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87" w:rsidRPr="006A4F46" w:rsidRDefault="00697C87" w:rsidP="00641A5A">
      <w:pPr>
        <w:pStyle w:val="ShapkaDocumentu"/>
        <w:spacing w:after="0"/>
        <w:ind w:left="0" w:firstLine="708"/>
        <w:jc w:val="left"/>
        <w:rPr>
          <w:rFonts w:ascii="Times New Roman" w:hAnsi="Times New Roman"/>
          <w:b/>
          <w:bCs/>
          <w:sz w:val="16"/>
          <w:szCs w:val="16"/>
        </w:rPr>
      </w:pPr>
    </w:p>
    <w:p w:rsidR="00697C87" w:rsidRDefault="00FD4BF4" w:rsidP="007837E0">
      <w:pPr>
        <w:tabs>
          <w:tab w:val="left" w:pos="6096"/>
        </w:tabs>
        <w:ind w:right="-7"/>
        <w:jc w:val="center"/>
        <w:rPr>
          <w:noProof/>
          <w:color w:val="000000"/>
          <w:sz w:val="28"/>
          <w:szCs w:val="28"/>
          <w:lang w:val="uk-UA"/>
        </w:rPr>
      </w:pPr>
      <w:r w:rsidRPr="00FD4BF4">
        <w:rPr>
          <w:noProof/>
          <w:sz w:val="20"/>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75pt;height:43.5pt;visibility:visible">
            <v:imagedata r:id="rId6" o:title=""/>
          </v:shape>
        </w:pict>
      </w:r>
    </w:p>
    <w:p w:rsidR="00697C87" w:rsidRPr="007837E0" w:rsidRDefault="00697C87" w:rsidP="007837E0">
      <w:pPr>
        <w:pStyle w:val="a3"/>
        <w:rPr>
          <w:noProof/>
        </w:rPr>
      </w:pPr>
    </w:p>
    <w:p w:rsidR="00697C87" w:rsidRPr="007837E0" w:rsidRDefault="00697C87" w:rsidP="007837E0">
      <w:pPr>
        <w:pStyle w:val="a3"/>
        <w:rPr>
          <w:rFonts w:ascii="Times New Roman" w:hAnsi="Times New Roman" w:cs="Times New Roman"/>
          <w:b w:val="0"/>
          <w:noProof/>
        </w:rPr>
      </w:pPr>
      <w:r w:rsidRPr="007837E0">
        <w:rPr>
          <w:rFonts w:ascii="Times New Roman" w:hAnsi="Times New Roman" w:cs="Times New Roman"/>
          <w:b w:val="0"/>
          <w:noProof/>
        </w:rPr>
        <w:t xml:space="preserve">СМІЛЯНСЬКА МІСЬКА РАДА </w:t>
      </w:r>
    </w:p>
    <w:p w:rsidR="00697C87" w:rsidRPr="007837E0" w:rsidRDefault="00697C87" w:rsidP="007837E0">
      <w:pPr>
        <w:pStyle w:val="a3"/>
        <w:rPr>
          <w:rFonts w:ascii="Times New Roman" w:hAnsi="Times New Roman" w:cs="Times New Roman"/>
          <w:b w:val="0"/>
          <w:noProof/>
        </w:rPr>
      </w:pPr>
      <w:r w:rsidRPr="007837E0">
        <w:rPr>
          <w:rFonts w:ascii="Times New Roman" w:hAnsi="Times New Roman" w:cs="Times New Roman"/>
          <w:b w:val="0"/>
          <w:noProof/>
        </w:rPr>
        <w:t>ВИКОНАВЧИЙ КОМІТЕТ</w:t>
      </w:r>
    </w:p>
    <w:p w:rsidR="00697C87" w:rsidRPr="007837E0" w:rsidRDefault="00697C87" w:rsidP="007837E0">
      <w:pPr>
        <w:pStyle w:val="a3"/>
        <w:rPr>
          <w:rFonts w:ascii="Times New Roman" w:hAnsi="Times New Roman" w:cs="Times New Roman"/>
          <w:noProof/>
          <w:sz w:val="16"/>
          <w:szCs w:val="16"/>
        </w:rPr>
      </w:pPr>
    </w:p>
    <w:p w:rsidR="00697C87" w:rsidRPr="007837E0" w:rsidRDefault="00697C87" w:rsidP="007837E0">
      <w:pPr>
        <w:pStyle w:val="a3"/>
        <w:rPr>
          <w:rFonts w:ascii="Times New Roman" w:hAnsi="Times New Roman" w:cs="Times New Roman"/>
          <w:noProof/>
        </w:rPr>
      </w:pPr>
      <w:r w:rsidRPr="007837E0">
        <w:rPr>
          <w:rFonts w:ascii="Times New Roman" w:hAnsi="Times New Roman" w:cs="Times New Roman"/>
          <w:noProof/>
        </w:rPr>
        <w:t>Р І Ш Е Н Н Я</w:t>
      </w:r>
    </w:p>
    <w:p w:rsidR="00697C87" w:rsidRPr="007837E0" w:rsidRDefault="00697C87" w:rsidP="007837E0">
      <w:pPr>
        <w:tabs>
          <w:tab w:val="left" w:pos="6096"/>
        </w:tabs>
        <w:ind w:right="-7"/>
        <w:jc w:val="center"/>
        <w:rPr>
          <w:rFonts w:ascii="Times New Roman" w:hAnsi="Times New Roman"/>
          <w:b/>
          <w:noProof/>
          <w:color w:val="000000"/>
          <w:sz w:val="28"/>
          <w:szCs w:val="28"/>
        </w:rPr>
      </w:pPr>
    </w:p>
    <w:p w:rsidR="00697C87" w:rsidRPr="007837E0" w:rsidRDefault="00697C87" w:rsidP="007837E0">
      <w:pPr>
        <w:tabs>
          <w:tab w:val="left" w:pos="6096"/>
        </w:tabs>
        <w:ind w:right="-7"/>
        <w:rPr>
          <w:rFonts w:ascii="Times New Roman" w:hAnsi="Times New Roman"/>
          <w:noProof/>
          <w:color w:val="000000"/>
          <w:sz w:val="28"/>
          <w:szCs w:val="28"/>
          <w:lang w:val="uk-UA"/>
        </w:rPr>
      </w:pPr>
    </w:p>
    <w:p w:rsidR="00697C87" w:rsidRDefault="00697C87" w:rsidP="00EE4546">
      <w:pPr>
        <w:tabs>
          <w:tab w:val="left" w:pos="6096"/>
        </w:tabs>
        <w:ind w:right="-7"/>
        <w:rPr>
          <w:rFonts w:ascii="Times New Roman" w:hAnsi="Times New Roman"/>
          <w:noProof/>
          <w:color w:val="000000"/>
          <w:sz w:val="28"/>
          <w:szCs w:val="28"/>
          <w:lang w:val="uk-UA"/>
        </w:rPr>
      </w:pPr>
      <w:r w:rsidRPr="007837E0">
        <w:rPr>
          <w:rFonts w:ascii="Times New Roman" w:hAnsi="Times New Roman"/>
          <w:noProof/>
          <w:color w:val="000000"/>
          <w:sz w:val="28"/>
          <w:szCs w:val="28"/>
        </w:rPr>
        <w:t xml:space="preserve"> </w:t>
      </w:r>
      <w:r w:rsidR="00BB3583">
        <w:rPr>
          <w:rFonts w:ascii="Times New Roman" w:hAnsi="Times New Roman"/>
          <w:noProof/>
          <w:color w:val="000000"/>
          <w:sz w:val="28"/>
          <w:szCs w:val="28"/>
        </w:rPr>
        <w:t>11.06.2020</w:t>
      </w:r>
      <w:r w:rsidRPr="007837E0">
        <w:rPr>
          <w:rFonts w:ascii="Times New Roman" w:hAnsi="Times New Roman"/>
          <w:noProof/>
          <w:color w:val="000000"/>
          <w:sz w:val="28"/>
          <w:szCs w:val="28"/>
          <w:lang w:val="uk-UA"/>
        </w:rPr>
        <w:t xml:space="preserve">                                                                              </w:t>
      </w:r>
      <w:r w:rsidRPr="007837E0">
        <w:rPr>
          <w:rFonts w:ascii="Times New Roman" w:hAnsi="Times New Roman"/>
          <w:noProof/>
          <w:color w:val="000000"/>
          <w:sz w:val="28"/>
          <w:szCs w:val="28"/>
        </w:rPr>
        <w:t xml:space="preserve">№ </w:t>
      </w:r>
      <w:r w:rsidR="00BB3583">
        <w:rPr>
          <w:rFonts w:ascii="Times New Roman" w:hAnsi="Times New Roman"/>
          <w:noProof/>
          <w:color w:val="000000"/>
          <w:sz w:val="28"/>
          <w:szCs w:val="28"/>
          <w:lang w:val="uk-UA"/>
        </w:rPr>
        <w:t>170</w:t>
      </w:r>
    </w:p>
    <w:p w:rsidR="00697C87" w:rsidRDefault="00697C87" w:rsidP="00EE4546">
      <w:pPr>
        <w:tabs>
          <w:tab w:val="left" w:pos="6096"/>
        </w:tabs>
        <w:spacing w:after="0" w:line="240" w:lineRule="auto"/>
        <w:ind w:right="-7"/>
        <w:rPr>
          <w:rFonts w:ascii="Times New Roman" w:hAnsi="Times New Roman"/>
          <w:sz w:val="28"/>
          <w:szCs w:val="28"/>
          <w:lang w:val="uk-UA"/>
        </w:rPr>
      </w:pPr>
    </w:p>
    <w:p w:rsidR="007E5D47" w:rsidRDefault="007E5D47" w:rsidP="007E5D47">
      <w:pPr>
        <w:pStyle w:val="ae"/>
        <w:shd w:val="clear" w:color="auto" w:fill="FFFFFF"/>
        <w:spacing w:before="0" w:beforeAutospacing="0" w:after="0" w:afterAutospacing="0"/>
        <w:rPr>
          <w:color w:val="000000"/>
          <w:sz w:val="28"/>
          <w:szCs w:val="28"/>
          <w:lang w:val="uk-UA"/>
        </w:rPr>
      </w:pPr>
      <w:r>
        <w:rPr>
          <w:sz w:val="28"/>
          <w:szCs w:val="28"/>
          <w:lang w:val="uk-UA"/>
        </w:rPr>
        <w:t xml:space="preserve">Про утворення </w:t>
      </w:r>
      <w:r>
        <w:rPr>
          <w:color w:val="000000"/>
          <w:sz w:val="28"/>
          <w:szCs w:val="28"/>
          <w:lang w:val="uk-UA"/>
        </w:rPr>
        <w:t>комісії з розгляду</w:t>
      </w:r>
    </w:p>
    <w:p w:rsidR="007E5D47" w:rsidRDefault="007E5D47" w:rsidP="007E5D47">
      <w:pPr>
        <w:pStyle w:val="ae"/>
        <w:shd w:val="clear" w:color="auto" w:fill="FFFFFF"/>
        <w:spacing w:before="0" w:beforeAutospacing="0" w:after="0" w:afterAutospacing="0"/>
        <w:rPr>
          <w:color w:val="000000"/>
          <w:sz w:val="28"/>
          <w:szCs w:val="28"/>
          <w:lang w:val="uk-UA"/>
        </w:rPr>
      </w:pPr>
      <w:r>
        <w:rPr>
          <w:color w:val="000000"/>
          <w:sz w:val="28"/>
          <w:szCs w:val="28"/>
          <w:lang w:val="uk-UA"/>
        </w:rPr>
        <w:t>заяв на виплату грошової компенсації</w:t>
      </w:r>
    </w:p>
    <w:p w:rsidR="007E5D47" w:rsidRDefault="007E5D47" w:rsidP="007E5D47">
      <w:pPr>
        <w:pStyle w:val="ae"/>
        <w:shd w:val="clear" w:color="auto" w:fill="FFFFFF"/>
        <w:spacing w:before="0" w:beforeAutospacing="0" w:after="0" w:afterAutospacing="0"/>
        <w:rPr>
          <w:color w:val="000000"/>
          <w:sz w:val="28"/>
          <w:szCs w:val="28"/>
          <w:lang w:val="uk-UA"/>
        </w:rPr>
      </w:pPr>
      <w:r>
        <w:rPr>
          <w:color w:val="000000"/>
          <w:sz w:val="28"/>
          <w:szCs w:val="28"/>
          <w:lang w:val="uk-UA"/>
        </w:rPr>
        <w:t xml:space="preserve">за належні для отримання  жилі приміщення </w:t>
      </w:r>
    </w:p>
    <w:p w:rsidR="006F2C7B" w:rsidRDefault="007E5D47" w:rsidP="006F2C7B">
      <w:pPr>
        <w:pStyle w:val="ae"/>
        <w:shd w:val="clear" w:color="auto" w:fill="FFFFFF"/>
        <w:spacing w:before="0" w:beforeAutospacing="0" w:after="0" w:afterAutospacing="0"/>
        <w:rPr>
          <w:color w:val="000000"/>
          <w:sz w:val="28"/>
          <w:szCs w:val="28"/>
          <w:lang w:val="uk-UA"/>
        </w:rPr>
      </w:pPr>
      <w:r>
        <w:rPr>
          <w:color w:val="000000"/>
          <w:sz w:val="28"/>
          <w:szCs w:val="28"/>
          <w:lang w:val="uk-UA"/>
        </w:rPr>
        <w:t>для деяки</w:t>
      </w:r>
      <w:r w:rsidR="000D636D">
        <w:rPr>
          <w:color w:val="000000"/>
          <w:sz w:val="28"/>
          <w:szCs w:val="28"/>
          <w:lang w:val="uk-UA"/>
        </w:rPr>
        <w:t>х</w:t>
      </w:r>
      <w:r>
        <w:rPr>
          <w:color w:val="000000"/>
          <w:sz w:val="28"/>
          <w:szCs w:val="28"/>
          <w:lang w:val="uk-UA"/>
        </w:rPr>
        <w:t xml:space="preserve"> категорі</w:t>
      </w:r>
      <w:r w:rsidR="000D636D">
        <w:rPr>
          <w:color w:val="000000"/>
          <w:sz w:val="28"/>
          <w:szCs w:val="28"/>
          <w:lang w:val="uk-UA"/>
        </w:rPr>
        <w:t>й</w:t>
      </w:r>
      <w:r>
        <w:rPr>
          <w:color w:val="000000"/>
          <w:sz w:val="28"/>
          <w:szCs w:val="28"/>
          <w:lang w:val="uk-UA"/>
        </w:rPr>
        <w:t xml:space="preserve"> осіб, які </w:t>
      </w:r>
      <w:r w:rsidR="006F2C7B">
        <w:rPr>
          <w:color w:val="000000"/>
          <w:sz w:val="28"/>
          <w:szCs w:val="28"/>
          <w:lang w:val="uk-UA"/>
        </w:rPr>
        <w:t xml:space="preserve">брали участь </w:t>
      </w:r>
    </w:p>
    <w:p w:rsidR="00697C87" w:rsidRPr="00CD1A9E" w:rsidRDefault="00CD1A9E" w:rsidP="007C7A61">
      <w:pPr>
        <w:tabs>
          <w:tab w:val="left" w:pos="6945"/>
        </w:tabs>
        <w:spacing w:after="0" w:line="240" w:lineRule="auto"/>
        <w:jc w:val="both"/>
        <w:rPr>
          <w:rFonts w:ascii="Times New Roman" w:hAnsi="Times New Roman"/>
          <w:sz w:val="28"/>
          <w:szCs w:val="28"/>
          <w:lang w:val="uk-UA"/>
        </w:rPr>
      </w:pPr>
      <w:r w:rsidRPr="00CD1A9E">
        <w:rPr>
          <w:rFonts w:ascii="Times New Roman" w:hAnsi="Times New Roman"/>
          <w:bCs/>
          <w:color w:val="000000"/>
          <w:sz w:val="28"/>
          <w:szCs w:val="28"/>
          <w:shd w:val="clear" w:color="auto" w:fill="FFFFFF"/>
        </w:rPr>
        <w:t xml:space="preserve">в Революції Гідності, а також членів їх </w:t>
      </w:r>
      <w:proofErr w:type="gramStart"/>
      <w:r w:rsidRPr="00CD1A9E">
        <w:rPr>
          <w:rFonts w:ascii="Times New Roman" w:hAnsi="Times New Roman"/>
          <w:bCs/>
          <w:color w:val="000000"/>
          <w:sz w:val="28"/>
          <w:szCs w:val="28"/>
          <w:shd w:val="clear" w:color="auto" w:fill="FFFFFF"/>
        </w:rPr>
        <w:t>сімей</w:t>
      </w:r>
      <w:proofErr w:type="gramEnd"/>
      <w:r w:rsidR="00697C87" w:rsidRPr="00CD1A9E">
        <w:rPr>
          <w:rFonts w:ascii="Times New Roman" w:hAnsi="Times New Roman"/>
          <w:sz w:val="28"/>
          <w:szCs w:val="28"/>
          <w:lang w:val="uk-UA"/>
        </w:rPr>
        <w:t xml:space="preserve">  </w:t>
      </w:r>
    </w:p>
    <w:p w:rsidR="00A77210" w:rsidRDefault="00A77210" w:rsidP="007C7A61">
      <w:pPr>
        <w:tabs>
          <w:tab w:val="left" w:pos="6945"/>
        </w:tabs>
        <w:spacing w:after="0" w:line="240" w:lineRule="auto"/>
        <w:jc w:val="both"/>
        <w:rPr>
          <w:rFonts w:ascii="Times New Roman" w:hAnsi="Times New Roman"/>
          <w:sz w:val="28"/>
          <w:szCs w:val="28"/>
          <w:lang w:val="uk-UA"/>
        </w:rPr>
      </w:pPr>
    </w:p>
    <w:p w:rsidR="007E5D47" w:rsidRPr="00A65430" w:rsidRDefault="007E5D47" w:rsidP="006409DE">
      <w:pPr>
        <w:pStyle w:val="3"/>
        <w:shd w:val="clear" w:color="auto" w:fill="FFFFFF"/>
        <w:spacing w:before="0" w:line="240" w:lineRule="auto"/>
        <w:jc w:val="both"/>
        <w:rPr>
          <w:rFonts w:ascii="Times New Roman" w:hAnsi="Times New Roman"/>
          <w:b w:val="0"/>
          <w:bCs w:val="0"/>
          <w:color w:val="auto"/>
          <w:sz w:val="28"/>
          <w:szCs w:val="28"/>
          <w:lang w:val="uk-UA"/>
        </w:rPr>
      </w:pPr>
      <w:r w:rsidRPr="00A65430">
        <w:rPr>
          <w:rFonts w:ascii="Times New Roman" w:hAnsi="Times New Roman"/>
          <w:b w:val="0"/>
          <w:color w:val="auto"/>
          <w:sz w:val="28"/>
          <w:szCs w:val="28"/>
          <w:lang w:val="uk-UA"/>
        </w:rPr>
        <w:t xml:space="preserve">        Відповідно до п.п.2 п. </w:t>
      </w:r>
      <w:r w:rsidR="006409DE" w:rsidRPr="00A65430">
        <w:rPr>
          <w:rFonts w:ascii="Times New Roman" w:hAnsi="Times New Roman"/>
          <w:b w:val="0"/>
          <w:color w:val="auto"/>
          <w:sz w:val="28"/>
          <w:szCs w:val="28"/>
          <w:lang w:val="uk-UA"/>
        </w:rPr>
        <w:t>«</w:t>
      </w:r>
      <w:r w:rsidRPr="00A65430">
        <w:rPr>
          <w:rFonts w:ascii="Times New Roman" w:hAnsi="Times New Roman"/>
          <w:b w:val="0"/>
          <w:color w:val="auto"/>
          <w:sz w:val="28"/>
          <w:szCs w:val="28"/>
          <w:lang w:val="uk-UA"/>
        </w:rPr>
        <w:t>б</w:t>
      </w:r>
      <w:r w:rsidR="006409DE" w:rsidRPr="00A65430">
        <w:rPr>
          <w:rFonts w:ascii="Times New Roman" w:hAnsi="Times New Roman"/>
          <w:b w:val="0"/>
          <w:color w:val="auto"/>
          <w:sz w:val="28"/>
          <w:szCs w:val="28"/>
          <w:lang w:val="uk-UA"/>
        </w:rPr>
        <w:t>»</w:t>
      </w:r>
      <w:r w:rsidRPr="00A65430">
        <w:rPr>
          <w:rFonts w:ascii="Times New Roman" w:hAnsi="Times New Roman"/>
          <w:b w:val="0"/>
          <w:color w:val="auto"/>
          <w:sz w:val="28"/>
          <w:szCs w:val="28"/>
          <w:lang w:val="uk-UA"/>
        </w:rPr>
        <w:t xml:space="preserve"> ч. 1 ст. 34, п.3 ч.4 ст.42</w:t>
      </w:r>
      <w:r w:rsidR="00073A9F" w:rsidRPr="00A65430">
        <w:rPr>
          <w:rFonts w:ascii="Times New Roman" w:hAnsi="Times New Roman"/>
          <w:b w:val="0"/>
          <w:color w:val="auto"/>
          <w:sz w:val="28"/>
          <w:szCs w:val="28"/>
          <w:lang w:val="uk-UA"/>
        </w:rPr>
        <w:t>, ч. 6 ст. 59</w:t>
      </w:r>
      <w:r w:rsidRPr="00A65430">
        <w:rPr>
          <w:rFonts w:ascii="Times New Roman" w:hAnsi="Times New Roman"/>
          <w:b w:val="0"/>
          <w:color w:val="auto"/>
          <w:sz w:val="28"/>
          <w:szCs w:val="28"/>
          <w:lang w:val="uk-UA"/>
        </w:rPr>
        <w:t xml:space="preserve"> Закону України від 21.05.1997 № 280/97-ВР </w:t>
      </w:r>
      <w:r w:rsidR="006409DE" w:rsidRPr="00A65430">
        <w:rPr>
          <w:rFonts w:ascii="Times New Roman" w:hAnsi="Times New Roman"/>
          <w:b w:val="0"/>
          <w:color w:val="auto"/>
          <w:sz w:val="28"/>
          <w:szCs w:val="28"/>
          <w:lang w:val="uk-UA"/>
        </w:rPr>
        <w:t>«</w:t>
      </w:r>
      <w:r w:rsidRPr="00A65430">
        <w:rPr>
          <w:rFonts w:ascii="Times New Roman" w:hAnsi="Times New Roman"/>
          <w:b w:val="0"/>
          <w:color w:val="auto"/>
          <w:sz w:val="28"/>
          <w:szCs w:val="28"/>
          <w:lang w:val="uk-UA"/>
        </w:rPr>
        <w:t>Про м</w:t>
      </w:r>
      <w:r w:rsidR="006409DE" w:rsidRPr="00A65430">
        <w:rPr>
          <w:rFonts w:ascii="Times New Roman" w:hAnsi="Times New Roman"/>
          <w:b w:val="0"/>
          <w:color w:val="auto"/>
          <w:sz w:val="28"/>
          <w:szCs w:val="28"/>
          <w:lang w:val="uk-UA"/>
        </w:rPr>
        <w:t>ісцеве самоврядування в Україні»</w:t>
      </w:r>
      <w:r w:rsidRPr="00A65430">
        <w:rPr>
          <w:rFonts w:ascii="Times New Roman" w:hAnsi="Times New Roman"/>
          <w:b w:val="0"/>
          <w:color w:val="auto"/>
          <w:sz w:val="28"/>
          <w:szCs w:val="28"/>
          <w:lang w:val="uk-UA"/>
        </w:rPr>
        <w:t xml:space="preserve">, </w:t>
      </w:r>
      <w:hyperlink r:id="rId7" w:anchor="n1531" w:tgtFrame="_blank" w:history="1">
        <w:r w:rsidRPr="00A65430">
          <w:rPr>
            <w:rStyle w:val="a5"/>
            <w:rFonts w:ascii="Times New Roman" w:hAnsi="Times New Roman"/>
            <w:b w:val="0"/>
            <w:color w:val="auto"/>
            <w:sz w:val="28"/>
            <w:szCs w:val="28"/>
            <w:u w:val="none"/>
            <w:lang w:val="uk-UA"/>
          </w:rPr>
          <w:t>ч</w:t>
        </w:r>
      </w:hyperlink>
      <w:r w:rsidRPr="00A65430">
        <w:rPr>
          <w:rFonts w:ascii="Times New Roman" w:hAnsi="Times New Roman"/>
          <w:b w:val="0"/>
          <w:color w:val="auto"/>
          <w:sz w:val="28"/>
          <w:szCs w:val="28"/>
          <w:lang w:val="uk-UA"/>
        </w:rPr>
        <w:t>.</w:t>
      </w:r>
      <w:r w:rsidR="006409DE" w:rsidRPr="00A65430">
        <w:rPr>
          <w:rFonts w:ascii="Times New Roman" w:hAnsi="Times New Roman"/>
          <w:b w:val="0"/>
          <w:color w:val="auto"/>
          <w:sz w:val="28"/>
          <w:szCs w:val="28"/>
          <w:lang w:val="uk-UA"/>
        </w:rPr>
        <w:t xml:space="preserve"> </w:t>
      </w:r>
      <w:r w:rsidRPr="00A65430">
        <w:rPr>
          <w:rFonts w:ascii="Times New Roman" w:hAnsi="Times New Roman"/>
          <w:b w:val="0"/>
          <w:color w:val="auto"/>
          <w:sz w:val="28"/>
          <w:szCs w:val="28"/>
          <w:lang w:val="uk-UA"/>
        </w:rPr>
        <w:t xml:space="preserve">2 ст. 97 Бюджетного </w:t>
      </w:r>
      <w:r w:rsidR="009C45A9">
        <w:rPr>
          <w:rFonts w:ascii="Times New Roman" w:hAnsi="Times New Roman"/>
          <w:b w:val="0"/>
          <w:color w:val="auto"/>
          <w:sz w:val="28"/>
          <w:szCs w:val="28"/>
          <w:lang w:val="uk-UA"/>
        </w:rPr>
        <w:t>кодексу України від 08.07.2010</w:t>
      </w:r>
      <w:r w:rsidRPr="00A65430">
        <w:rPr>
          <w:rFonts w:ascii="Times New Roman" w:hAnsi="Times New Roman"/>
          <w:b w:val="0"/>
          <w:color w:val="auto"/>
          <w:sz w:val="28"/>
          <w:szCs w:val="28"/>
          <w:lang w:val="uk-UA"/>
        </w:rPr>
        <w:t xml:space="preserve"> № 2456-</w:t>
      </w:r>
      <w:r w:rsidRPr="00A65430">
        <w:rPr>
          <w:rFonts w:ascii="Times New Roman" w:hAnsi="Times New Roman"/>
          <w:b w:val="0"/>
          <w:color w:val="auto"/>
          <w:sz w:val="28"/>
          <w:szCs w:val="28"/>
          <w:lang w:val="en-US"/>
        </w:rPr>
        <w:t>VI</w:t>
      </w:r>
      <w:r w:rsidRPr="00A65430">
        <w:rPr>
          <w:rFonts w:ascii="Times New Roman" w:hAnsi="Times New Roman"/>
          <w:b w:val="0"/>
          <w:color w:val="auto"/>
          <w:sz w:val="28"/>
          <w:szCs w:val="28"/>
          <w:lang w:val="uk-UA"/>
        </w:rPr>
        <w:t xml:space="preserve">, </w:t>
      </w:r>
      <w:hyperlink r:id="rId8" w:tgtFrame="_blank" w:history="1">
        <w:r w:rsidRPr="00A65430">
          <w:rPr>
            <w:rStyle w:val="a5"/>
            <w:rFonts w:ascii="Times New Roman" w:hAnsi="Times New Roman"/>
            <w:b w:val="0"/>
            <w:color w:val="auto"/>
            <w:sz w:val="28"/>
            <w:szCs w:val="28"/>
            <w:u w:val="none"/>
            <w:lang w:val="uk-UA"/>
          </w:rPr>
          <w:t>ст. 48</w:t>
        </w:r>
      </w:hyperlink>
      <w:hyperlink r:id="rId9" w:tgtFrame="_blank" w:history="1">
        <w:r w:rsidRPr="00A65430">
          <w:rPr>
            <w:rStyle w:val="a5"/>
            <w:rFonts w:ascii="Times New Roman" w:hAnsi="Times New Roman"/>
            <w:b w:val="0"/>
            <w:color w:val="auto"/>
            <w:sz w:val="28"/>
            <w:szCs w:val="28"/>
            <w:u w:val="none"/>
            <w:lang w:val="uk-UA"/>
          </w:rPr>
          <w:t>-1</w:t>
        </w:r>
      </w:hyperlink>
      <w:r w:rsidRPr="00A65430">
        <w:rPr>
          <w:rFonts w:ascii="Times New Roman" w:hAnsi="Times New Roman"/>
          <w:b w:val="0"/>
          <w:color w:val="auto"/>
          <w:sz w:val="28"/>
          <w:szCs w:val="28"/>
          <w:lang w:val="uk-UA"/>
        </w:rPr>
        <w:t xml:space="preserve"> Житлового кодексу Української РСР 30.06.1983 </w:t>
      </w:r>
      <w:hyperlink r:id="rId10" w:history="1">
        <w:r w:rsidRPr="00A65430">
          <w:rPr>
            <w:rStyle w:val="a5"/>
            <w:rFonts w:ascii="Times New Roman" w:hAnsi="Times New Roman"/>
            <w:b w:val="0"/>
            <w:color w:val="auto"/>
            <w:sz w:val="28"/>
            <w:szCs w:val="28"/>
            <w:u w:val="none"/>
            <w:lang w:val="uk-UA"/>
          </w:rPr>
          <w:t>№ 5464-</w:t>
        </w:r>
        <w:r w:rsidRPr="00A65430">
          <w:rPr>
            <w:rStyle w:val="a5"/>
            <w:rFonts w:ascii="Times New Roman" w:hAnsi="Times New Roman"/>
            <w:b w:val="0"/>
            <w:color w:val="auto"/>
            <w:sz w:val="28"/>
            <w:szCs w:val="28"/>
            <w:u w:val="none"/>
          </w:rPr>
          <w:t>X</w:t>
        </w:r>
        <w:r w:rsidRPr="00A65430">
          <w:rPr>
            <w:rStyle w:val="a5"/>
            <w:rFonts w:ascii="Times New Roman" w:hAnsi="Times New Roman"/>
            <w:b w:val="0"/>
            <w:color w:val="auto"/>
            <w:sz w:val="28"/>
            <w:szCs w:val="28"/>
            <w:u w:val="none"/>
            <w:lang w:val="uk-UA"/>
          </w:rPr>
          <w:t>, Закону України</w:t>
        </w:r>
        <w:r w:rsidR="009C45A9">
          <w:rPr>
            <w:rStyle w:val="a5"/>
            <w:rFonts w:ascii="Times New Roman" w:hAnsi="Times New Roman"/>
            <w:b w:val="0"/>
            <w:color w:val="auto"/>
            <w:sz w:val="28"/>
            <w:szCs w:val="28"/>
            <w:u w:val="none"/>
            <w:lang w:val="uk-UA"/>
          </w:rPr>
          <w:t xml:space="preserve">    </w:t>
        </w:r>
        <w:r w:rsidRPr="00A65430">
          <w:rPr>
            <w:rStyle w:val="a5"/>
            <w:rFonts w:ascii="Times New Roman" w:hAnsi="Times New Roman"/>
            <w:b w:val="0"/>
            <w:color w:val="auto"/>
            <w:sz w:val="28"/>
            <w:szCs w:val="28"/>
            <w:u w:val="none"/>
            <w:lang w:val="uk-UA"/>
          </w:rPr>
          <w:t xml:space="preserve"> </w:t>
        </w:r>
        <w:hyperlink r:id="rId11" w:tgtFrame="_blank" w:history="1">
          <w:r w:rsidR="009C45A9" w:rsidRPr="00A65430">
            <w:rPr>
              <w:rStyle w:val="a5"/>
              <w:rFonts w:ascii="Times New Roman" w:hAnsi="Times New Roman"/>
              <w:b w:val="0"/>
              <w:color w:val="auto"/>
              <w:sz w:val="28"/>
              <w:szCs w:val="28"/>
              <w:u w:val="none"/>
              <w:bdr w:val="none" w:sz="0" w:space="0" w:color="auto" w:frame="1"/>
              <w:shd w:val="clear" w:color="auto" w:fill="FFFFFF"/>
              <w:lang w:val="uk-UA"/>
            </w:rPr>
            <w:t>від 22.10.1993</w:t>
          </w:r>
        </w:hyperlink>
        <w:r w:rsidR="009C45A9" w:rsidRPr="00A65430">
          <w:rPr>
            <w:rFonts w:ascii="Times New Roman" w:hAnsi="Times New Roman"/>
            <w:b w:val="0"/>
            <w:color w:val="auto"/>
            <w:sz w:val="28"/>
            <w:szCs w:val="28"/>
            <w:lang w:val="uk-UA"/>
          </w:rPr>
          <w:t xml:space="preserve"> № 3551-XII</w:t>
        </w:r>
        <w:r w:rsidR="009C45A9" w:rsidRPr="00A65430">
          <w:rPr>
            <w:rStyle w:val="a5"/>
            <w:rFonts w:ascii="Times New Roman" w:hAnsi="Times New Roman"/>
            <w:b w:val="0"/>
            <w:color w:val="auto"/>
            <w:sz w:val="28"/>
            <w:szCs w:val="28"/>
            <w:u w:val="none"/>
            <w:lang w:val="uk-UA"/>
          </w:rPr>
          <w:t xml:space="preserve"> </w:t>
        </w:r>
        <w:r w:rsidR="006409DE" w:rsidRPr="00A65430">
          <w:rPr>
            <w:rStyle w:val="a5"/>
            <w:rFonts w:ascii="Times New Roman" w:hAnsi="Times New Roman"/>
            <w:b w:val="0"/>
            <w:color w:val="auto"/>
            <w:sz w:val="28"/>
            <w:szCs w:val="28"/>
            <w:u w:val="none"/>
            <w:lang w:val="uk-UA"/>
          </w:rPr>
          <w:t>«</w:t>
        </w:r>
        <w:r w:rsidRPr="00A65430">
          <w:rPr>
            <w:rFonts w:ascii="Times New Roman" w:hAnsi="Times New Roman"/>
            <w:b w:val="0"/>
            <w:color w:val="auto"/>
            <w:sz w:val="28"/>
            <w:szCs w:val="28"/>
            <w:lang w:val="uk-UA"/>
          </w:rPr>
          <w:t>Про статус ветеранів війни, гарантії їх соціального захисту</w:t>
        </w:r>
        <w:r w:rsidR="006409DE" w:rsidRPr="00A65430">
          <w:rPr>
            <w:rFonts w:ascii="Times New Roman" w:hAnsi="Times New Roman"/>
            <w:b w:val="0"/>
            <w:color w:val="auto"/>
            <w:sz w:val="28"/>
            <w:szCs w:val="28"/>
            <w:lang w:val="uk-UA"/>
          </w:rPr>
          <w:t>»</w:t>
        </w:r>
        <w:r w:rsidRPr="00A65430">
          <w:rPr>
            <w:rFonts w:ascii="Times New Roman" w:hAnsi="Times New Roman"/>
            <w:b w:val="0"/>
            <w:color w:val="auto"/>
            <w:sz w:val="28"/>
            <w:szCs w:val="28"/>
            <w:lang w:val="uk-UA"/>
          </w:rPr>
          <w:t>,</w:t>
        </w:r>
        <w:r w:rsidR="009C45A9">
          <w:rPr>
            <w:rFonts w:ascii="Times New Roman" w:hAnsi="Times New Roman"/>
            <w:b w:val="0"/>
            <w:color w:val="auto"/>
            <w:sz w:val="28"/>
            <w:szCs w:val="28"/>
            <w:lang w:val="uk-UA"/>
          </w:rPr>
          <w:t xml:space="preserve"> п. </w:t>
        </w:r>
        <w:r w:rsidRPr="00A65430">
          <w:rPr>
            <w:rFonts w:ascii="Times New Roman" w:hAnsi="Times New Roman"/>
            <w:b w:val="0"/>
            <w:color w:val="auto"/>
            <w:sz w:val="28"/>
            <w:szCs w:val="28"/>
            <w:lang w:val="uk-UA"/>
          </w:rPr>
          <w:t xml:space="preserve">5 </w:t>
        </w:r>
        <w:r w:rsidR="00D46315" w:rsidRPr="00A65430">
          <w:rPr>
            <w:rFonts w:ascii="Times New Roman" w:hAnsi="Times New Roman"/>
            <w:b w:val="0"/>
            <w:color w:val="auto"/>
            <w:sz w:val="28"/>
            <w:szCs w:val="28"/>
            <w:lang w:val="uk-UA"/>
          </w:rPr>
          <w:t xml:space="preserve">Порядку </w:t>
        </w:r>
        <w:r w:rsidR="00DC41D2" w:rsidRPr="00A65430">
          <w:rPr>
            <w:rFonts w:ascii="Times New Roman" w:hAnsi="Times New Roman"/>
            <w:b w:val="0"/>
            <w:bCs w:val="0"/>
            <w:color w:val="000000"/>
            <w:sz w:val="28"/>
            <w:szCs w:val="28"/>
            <w:shd w:val="clear" w:color="auto" w:fill="FFFFFF"/>
            <w:lang w:val="uk-UA"/>
          </w:rPr>
          <w:t>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в Революції Гідності, а також членів їх сімей</w:t>
        </w:r>
        <w:r w:rsidRPr="00A65430">
          <w:rPr>
            <w:rFonts w:ascii="Times New Roman" w:hAnsi="Times New Roman"/>
            <w:b w:val="0"/>
            <w:color w:val="auto"/>
            <w:sz w:val="28"/>
            <w:szCs w:val="28"/>
            <w:lang w:val="uk-UA"/>
          </w:rPr>
          <w:t>,</w:t>
        </w:r>
        <w:r w:rsidR="009C45A9">
          <w:rPr>
            <w:rFonts w:ascii="Times New Roman" w:hAnsi="Times New Roman"/>
            <w:b w:val="0"/>
            <w:color w:val="auto"/>
            <w:sz w:val="28"/>
            <w:szCs w:val="28"/>
            <w:lang w:val="uk-UA"/>
          </w:rPr>
          <w:t xml:space="preserve"> затвердженого </w:t>
        </w:r>
        <w:r w:rsidR="00A65430" w:rsidRPr="00A65430">
          <w:rPr>
            <w:rFonts w:ascii="Times New Roman" w:hAnsi="Times New Roman"/>
            <w:b w:val="0"/>
            <w:color w:val="000000"/>
            <w:sz w:val="28"/>
            <w:szCs w:val="28"/>
            <w:lang w:val="uk-UA"/>
          </w:rPr>
          <w:t>постановою Кабінету Міністрів України</w:t>
        </w:r>
        <w:r w:rsidR="00A65430" w:rsidRPr="00A65430">
          <w:rPr>
            <w:rFonts w:ascii="Times New Roman" w:hAnsi="Times New Roman"/>
            <w:b w:val="0"/>
            <w:color w:val="000000"/>
            <w:sz w:val="28"/>
            <w:szCs w:val="28"/>
          </w:rPr>
          <w:t> </w:t>
        </w:r>
        <w:r w:rsidR="00A65430" w:rsidRPr="00A65430">
          <w:rPr>
            <w:rFonts w:ascii="Times New Roman" w:hAnsi="Times New Roman"/>
            <w:b w:val="0"/>
            <w:color w:val="000000"/>
            <w:sz w:val="28"/>
            <w:szCs w:val="28"/>
            <w:lang w:val="uk-UA"/>
          </w:rPr>
          <w:t>від 20</w:t>
        </w:r>
        <w:r w:rsidR="009C45A9">
          <w:rPr>
            <w:rFonts w:ascii="Times New Roman" w:hAnsi="Times New Roman"/>
            <w:b w:val="0"/>
            <w:color w:val="000000"/>
            <w:sz w:val="28"/>
            <w:szCs w:val="28"/>
            <w:lang w:val="uk-UA"/>
          </w:rPr>
          <w:t>.02.</w:t>
        </w:r>
        <w:r w:rsidR="00A65430" w:rsidRPr="00A65430">
          <w:rPr>
            <w:rFonts w:ascii="Times New Roman" w:hAnsi="Times New Roman"/>
            <w:b w:val="0"/>
            <w:color w:val="000000"/>
            <w:sz w:val="28"/>
            <w:szCs w:val="28"/>
            <w:lang w:val="uk-UA"/>
          </w:rPr>
          <w:t>2019 № 206</w:t>
        </w:r>
        <w:r w:rsidR="00070DC1">
          <w:rPr>
            <w:rFonts w:ascii="Times New Roman" w:hAnsi="Times New Roman"/>
            <w:b w:val="0"/>
            <w:color w:val="auto"/>
            <w:sz w:val="28"/>
            <w:szCs w:val="28"/>
            <w:lang w:val="uk-UA"/>
          </w:rPr>
          <w:t xml:space="preserve"> </w:t>
        </w:r>
        <w:r w:rsidR="009C45A9">
          <w:rPr>
            <w:rStyle w:val="rvts23"/>
            <w:rFonts w:ascii="Times New Roman" w:hAnsi="Times New Roman"/>
            <w:b w:val="0"/>
            <w:color w:val="auto"/>
            <w:sz w:val="28"/>
            <w:szCs w:val="28"/>
            <w:lang w:val="uk-UA"/>
          </w:rPr>
          <w:t>виконавчий комітет міської ради вирішив</w:t>
        </w:r>
        <w:r w:rsidRPr="00A65430">
          <w:rPr>
            <w:rFonts w:ascii="Times New Roman" w:hAnsi="Times New Roman"/>
            <w:b w:val="0"/>
            <w:bCs w:val="0"/>
            <w:color w:val="auto"/>
            <w:sz w:val="28"/>
            <w:szCs w:val="28"/>
            <w:lang w:val="uk-UA"/>
          </w:rPr>
          <w:t>:</w:t>
        </w:r>
        <w:r w:rsidRPr="00A65430">
          <w:rPr>
            <w:rFonts w:ascii="Times New Roman" w:hAnsi="Times New Roman"/>
            <w:b w:val="0"/>
            <w:bCs w:val="0"/>
            <w:sz w:val="28"/>
            <w:szCs w:val="28"/>
          </w:rPr>
          <w:t> </w:t>
        </w:r>
      </w:hyperlink>
    </w:p>
    <w:p w:rsidR="00F8034D" w:rsidRDefault="00F8034D" w:rsidP="004A3BB3">
      <w:pPr>
        <w:pStyle w:val="rvps6"/>
        <w:spacing w:before="0" w:beforeAutospacing="0" w:after="0" w:afterAutospacing="0"/>
        <w:jc w:val="both"/>
        <w:rPr>
          <w:sz w:val="28"/>
          <w:szCs w:val="28"/>
          <w:lang w:val="uk-UA"/>
        </w:rPr>
      </w:pPr>
    </w:p>
    <w:p w:rsidR="004A3BB3" w:rsidRDefault="00D70103" w:rsidP="00682196">
      <w:pPr>
        <w:pStyle w:val="ae"/>
        <w:shd w:val="clear" w:color="auto" w:fill="FFFFFF"/>
        <w:spacing w:before="0" w:beforeAutospacing="0" w:after="0" w:afterAutospacing="0"/>
        <w:jc w:val="both"/>
        <w:rPr>
          <w:color w:val="000000"/>
          <w:sz w:val="28"/>
          <w:szCs w:val="28"/>
          <w:lang w:val="uk-UA"/>
        </w:rPr>
      </w:pPr>
      <w:r>
        <w:rPr>
          <w:sz w:val="28"/>
          <w:szCs w:val="28"/>
          <w:lang w:val="uk-UA"/>
        </w:rPr>
        <w:t xml:space="preserve">        1. </w:t>
      </w:r>
      <w:r w:rsidR="006409DE">
        <w:rPr>
          <w:sz w:val="28"/>
          <w:szCs w:val="28"/>
          <w:lang w:val="uk-UA"/>
        </w:rPr>
        <w:t xml:space="preserve">Утворити комісію </w:t>
      </w:r>
      <w:r w:rsidR="004A3BB3">
        <w:rPr>
          <w:color w:val="000000"/>
          <w:sz w:val="28"/>
          <w:szCs w:val="28"/>
          <w:lang w:val="uk-UA"/>
        </w:rPr>
        <w:t>з розгляду заяв на виплату грошової компенсації</w:t>
      </w:r>
    </w:p>
    <w:p w:rsidR="00383881" w:rsidRDefault="004A3BB3" w:rsidP="00682196">
      <w:pPr>
        <w:pStyle w:val="ae"/>
        <w:shd w:val="clear" w:color="auto" w:fill="FFFFFF"/>
        <w:spacing w:before="0" w:beforeAutospacing="0" w:after="0" w:afterAutospacing="0"/>
        <w:jc w:val="both"/>
        <w:rPr>
          <w:color w:val="000000"/>
          <w:sz w:val="28"/>
          <w:szCs w:val="28"/>
          <w:lang w:val="uk-UA"/>
        </w:rPr>
      </w:pPr>
      <w:r>
        <w:rPr>
          <w:color w:val="000000"/>
          <w:sz w:val="28"/>
          <w:szCs w:val="28"/>
          <w:lang w:val="uk-UA"/>
        </w:rPr>
        <w:t xml:space="preserve">за належні для отримання  жилі приміщення для деяких категорій осіб, </w:t>
      </w:r>
      <w:r w:rsidR="00A65430">
        <w:rPr>
          <w:color w:val="000000"/>
          <w:sz w:val="28"/>
          <w:szCs w:val="28"/>
          <w:lang w:val="uk-UA"/>
        </w:rPr>
        <w:t xml:space="preserve">які брали участь </w:t>
      </w:r>
      <w:r w:rsidR="00A65430" w:rsidRPr="00CD1A9E">
        <w:rPr>
          <w:bCs/>
          <w:color w:val="000000"/>
          <w:sz w:val="28"/>
          <w:szCs w:val="28"/>
          <w:shd w:val="clear" w:color="auto" w:fill="FFFFFF"/>
        </w:rPr>
        <w:t>в Революції Гідності, а також членів їх сімей</w:t>
      </w:r>
      <w:r w:rsidR="00383881">
        <w:rPr>
          <w:color w:val="000000"/>
          <w:sz w:val="28"/>
          <w:szCs w:val="28"/>
          <w:lang w:val="uk-UA"/>
        </w:rPr>
        <w:t>.</w:t>
      </w:r>
    </w:p>
    <w:p w:rsidR="00D70103" w:rsidRDefault="00D70103" w:rsidP="00383881">
      <w:pPr>
        <w:pStyle w:val="ae"/>
        <w:spacing w:before="0" w:beforeAutospacing="0" w:after="0" w:afterAutospacing="0"/>
        <w:jc w:val="both"/>
        <w:rPr>
          <w:color w:val="000000"/>
          <w:sz w:val="28"/>
          <w:szCs w:val="28"/>
          <w:lang w:val="uk-UA"/>
        </w:rPr>
      </w:pPr>
      <w:r>
        <w:rPr>
          <w:color w:val="000000"/>
          <w:sz w:val="28"/>
          <w:szCs w:val="28"/>
          <w:lang w:val="uk-UA"/>
        </w:rPr>
        <w:t xml:space="preserve">   </w:t>
      </w:r>
      <w:r w:rsidR="00E56F78">
        <w:rPr>
          <w:color w:val="000000"/>
          <w:sz w:val="28"/>
          <w:szCs w:val="28"/>
          <w:lang w:val="uk-UA"/>
        </w:rPr>
        <w:t xml:space="preserve">    2. Затвердити склад Комісії</w:t>
      </w:r>
      <w:r>
        <w:rPr>
          <w:color w:val="000000"/>
          <w:sz w:val="28"/>
          <w:szCs w:val="28"/>
          <w:lang w:val="uk-UA"/>
        </w:rPr>
        <w:t xml:space="preserve"> згідно з додатком 1. </w:t>
      </w:r>
    </w:p>
    <w:p w:rsidR="00F8034D" w:rsidRDefault="00D70103" w:rsidP="00383881">
      <w:pPr>
        <w:pStyle w:val="ae"/>
        <w:spacing w:before="0" w:beforeAutospacing="0" w:after="0" w:afterAutospacing="0"/>
        <w:jc w:val="both"/>
        <w:rPr>
          <w:sz w:val="28"/>
          <w:szCs w:val="28"/>
          <w:lang w:val="uk-UA"/>
        </w:rPr>
      </w:pPr>
      <w:r>
        <w:rPr>
          <w:sz w:val="28"/>
          <w:szCs w:val="28"/>
          <w:lang w:val="uk-UA"/>
        </w:rPr>
        <w:t xml:space="preserve">       3</w:t>
      </w:r>
      <w:r w:rsidR="00F8034D" w:rsidRPr="00360AD4">
        <w:rPr>
          <w:sz w:val="28"/>
          <w:szCs w:val="28"/>
          <w:lang w:val="uk-UA"/>
        </w:rPr>
        <w:t>.</w:t>
      </w:r>
      <w:r w:rsidR="00F8034D" w:rsidRPr="006409DE">
        <w:rPr>
          <w:sz w:val="28"/>
          <w:szCs w:val="28"/>
          <w:lang w:val="uk-UA"/>
        </w:rPr>
        <w:t xml:space="preserve"> </w:t>
      </w:r>
      <w:r w:rsidR="00F8034D" w:rsidRPr="00360AD4">
        <w:rPr>
          <w:sz w:val="28"/>
          <w:szCs w:val="28"/>
          <w:lang w:val="uk-UA"/>
        </w:rPr>
        <w:t>Затвердити</w:t>
      </w:r>
      <w:r>
        <w:rPr>
          <w:sz w:val="28"/>
          <w:szCs w:val="28"/>
          <w:lang w:val="uk-UA"/>
        </w:rPr>
        <w:t xml:space="preserve"> Положення про Комісію </w:t>
      </w:r>
      <w:r w:rsidR="00F8034D" w:rsidRPr="00360AD4">
        <w:rPr>
          <w:sz w:val="28"/>
          <w:szCs w:val="28"/>
          <w:lang w:val="uk-UA"/>
        </w:rPr>
        <w:t>згідно з  додатком</w:t>
      </w:r>
      <w:r>
        <w:rPr>
          <w:sz w:val="28"/>
          <w:szCs w:val="28"/>
          <w:lang w:val="uk-UA"/>
        </w:rPr>
        <w:t xml:space="preserve"> 2</w:t>
      </w:r>
      <w:r w:rsidR="00F8034D" w:rsidRPr="00360AD4">
        <w:rPr>
          <w:sz w:val="28"/>
          <w:szCs w:val="28"/>
          <w:lang w:val="uk-UA"/>
        </w:rPr>
        <w:t>.</w:t>
      </w:r>
    </w:p>
    <w:p w:rsidR="00697C87" w:rsidRDefault="00F8034D" w:rsidP="003C21A7">
      <w:pPr>
        <w:pStyle w:val="ae"/>
        <w:shd w:val="clear" w:color="auto" w:fill="FFFFFF"/>
        <w:spacing w:before="0" w:beforeAutospacing="0" w:after="0" w:afterAutospacing="0"/>
        <w:jc w:val="both"/>
        <w:rPr>
          <w:sz w:val="28"/>
          <w:szCs w:val="28"/>
        </w:rPr>
      </w:pPr>
      <w:r w:rsidRPr="00D70103">
        <w:rPr>
          <w:sz w:val="28"/>
          <w:szCs w:val="28"/>
          <w:lang w:val="uk-UA"/>
        </w:rPr>
        <w:t xml:space="preserve">      </w:t>
      </w:r>
      <w:r w:rsidR="00D70103">
        <w:rPr>
          <w:sz w:val="28"/>
          <w:szCs w:val="28"/>
          <w:lang w:val="uk-UA"/>
        </w:rPr>
        <w:t xml:space="preserve"> </w:t>
      </w:r>
      <w:r w:rsidR="003C21A7">
        <w:rPr>
          <w:sz w:val="28"/>
          <w:szCs w:val="28"/>
          <w:lang w:val="uk-UA"/>
        </w:rPr>
        <w:t>4</w:t>
      </w:r>
      <w:r w:rsidR="00697C87" w:rsidRPr="009A78B8">
        <w:rPr>
          <w:sz w:val="28"/>
          <w:szCs w:val="28"/>
        </w:rPr>
        <w:t xml:space="preserve">. Контроль за виконанням </w:t>
      </w:r>
      <w:proofErr w:type="gramStart"/>
      <w:r w:rsidR="00697C87" w:rsidRPr="009A78B8">
        <w:rPr>
          <w:sz w:val="28"/>
          <w:szCs w:val="28"/>
        </w:rPr>
        <w:t>р</w:t>
      </w:r>
      <w:proofErr w:type="gramEnd"/>
      <w:r w:rsidR="00697C87" w:rsidRPr="009A78B8">
        <w:rPr>
          <w:sz w:val="28"/>
          <w:szCs w:val="28"/>
        </w:rPr>
        <w:t xml:space="preserve">ішення покласти  </w:t>
      </w:r>
      <w:r w:rsidR="00697C87">
        <w:rPr>
          <w:sz w:val="28"/>
          <w:szCs w:val="28"/>
        </w:rPr>
        <w:t xml:space="preserve">на </w:t>
      </w:r>
      <w:r w:rsidR="00697C87" w:rsidRPr="002851D6">
        <w:rPr>
          <w:sz w:val="28"/>
          <w:szCs w:val="28"/>
        </w:rPr>
        <w:t xml:space="preserve">заступника міського голови   </w:t>
      </w:r>
      <w:r w:rsidR="00697C87">
        <w:rPr>
          <w:sz w:val="28"/>
          <w:szCs w:val="28"/>
          <w:lang w:val="uk-UA"/>
        </w:rPr>
        <w:t>Кондратенк</w:t>
      </w:r>
      <w:r w:rsidR="00FD54D5">
        <w:rPr>
          <w:sz w:val="28"/>
          <w:szCs w:val="28"/>
          <w:lang w:val="uk-UA"/>
        </w:rPr>
        <w:t>а</w:t>
      </w:r>
      <w:r w:rsidR="00697C87">
        <w:rPr>
          <w:sz w:val="28"/>
          <w:szCs w:val="28"/>
          <w:lang w:val="uk-UA"/>
        </w:rPr>
        <w:t xml:space="preserve"> П.А.</w:t>
      </w:r>
      <w:r w:rsidR="0040497C">
        <w:rPr>
          <w:sz w:val="28"/>
          <w:szCs w:val="28"/>
          <w:lang w:val="uk-UA"/>
        </w:rPr>
        <w:t>, відділ обліку, приватизації житла, фінансове управління</w:t>
      </w:r>
      <w:r w:rsidR="00697C87">
        <w:rPr>
          <w:sz w:val="28"/>
          <w:szCs w:val="28"/>
          <w:lang w:val="uk-UA"/>
        </w:rPr>
        <w:t xml:space="preserve"> та </w:t>
      </w:r>
      <w:r w:rsidR="00697C87">
        <w:rPr>
          <w:sz w:val="28"/>
          <w:szCs w:val="28"/>
        </w:rPr>
        <w:t xml:space="preserve"> </w:t>
      </w:r>
      <w:r w:rsidR="00697C87" w:rsidRPr="009A78B8">
        <w:rPr>
          <w:sz w:val="28"/>
          <w:szCs w:val="28"/>
        </w:rPr>
        <w:t>управління праці та соціального захисту населення.</w:t>
      </w:r>
    </w:p>
    <w:p w:rsidR="00697C87" w:rsidRDefault="00697C87" w:rsidP="00605DB3">
      <w:pPr>
        <w:tabs>
          <w:tab w:val="left" w:pos="786"/>
        </w:tabs>
        <w:spacing w:after="0" w:line="240" w:lineRule="auto"/>
        <w:jc w:val="both"/>
        <w:rPr>
          <w:rFonts w:ascii="Times New Roman" w:hAnsi="Times New Roman"/>
          <w:sz w:val="28"/>
          <w:szCs w:val="28"/>
          <w:lang w:val="uk-UA"/>
        </w:rPr>
      </w:pPr>
    </w:p>
    <w:p w:rsidR="009B716F" w:rsidRDefault="009B716F" w:rsidP="00605DB3">
      <w:pPr>
        <w:tabs>
          <w:tab w:val="left" w:pos="786"/>
        </w:tabs>
        <w:spacing w:after="0" w:line="240" w:lineRule="auto"/>
        <w:jc w:val="both"/>
        <w:rPr>
          <w:rFonts w:ascii="Times New Roman" w:hAnsi="Times New Roman"/>
          <w:sz w:val="28"/>
          <w:szCs w:val="28"/>
          <w:lang w:val="uk-UA"/>
        </w:rPr>
      </w:pPr>
    </w:p>
    <w:p w:rsidR="009B716F" w:rsidRDefault="009B716F" w:rsidP="00605DB3">
      <w:pPr>
        <w:tabs>
          <w:tab w:val="left" w:pos="786"/>
        </w:tabs>
        <w:spacing w:after="0" w:line="240" w:lineRule="auto"/>
        <w:jc w:val="both"/>
        <w:rPr>
          <w:rFonts w:ascii="Times New Roman" w:hAnsi="Times New Roman"/>
          <w:sz w:val="28"/>
          <w:szCs w:val="28"/>
          <w:lang w:val="uk-UA"/>
        </w:rPr>
      </w:pPr>
    </w:p>
    <w:p w:rsidR="00697C87" w:rsidRDefault="00697C87" w:rsidP="00605DB3">
      <w:pPr>
        <w:tabs>
          <w:tab w:val="left" w:pos="786"/>
        </w:tabs>
        <w:spacing w:after="0" w:line="240" w:lineRule="auto"/>
        <w:jc w:val="both"/>
        <w:rPr>
          <w:sz w:val="28"/>
          <w:szCs w:val="28"/>
          <w:lang w:val="uk-UA"/>
        </w:rPr>
      </w:pPr>
      <w:r>
        <w:rPr>
          <w:rFonts w:ascii="Times New Roman" w:hAnsi="Times New Roman"/>
          <w:sz w:val="28"/>
          <w:szCs w:val="28"/>
          <w:lang w:val="uk-UA"/>
        </w:rPr>
        <w:t>Міський голова</w:t>
      </w:r>
      <w:r w:rsidRPr="001D73AC">
        <w:rPr>
          <w:rFonts w:ascii="Times New Roman" w:hAnsi="Times New Roman"/>
          <w:sz w:val="28"/>
          <w:szCs w:val="28"/>
          <w:lang w:val="uk-UA"/>
        </w:rPr>
        <w:t xml:space="preserve">                                       </w:t>
      </w:r>
      <w:r>
        <w:rPr>
          <w:rFonts w:ascii="Times New Roman" w:hAnsi="Times New Roman"/>
          <w:sz w:val="28"/>
          <w:szCs w:val="28"/>
          <w:lang w:val="uk-UA"/>
        </w:rPr>
        <w:t xml:space="preserve">                                               О. ЦИБКО</w:t>
      </w:r>
    </w:p>
    <w:p w:rsidR="00697C87" w:rsidRDefault="00697C87" w:rsidP="00843F65">
      <w:pPr>
        <w:tabs>
          <w:tab w:val="left" w:pos="6804"/>
        </w:tabs>
        <w:spacing w:after="0" w:line="240" w:lineRule="auto"/>
        <w:ind w:left="-180"/>
        <w:jc w:val="both"/>
        <w:rPr>
          <w:rFonts w:ascii="Times New Roman" w:hAnsi="Times New Roman"/>
          <w:sz w:val="28"/>
          <w:szCs w:val="28"/>
          <w:lang w:val="uk-UA"/>
        </w:rPr>
      </w:pPr>
    </w:p>
    <w:p w:rsidR="00697C87" w:rsidRDefault="00697C87" w:rsidP="00843F65">
      <w:pPr>
        <w:tabs>
          <w:tab w:val="left" w:pos="6804"/>
        </w:tabs>
        <w:spacing w:after="0" w:line="240" w:lineRule="auto"/>
        <w:ind w:left="-180"/>
        <w:jc w:val="both"/>
        <w:rPr>
          <w:rFonts w:ascii="Times New Roman" w:hAnsi="Times New Roman"/>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561536" w:rsidRDefault="00561536"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D7122B" w:rsidRDefault="00D7122B" w:rsidP="007C7A61">
      <w:pPr>
        <w:tabs>
          <w:tab w:val="left" w:pos="6804"/>
        </w:tabs>
        <w:spacing w:after="0" w:line="240" w:lineRule="auto"/>
        <w:rPr>
          <w:sz w:val="28"/>
          <w:szCs w:val="28"/>
          <w:lang w:val="uk-UA"/>
        </w:rPr>
      </w:pPr>
    </w:p>
    <w:p w:rsidR="00D7122B" w:rsidRDefault="00D7122B"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Pr="00754490" w:rsidRDefault="00697C87" w:rsidP="00D7122B">
      <w:pPr>
        <w:tabs>
          <w:tab w:val="left" w:pos="6804"/>
        </w:tabs>
        <w:spacing w:after="0" w:line="240" w:lineRule="auto"/>
        <w:jc w:val="both"/>
        <w:rPr>
          <w:rFonts w:ascii="Times New Roman" w:hAnsi="Times New Roman"/>
          <w:sz w:val="28"/>
          <w:szCs w:val="28"/>
        </w:rPr>
      </w:pPr>
      <w:r w:rsidRPr="00754490">
        <w:rPr>
          <w:rFonts w:ascii="Times New Roman" w:hAnsi="Times New Roman"/>
          <w:sz w:val="28"/>
          <w:szCs w:val="28"/>
        </w:rPr>
        <w:t>ПОГОДЖЕНО:</w:t>
      </w:r>
    </w:p>
    <w:p w:rsidR="00697C87" w:rsidRDefault="00697C87" w:rsidP="00D7122B">
      <w:pPr>
        <w:tabs>
          <w:tab w:val="left" w:pos="6804"/>
        </w:tabs>
        <w:spacing w:after="0" w:line="240" w:lineRule="auto"/>
        <w:jc w:val="both"/>
        <w:rPr>
          <w:rFonts w:ascii="Times New Roman" w:hAnsi="Times New Roman"/>
          <w:sz w:val="28"/>
          <w:szCs w:val="28"/>
          <w:lang w:val="uk-UA"/>
        </w:rPr>
      </w:pPr>
    </w:p>
    <w:p w:rsidR="00697C87" w:rsidRDefault="00697C87" w:rsidP="00D7122B">
      <w:pPr>
        <w:tabs>
          <w:tab w:val="left" w:pos="7020"/>
        </w:tabs>
        <w:spacing w:after="0" w:line="240" w:lineRule="auto"/>
        <w:jc w:val="both"/>
        <w:rPr>
          <w:rFonts w:ascii="Times New Roman" w:hAnsi="Times New Roman"/>
          <w:sz w:val="28"/>
          <w:szCs w:val="28"/>
          <w:lang w:val="uk-UA"/>
        </w:rPr>
      </w:pPr>
      <w:r>
        <w:rPr>
          <w:rFonts w:ascii="Times New Roman" w:hAnsi="Times New Roman"/>
          <w:sz w:val="28"/>
          <w:szCs w:val="28"/>
          <w:lang w:val="uk-UA"/>
        </w:rPr>
        <w:t>Секретар міської  ради                                                   В.А. ФЕДОРЕНКО</w:t>
      </w:r>
    </w:p>
    <w:p w:rsidR="00697C87" w:rsidRDefault="00697C87" w:rsidP="00D7122B">
      <w:pPr>
        <w:tabs>
          <w:tab w:val="left" w:pos="6804"/>
        </w:tabs>
        <w:spacing w:after="0" w:line="240" w:lineRule="auto"/>
        <w:jc w:val="both"/>
        <w:rPr>
          <w:rFonts w:ascii="Times New Roman" w:hAnsi="Times New Roman"/>
          <w:sz w:val="28"/>
          <w:szCs w:val="28"/>
          <w:lang w:val="uk-UA"/>
        </w:rPr>
      </w:pPr>
    </w:p>
    <w:p w:rsidR="00697C87" w:rsidRDefault="00697C87" w:rsidP="00D7122B">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w:t>
      </w:r>
    </w:p>
    <w:p w:rsidR="00697C87" w:rsidRDefault="00697C87" w:rsidP="00D7122B">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міського голови                                                              П.А. КОНДРАТЕНКО</w:t>
      </w:r>
    </w:p>
    <w:p w:rsidR="00697C87" w:rsidRDefault="00697C87" w:rsidP="00D7122B">
      <w:pPr>
        <w:tabs>
          <w:tab w:val="left" w:pos="6804"/>
        </w:tabs>
        <w:spacing w:after="0" w:line="240" w:lineRule="auto"/>
        <w:jc w:val="both"/>
        <w:rPr>
          <w:rFonts w:ascii="Times New Roman" w:hAnsi="Times New Roman"/>
          <w:sz w:val="28"/>
          <w:szCs w:val="28"/>
          <w:lang w:val="uk-UA"/>
        </w:rPr>
      </w:pPr>
    </w:p>
    <w:p w:rsidR="00697C87" w:rsidRDefault="00697C87" w:rsidP="00D7122B">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Заступник                                                                               </w:t>
      </w:r>
    </w:p>
    <w:p w:rsidR="00697C87" w:rsidRDefault="00697C87" w:rsidP="00D7122B">
      <w:pPr>
        <w:tabs>
          <w:tab w:val="left" w:pos="9600"/>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міського голови                                                              П.І. ІЩЕНКО</w:t>
      </w:r>
    </w:p>
    <w:p w:rsidR="00697C87" w:rsidRDefault="00697C87" w:rsidP="00D7122B">
      <w:pPr>
        <w:tabs>
          <w:tab w:val="left" w:pos="9600"/>
        </w:tabs>
        <w:spacing w:after="0" w:line="240" w:lineRule="auto"/>
        <w:jc w:val="both"/>
        <w:rPr>
          <w:rFonts w:ascii="Times New Roman" w:hAnsi="Times New Roman"/>
          <w:sz w:val="28"/>
          <w:szCs w:val="28"/>
          <w:lang w:val="uk-UA"/>
        </w:rPr>
      </w:pPr>
    </w:p>
    <w:p w:rsidR="00697C87" w:rsidRDefault="00697C87" w:rsidP="00D7122B">
      <w:pPr>
        <w:tabs>
          <w:tab w:val="left" w:pos="960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Керуючий справами                     </w:t>
      </w:r>
      <w:r w:rsidR="00012AFF">
        <w:rPr>
          <w:rFonts w:ascii="Times New Roman" w:hAnsi="Times New Roman"/>
          <w:sz w:val="28"/>
          <w:szCs w:val="28"/>
          <w:lang w:val="uk-UA"/>
        </w:rPr>
        <w:t xml:space="preserve">                               </w:t>
      </w:r>
      <w:r>
        <w:rPr>
          <w:rFonts w:ascii="Times New Roman" w:hAnsi="Times New Roman"/>
          <w:sz w:val="28"/>
          <w:szCs w:val="28"/>
          <w:lang w:val="uk-UA"/>
        </w:rPr>
        <w:t xml:space="preserve">   Л.С. ОСЕЙКО</w:t>
      </w:r>
    </w:p>
    <w:p w:rsidR="00697C87" w:rsidRDefault="00697C87" w:rsidP="00D7122B">
      <w:pPr>
        <w:tabs>
          <w:tab w:val="left" w:pos="9600"/>
        </w:tabs>
        <w:spacing w:after="0" w:line="240" w:lineRule="auto"/>
        <w:jc w:val="both"/>
        <w:rPr>
          <w:rFonts w:ascii="Times New Roman" w:hAnsi="Times New Roman"/>
          <w:sz w:val="28"/>
          <w:szCs w:val="28"/>
          <w:lang w:val="uk-UA"/>
        </w:rPr>
      </w:pPr>
    </w:p>
    <w:p w:rsidR="00697C87" w:rsidRPr="001D73AC" w:rsidRDefault="00697C87" w:rsidP="00D7122B">
      <w:pPr>
        <w:tabs>
          <w:tab w:val="left" w:pos="9600"/>
        </w:tabs>
        <w:spacing w:after="0" w:line="240" w:lineRule="auto"/>
        <w:jc w:val="both"/>
        <w:rPr>
          <w:rFonts w:ascii="Times New Roman" w:hAnsi="Times New Roman"/>
          <w:sz w:val="28"/>
          <w:szCs w:val="28"/>
          <w:lang w:val="uk-UA"/>
        </w:rPr>
      </w:pPr>
      <w:r w:rsidRPr="001D73AC">
        <w:rPr>
          <w:rFonts w:ascii="Times New Roman" w:hAnsi="Times New Roman"/>
          <w:sz w:val="28"/>
          <w:szCs w:val="28"/>
          <w:lang w:val="uk-UA"/>
        </w:rPr>
        <w:t xml:space="preserve">Начальник фінансового                                   </w:t>
      </w:r>
      <w:r w:rsidR="00012AFF">
        <w:rPr>
          <w:rFonts w:ascii="Times New Roman" w:hAnsi="Times New Roman"/>
          <w:sz w:val="28"/>
          <w:szCs w:val="28"/>
          <w:lang w:val="uk-UA"/>
        </w:rPr>
        <w:t xml:space="preserve">            </w:t>
      </w:r>
      <w:r>
        <w:rPr>
          <w:rFonts w:ascii="Times New Roman" w:hAnsi="Times New Roman"/>
          <w:sz w:val="28"/>
          <w:szCs w:val="28"/>
          <w:lang w:val="uk-UA"/>
        </w:rPr>
        <w:t xml:space="preserve">   </w:t>
      </w:r>
      <w:r w:rsidRPr="001D73AC">
        <w:rPr>
          <w:rFonts w:ascii="Times New Roman" w:hAnsi="Times New Roman"/>
          <w:sz w:val="28"/>
          <w:szCs w:val="28"/>
          <w:lang w:val="uk-UA"/>
        </w:rPr>
        <w:t>Г.Я. С</w:t>
      </w:r>
      <w:r>
        <w:rPr>
          <w:rFonts w:ascii="Times New Roman" w:hAnsi="Times New Roman"/>
          <w:sz w:val="28"/>
          <w:szCs w:val="28"/>
          <w:lang w:val="uk-UA"/>
        </w:rPr>
        <w:t>ВАТКО</w:t>
      </w:r>
    </w:p>
    <w:p w:rsidR="00697C87" w:rsidRPr="001D73AC" w:rsidRDefault="00697C87" w:rsidP="00D7122B">
      <w:pPr>
        <w:tabs>
          <w:tab w:val="left" w:pos="9600"/>
        </w:tabs>
        <w:spacing w:after="0" w:line="240" w:lineRule="auto"/>
        <w:jc w:val="both"/>
        <w:rPr>
          <w:rFonts w:ascii="Times New Roman" w:hAnsi="Times New Roman"/>
          <w:sz w:val="28"/>
          <w:szCs w:val="28"/>
          <w:lang w:val="uk-UA"/>
        </w:rPr>
      </w:pPr>
      <w:r w:rsidRPr="001D73AC">
        <w:rPr>
          <w:rFonts w:ascii="Times New Roman" w:hAnsi="Times New Roman"/>
          <w:sz w:val="28"/>
          <w:szCs w:val="28"/>
          <w:lang w:val="uk-UA"/>
        </w:rPr>
        <w:t xml:space="preserve">управління                                                                                        </w:t>
      </w:r>
    </w:p>
    <w:p w:rsidR="00697C87" w:rsidRDefault="00697C87" w:rsidP="00D7122B">
      <w:pPr>
        <w:tabs>
          <w:tab w:val="left" w:pos="6804"/>
        </w:tabs>
        <w:spacing w:after="0" w:line="240" w:lineRule="auto"/>
        <w:jc w:val="both"/>
        <w:rPr>
          <w:rFonts w:ascii="Times New Roman" w:hAnsi="Times New Roman"/>
          <w:sz w:val="28"/>
          <w:szCs w:val="28"/>
          <w:lang w:val="uk-UA"/>
        </w:rPr>
      </w:pPr>
    </w:p>
    <w:p w:rsidR="00697C87" w:rsidRDefault="00697C87" w:rsidP="00D7122B">
      <w:pPr>
        <w:tabs>
          <w:tab w:val="left" w:pos="666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w:t>
      </w:r>
      <w:r w:rsidR="00012AFF">
        <w:rPr>
          <w:rFonts w:ascii="Times New Roman" w:hAnsi="Times New Roman"/>
          <w:sz w:val="28"/>
          <w:szCs w:val="28"/>
          <w:lang w:val="uk-UA"/>
        </w:rPr>
        <w:t xml:space="preserve">                             </w:t>
      </w:r>
      <w:r>
        <w:rPr>
          <w:rFonts w:ascii="Times New Roman" w:hAnsi="Times New Roman"/>
          <w:sz w:val="28"/>
          <w:szCs w:val="28"/>
          <w:lang w:val="uk-UA"/>
        </w:rPr>
        <w:t xml:space="preserve"> А.О. ЖУРІДА</w:t>
      </w:r>
    </w:p>
    <w:p w:rsidR="00697C87" w:rsidRDefault="00697C87" w:rsidP="00D7122B">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юридичного відділу</w:t>
      </w:r>
    </w:p>
    <w:p w:rsidR="00697C87" w:rsidRDefault="00697C87" w:rsidP="00D7122B">
      <w:pPr>
        <w:tabs>
          <w:tab w:val="left" w:pos="6804"/>
        </w:tabs>
        <w:spacing w:after="0" w:line="240" w:lineRule="auto"/>
        <w:jc w:val="both"/>
        <w:rPr>
          <w:rFonts w:ascii="Times New Roman" w:hAnsi="Times New Roman"/>
          <w:sz w:val="28"/>
          <w:szCs w:val="28"/>
          <w:lang w:val="uk-UA"/>
        </w:rPr>
      </w:pPr>
    </w:p>
    <w:p w:rsidR="00697C87" w:rsidRDefault="00697C87" w:rsidP="00D7122B">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управління праці </w:t>
      </w:r>
    </w:p>
    <w:p w:rsidR="00697C87" w:rsidRDefault="00697C87" w:rsidP="00D7122B">
      <w:pPr>
        <w:tabs>
          <w:tab w:val="left" w:pos="6663"/>
          <w:tab w:val="left" w:pos="702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соціального захисту населення   </w:t>
      </w:r>
      <w:r w:rsidR="00012AFF">
        <w:rPr>
          <w:rFonts w:ascii="Times New Roman" w:hAnsi="Times New Roman"/>
          <w:sz w:val="28"/>
          <w:szCs w:val="28"/>
          <w:lang w:val="uk-UA"/>
        </w:rPr>
        <w:t xml:space="preserve">                            </w:t>
      </w:r>
      <w:r>
        <w:rPr>
          <w:rFonts w:ascii="Times New Roman" w:hAnsi="Times New Roman"/>
          <w:sz w:val="28"/>
          <w:szCs w:val="28"/>
          <w:lang w:val="uk-UA"/>
        </w:rPr>
        <w:t xml:space="preserve"> М.О. ПРОКОФ’ЄВ</w:t>
      </w:r>
    </w:p>
    <w:p w:rsidR="006E464D" w:rsidRDefault="006E464D" w:rsidP="00D7122B">
      <w:pPr>
        <w:tabs>
          <w:tab w:val="left" w:pos="6663"/>
          <w:tab w:val="left" w:pos="7020"/>
        </w:tabs>
        <w:spacing w:after="0" w:line="240" w:lineRule="auto"/>
        <w:jc w:val="both"/>
        <w:rPr>
          <w:rFonts w:ascii="Times New Roman" w:hAnsi="Times New Roman"/>
          <w:sz w:val="28"/>
          <w:szCs w:val="28"/>
          <w:lang w:val="uk-UA"/>
        </w:rPr>
      </w:pPr>
    </w:p>
    <w:p w:rsidR="006E464D" w:rsidRDefault="006E464D" w:rsidP="00012AFF">
      <w:pPr>
        <w:tabs>
          <w:tab w:val="left" w:pos="6663"/>
          <w:tab w:val="left" w:pos="7020"/>
        </w:tabs>
        <w:spacing w:after="0" w:line="240" w:lineRule="auto"/>
        <w:jc w:val="both"/>
        <w:rPr>
          <w:rFonts w:ascii="Times New Roman" w:hAnsi="Times New Roman"/>
          <w:sz w:val="28"/>
          <w:szCs w:val="28"/>
          <w:lang w:val="uk-UA"/>
        </w:rPr>
      </w:pPr>
    </w:p>
    <w:p w:rsidR="00055F00" w:rsidRDefault="00055F00" w:rsidP="00012AFF">
      <w:pPr>
        <w:tabs>
          <w:tab w:val="left" w:pos="6663"/>
          <w:tab w:val="left" w:pos="7020"/>
        </w:tabs>
        <w:spacing w:after="0" w:line="240" w:lineRule="auto"/>
        <w:jc w:val="both"/>
        <w:rPr>
          <w:rFonts w:ascii="Times New Roman" w:hAnsi="Times New Roman"/>
          <w:sz w:val="28"/>
          <w:szCs w:val="28"/>
          <w:lang w:val="uk-UA"/>
        </w:rPr>
      </w:pPr>
    </w:p>
    <w:p w:rsidR="00A02D9B" w:rsidRPr="00EC26B8" w:rsidRDefault="006D2E02" w:rsidP="006D2E02">
      <w:pPr>
        <w:widowControl w:val="0"/>
        <w:autoSpaceDE w:val="0"/>
        <w:autoSpaceDN w:val="0"/>
        <w:adjustRightInd w:val="0"/>
        <w:spacing w:after="0" w:line="240" w:lineRule="auto"/>
        <w:jc w:val="both"/>
        <w:rPr>
          <w:rFonts w:ascii="Times New Roman" w:hAnsi="Times New Roman"/>
          <w:sz w:val="24"/>
          <w:szCs w:val="24"/>
          <w:lang w:val="uk-UA"/>
        </w:rPr>
      </w:pPr>
      <w:r w:rsidRPr="00EC26B8">
        <w:rPr>
          <w:rFonts w:ascii="Times New Roman" w:hAnsi="Times New Roman"/>
          <w:sz w:val="24"/>
          <w:szCs w:val="24"/>
          <w:lang w:val="uk-UA"/>
        </w:rPr>
        <w:lastRenderedPageBreak/>
        <w:t xml:space="preserve">                                                                                                </w:t>
      </w:r>
      <w:r w:rsidR="006E464D" w:rsidRPr="00EC26B8">
        <w:rPr>
          <w:rFonts w:ascii="Times New Roman" w:hAnsi="Times New Roman"/>
          <w:sz w:val="24"/>
          <w:szCs w:val="24"/>
          <w:lang w:val="uk-UA"/>
        </w:rPr>
        <w:t>Додаток 1</w:t>
      </w:r>
    </w:p>
    <w:p w:rsidR="006E464D" w:rsidRPr="00EC26B8" w:rsidRDefault="006D2E02" w:rsidP="006D2E02">
      <w:pPr>
        <w:widowControl w:val="0"/>
        <w:autoSpaceDE w:val="0"/>
        <w:autoSpaceDN w:val="0"/>
        <w:adjustRightInd w:val="0"/>
        <w:spacing w:after="0" w:line="240" w:lineRule="auto"/>
        <w:jc w:val="both"/>
        <w:rPr>
          <w:rFonts w:ascii="Times New Roman" w:hAnsi="Times New Roman"/>
          <w:sz w:val="24"/>
          <w:szCs w:val="24"/>
          <w:lang w:val="uk-UA"/>
        </w:rPr>
      </w:pPr>
      <w:r w:rsidRPr="00EC26B8">
        <w:rPr>
          <w:rFonts w:ascii="Times New Roman" w:hAnsi="Times New Roman"/>
          <w:sz w:val="24"/>
          <w:szCs w:val="24"/>
          <w:lang w:val="uk-UA"/>
        </w:rPr>
        <w:t xml:space="preserve">                                                                                                </w:t>
      </w:r>
      <w:r w:rsidR="006E464D" w:rsidRPr="00EC26B8">
        <w:rPr>
          <w:rFonts w:ascii="Times New Roman" w:hAnsi="Times New Roman"/>
          <w:sz w:val="24"/>
          <w:szCs w:val="24"/>
          <w:lang w:val="uk-UA"/>
        </w:rPr>
        <w:t>до рішення виконавчо</w:t>
      </w:r>
      <w:r w:rsidR="00A02D9B" w:rsidRPr="00EC26B8">
        <w:rPr>
          <w:rFonts w:ascii="Times New Roman" w:hAnsi="Times New Roman"/>
          <w:sz w:val="24"/>
          <w:szCs w:val="24"/>
          <w:lang w:val="uk-UA"/>
        </w:rPr>
        <w:t xml:space="preserve">го </w:t>
      </w:r>
      <w:r w:rsidR="006E464D" w:rsidRPr="00EC26B8">
        <w:rPr>
          <w:rFonts w:ascii="Times New Roman" w:hAnsi="Times New Roman"/>
          <w:sz w:val="24"/>
          <w:szCs w:val="24"/>
          <w:lang w:val="uk-UA"/>
        </w:rPr>
        <w:t>комітету</w:t>
      </w:r>
    </w:p>
    <w:p w:rsidR="006E464D" w:rsidRPr="00EC26B8" w:rsidRDefault="006D2E02" w:rsidP="006D2E02">
      <w:pPr>
        <w:widowControl w:val="0"/>
        <w:autoSpaceDE w:val="0"/>
        <w:autoSpaceDN w:val="0"/>
        <w:adjustRightInd w:val="0"/>
        <w:spacing w:after="0" w:line="240" w:lineRule="auto"/>
        <w:jc w:val="both"/>
        <w:rPr>
          <w:rFonts w:ascii="Times New Roman" w:hAnsi="Times New Roman"/>
          <w:sz w:val="24"/>
          <w:szCs w:val="24"/>
          <w:lang w:val="uk-UA"/>
        </w:rPr>
      </w:pPr>
      <w:r w:rsidRPr="00EC26B8">
        <w:rPr>
          <w:rFonts w:ascii="Times New Roman" w:hAnsi="Times New Roman"/>
          <w:sz w:val="24"/>
          <w:szCs w:val="24"/>
          <w:lang w:val="uk-UA"/>
        </w:rPr>
        <w:t xml:space="preserve">                                                                                                </w:t>
      </w:r>
      <w:r w:rsidR="006E464D" w:rsidRPr="00EC26B8">
        <w:rPr>
          <w:rFonts w:ascii="Times New Roman" w:hAnsi="Times New Roman"/>
          <w:sz w:val="24"/>
          <w:szCs w:val="24"/>
          <w:lang w:val="uk-UA"/>
        </w:rPr>
        <w:t xml:space="preserve">від </w:t>
      </w:r>
      <w:r w:rsidR="006E464D" w:rsidRPr="00EC26B8">
        <w:rPr>
          <w:rFonts w:ascii="Times New Roman" w:hAnsi="Times New Roman"/>
          <w:sz w:val="24"/>
          <w:szCs w:val="24"/>
          <w:lang w:val="uk-UA"/>
        </w:rPr>
        <w:softHyphen/>
      </w:r>
      <w:r w:rsidR="006E464D" w:rsidRPr="00EC26B8">
        <w:rPr>
          <w:rFonts w:ascii="Times New Roman" w:hAnsi="Times New Roman"/>
          <w:sz w:val="24"/>
          <w:szCs w:val="24"/>
          <w:lang w:val="uk-UA"/>
        </w:rPr>
        <w:softHyphen/>
      </w:r>
      <w:r w:rsidR="006E464D" w:rsidRPr="00EC26B8">
        <w:rPr>
          <w:rFonts w:ascii="Times New Roman" w:hAnsi="Times New Roman"/>
          <w:sz w:val="24"/>
          <w:szCs w:val="24"/>
          <w:lang w:val="uk-UA"/>
        </w:rPr>
        <w:softHyphen/>
      </w:r>
      <w:r w:rsidR="00BB3583">
        <w:rPr>
          <w:rFonts w:ascii="Times New Roman" w:hAnsi="Times New Roman"/>
          <w:sz w:val="24"/>
          <w:szCs w:val="24"/>
          <w:lang w:val="uk-UA"/>
        </w:rPr>
        <w:t>11.06.2020</w:t>
      </w:r>
      <w:r w:rsidR="006E464D" w:rsidRPr="00EC26B8">
        <w:rPr>
          <w:rFonts w:ascii="Times New Roman" w:hAnsi="Times New Roman"/>
          <w:sz w:val="24"/>
          <w:szCs w:val="24"/>
          <w:lang w:val="uk-UA"/>
        </w:rPr>
        <w:t xml:space="preserve"> №  _</w:t>
      </w:r>
      <w:r w:rsidR="00BB3583">
        <w:rPr>
          <w:rFonts w:ascii="Times New Roman" w:hAnsi="Times New Roman"/>
          <w:sz w:val="24"/>
          <w:szCs w:val="24"/>
          <w:lang w:val="uk-UA"/>
        </w:rPr>
        <w:t>170</w:t>
      </w:r>
    </w:p>
    <w:p w:rsidR="006E464D" w:rsidRPr="00EC26B8" w:rsidRDefault="006E464D" w:rsidP="006D2E02">
      <w:pPr>
        <w:ind w:left="4860"/>
        <w:jc w:val="both"/>
        <w:rPr>
          <w:sz w:val="24"/>
          <w:szCs w:val="24"/>
          <w:lang w:val="uk-UA"/>
        </w:rPr>
      </w:pPr>
      <w:r w:rsidRPr="00EC26B8">
        <w:rPr>
          <w:sz w:val="24"/>
          <w:szCs w:val="24"/>
          <w:lang w:val="uk-UA"/>
        </w:rPr>
        <w:t xml:space="preserve">      </w:t>
      </w:r>
    </w:p>
    <w:p w:rsidR="006E464D" w:rsidRPr="00A7580F" w:rsidRDefault="006E464D" w:rsidP="007323F8">
      <w:pPr>
        <w:spacing w:after="0" w:line="240" w:lineRule="auto"/>
        <w:jc w:val="center"/>
        <w:rPr>
          <w:rFonts w:ascii="Times New Roman" w:hAnsi="Times New Roman"/>
          <w:sz w:val="28"/>
          <w:szCs w:val="28"/>
          <w:lang w:val="uk-UA"/>
        </w:rPr>
      </w:pPr>
      <w:r w:rsidRPr="00A7580F">
        <w:rPr>
          <w:rFonts w:ascii="Times New Roman" w:hAnsi="Times New Roman"/>
          <w:sz w:val="28"/>
          <w:szCs w:val="28"/>
          <w:lang w:val="uk-UA"/>
        </w:rPr>
        <w:t>Склад</w:t>
      </w:r>
    </w:p>
    <w:p w:rsidR="002E7E79" w:rsidRPr="00A7580F" w:rsidRDefault="006E464D" w:rsidP="007F72C0">
      <w:pPr>
        <w:pStyle w:val="ae"/>
        <w:shd w:val="clear" w:color="auto" w:fill="FFFFFF"/>
        <w:spacing w:before="0" w:beforeAutospacing="0" w:after="0" w:afterAutospacing="0"/>
        <w:jc w:val="both"/>
        <w:rPr>
          <w:color w:val="000000"/>
          <w:sz w:val="28"/>
          <w:szCs w:val="28"/>
          <w:lang w:val="uk-UA"/>
        </w:rPr>
      </w:pPr>
      <w:r w:rsidRPr="00A7580F">
        <w:rPr>
          <w:sz w:val="28"/>
          <w:szCs w:val="28"/>
          <w:lang w:val="uk-UA"/>
        </w:rPr>
        <w:t xml:space="preserve">комісії </w:t>
      </w:r>
      <w:r w:rsidR="006555CF" w:rsidRPr="00A7580F">
        <w:rPr>
          <w:color w:val="000000"/>
          <w:sz w:val="28"/>
          <w:szCs w:val="28"/>
          <w:lang w:val="uk-UA"/>
        </w:rPr>
        <w:t>з розгляду</w:t>
      </w:r>
      <w:r w:rsidR="006A6F99" w:rsidRPr="00A7580F">
        <w:rPr>
          <w:color w:val="000000"/>
          <w:sz w:val="28"/>
          <w:szCs w:val="28"/>
          <w:lang w:val="uk-UA"/>
        </w:rPr>
        <w:t xml:space="preserve"> </w:t>
      </w:r>
      <w:r w:rsidR="006555CF" w:rsidRPr="00A7580F">
        <w:rPr>
          <w:color w:val="000000"/>
          <w:sz w:val="28"/>
          <w:szCs w:val="28"/>
          <w:lang w:val="uk-UA"/>
        </w:rPr>
        <w:t xml:space="preserve">заяв на виплату грошової компенсації за належні для отримання  жилі приміщення  для деяких категорій осіб, </w:t>
      </w:r>
      <w:r w:rsidR="002E7E79" w:rsidRPr="00A7580F">
        <w:rPr>
          <w:color w:val="000000"/>
          <w:sz w:val="28"/>
          <w:szCs w:val="28"/>
          <w:lang w:val="uk-UA"/>
        </w:rPr>
        <w:t xml:space="preserve">які брали участь </w:t>
      </w:r>
      <w:r w:rsidR="002E7E79" w:rsidRPr="00A7580F">
        <w:rPr>
          <w:bCs/>
          <w:color w:val="000000"/>
          <w:sz w:val="28"/>
          <w:szCs w:val="28"/>
          <w:shd w:val="clear" w:color="auto" w:fill="FFFFFF"/>
          <w:lang w:val="uk-UA"/>
        </w:rPr>
        <w:t>в Революції Гідності, а також членів їх сімей</w:t>
      </w:r>
      <w:r w:rsidR="002E7E79" w:rsidRPr="00A7580F">
        <w:rPr>
          <w:sz w:val="28"/>
          <w:szCs w:val="28"/>
          <w:lang w:val="uk-UA"/>
        </w:rPr>
        <w:t xml:space="preserve">  </w:t>
      </w:r>
    </w:p>
    <w:p w:rsidR="006E464D" w:rsidRPr="00A7580F" w:rsidRDefault="006E464D" w:rsidP="002E7E79">
      <w:pPr>
        <w:pStyle w:val="ae"/>
        <w:shd w:val="clear" w:color="auto" w:fill="FFFFFF"/>
        <w:spacing w:before="0" w:beforeAutospacing="0" w:after="0" w:afterAutospacing="0"/>
        <w:jc w:val="center"/>
        <w:rPr>
          <w:sz w:val="28"/>
          <w:szCs w:val="28"/>
          <w:lang w:val="uk-UA"/>
        </w:rPr>
      </w:pPr>
    </w:p>
    <w:p w:rsidR="006E464D" w:rsidRPr="00A7580F" w:rsidRDefault="006E464D" w:rsidP="007323F8">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Голова комісії                           -  </w:t>
      </w:r>
      <w:r w:rsidRPr="00A7580F">
        <w:rPr>
          <w:rFonts w:ascii="Times New Roman" w:hAnsi="Times New Roman"/>
          <w:sz w:val="28"/>
          <w:szCs w:val="28"/>
        </w:rPr>
        <w:t xml:space="preserve">заступник міського голови з питань  </w:t>
      </w:r>
      <w:r w:rsidR="00F05AE5" w:rsidRPr="00A7580F">
        <w:rPr>
          <w:rFonts w:ascii="Times New Roman" w:hAnsi="Times New Roman"/>
          <w:sz w:val="28"/>
          <w:szCs w:val="28"/>
        </w:rPr>
        <w:t>діяльності</w:t>
      </w:r>
      <w:r w:rsidRPr="00A7580F">
        <w:rPr>
          <w:rFonts w:ascii="Times New Roman" w:hAnsi="Times New Roman"/>
          <w:sz w:val="28"/>
          <w:szCs w:val="28"/>
          <w:lang w:val="uk-UA"/>
        </w:rPr>
        <w:t xml:space="preserve">       </w:t>
      </w:r>
    </w:p>
    <w:p w:rsidR="006E464D" w:rsidRPr="00A7580F" w:rsidRDefault="006E464D" w:rsidP="007323F8">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                                                       </w:t>
      </w:r>
      <w:proofErr w:type="gramStart"/>
      <w:r w:rsidRPr="00A7580F">
        <w:rPr>
          <w:rFonts w:ascii="Times New Roman" w:hAnsi="Times New Roman"/>
          <w:sz w:val="28"/>
          <w:szCs w:val="28"/>
        </w:rPr>
        <w:t>виконавчих органів ради</w:t>
      </w:r>
      <w:r w:rsidRPr="00A7580F">
        <w:rPr>
          <w:rFonts w:ascii="Times New Roman" w:hAnsi="Times New Roman"/>
          <w:sz w:val="28"/>
          <w:szCs w:val="28"/>
          <w:lang w:val="uk-UA"/>
        </w:rPr>
        <w:t xml:space="preserve"> </w:t>
      </w:r>
      <w:r w:rsidR="00F05AE5" w:rsidRPr="00A7580F">
        <w:rPr>
          <w:rFonts w:ascii="Times New Roman" w:hAnsi="Times New Roman"/>
          <w:sz w:val="28"/>
          <w:szCs w:val="28"/>
          <w:lang w:val="uk-UA"/>
        </w:rPr>
        <w:t>(згідно з розподілом</w:t>
      </w:r>
      <w:proofErr w:type="gramEnd"/>
    </w:p>
    <w:p w:rsidR="006E464D" w:rsidRPr="00A7580F" w:rsidRDefault="006E464D" w:rsidP="007323F8">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                                                       повноважень);</w:t>
      </w:r>
    </w:p>
    <w:p w:rsidR="006E464D" w:rsidRPr="00A7580F" w:rsidRDefault="006E464D" w:rsidP="007323F8">
      <w:pPr>
        <w:spacing w:after="0" w:line="240" w:lineRule="auto"/>
        <w:rPr>
          <w:rFonts w:ascii="Times New Roman" w:hAnsi="Times New Roman"/>
          <w:sz w:val="28"/>
          <w:szCs w:val="28"/>
          <w:lang w:val="uk-UA"/>
        </w:rPr>
      </w:pPr>
    </w:p>
    <w:p w:rsidR="00F05AE5" w:rsidRPr="00A7580F" w:rsidRDefault="006E464D" w:rsidP="007323F8">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Заступник голови комісії        -   начальник управління праці  </w:t>
      </w:r>
      <w:r w:rsidR="00F05AE5" w:rsidRPr="00A7580F">
        <w:rPr>
          <w:rFonts w:ascii="Times New Roman" w:hAnsi="Times New Roman"/>
          <w:sz w:val="28"/>
          <w:szCs w:val="28"/>
          <w:lang w:val="uk-UA"/>
        </w:rPr>
        <w:t xml:space="preserve">та  соціального  </w:t>
      </w:r>
    </w:p>
    <w:p w:rsidR="00F05AE5" w:rsidRPr="00A7580F" w:rsidRDefault="00F05AE5" w:rsidP="007323F8">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                                                       захисту населення виконавчого комітету  </w:t>
      </w:r>
    </w:p>
    <w:p w:rsidR="006E464D" w:rsidRPr="00A7580F" w:rsidRDefault="00F05AE5" w:rsidP="007323F8">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                                                       міської ради;  </w:t>
      </w:r>
    </w:p>
    <w:p w:rsidR="006E464D" w:rsidRPr="00A7580F" w:rsidRDefault="006E464D" w:rsidP="007323F8">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                                                       </w:t>
      </w:r>
    </w:p>
    <w:p w:rsidR="00C13750" w:rsidRPr="00A7580F" w:rsidRDefault="006E464D" w:rsidP="00117CA4">
      <w:pPr>
        <w:tabs>
          <w:tab w:val="left" w:pos="3828"/>
        </w:tabs>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Секретар комісії                        - начальник відділу </w:t>
      </w:r>
      <w:r w:rsidR="00C13750" w:rsidRPr="00A7580F">
        <w:rPr>
          <w:rFonts w:ascii="Times New Roman" w:hAnsi="Times New Roman"/>
          <w:sz w:val="28"/>
          <w:szCs w:val="28"/>
          <w:lang w:val="uk-UA"/>
        </w:rPr>
        <w:t xml:space="preserve">забезпечення соціальних </w:t>
      </w:r>
    </w:p>
    <w:p w:rsidR="00C13750" w:rsidRPr="00A7580F" w:rsidRDefault="00C13750" w:rsidP="00C13750">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                                                       гарантій статусних категорій громадян</w:t>
      </w:r>
      <w:r w:rsidR="006E464D" w:rsidRPr="00A7580F">
        <w:rPr>
          <w:rFonts w:ascii="Times New Roman" w:hAnsi="Times New Roman"/>
          <w:sz w:val="28"/>
          <w:szCs w:val="28"/>
          <w:lang w:val="uk-UA"/>
        </w:rPr>
        <w:t xml:space="preserve"> </w:t>
      </w:r>
      <w:r w:rsidRPr="00A7580F">
        <w:rPr>
          <w:rFonts w:ascii="Times New Roman" w:hAnsi="Times New Roman"/>
          <w:sz w:val="28"/>
          <w:szCs w:val="28"/>
          <w:lang w:val="uk-UA"/>
        </w:rPr>
        <w:t xml:space="preserve">                                </w:t>
      </w:r>
    </w:p>
    <w:p w:rsidR="006E464D" w:rsidRPr="00A7580F" w:rsidRDefault="00C13750" w:rsidP="00C13750">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                                                       </w:t>
      </w:r>
      <w:r w:rsidR="006E464D" w:rsidRPr="00A7580F">
        <w:rPr>
          <w:rFonts w:ascii="Times New Roman" w:hAnsi="Times New Roman"/>
          <w:sz w:val="28"/>
          <w:szCs w:val="28"/>
          <w:lang w:val="uk-UA"/>
        </w:rPr>
        <w:t xml:space="preserve">управління </w:t>
      </w:r>
      <w:r w:rsidRPr="00A7580F">
        <w:rPr>
          <w:rFonts w:ascii="Times New Roman" w:hAnsi="Times New Roman"/>
          <w:sz w:val="28"/>
          <w:szCs w:val="28"/>
          <w:lang w:val="uk-UA"/>
        </w:rPr>
        <w:t>праці та соціального захисту</w:t>
      </w:r>
    </w:p>
    <w:p w:rsidR="006E464D" w:rsidRPr="00A7580F" w:rsidRDefault="006E464D" w:rsidP="007323F8">
      <w:pPr>
        <w:spacing w:after="0" w:line="240" w:lineRule="auto"/>
        <w:rPr>
          <w:rFonts w:ascii="Times New Roman" w:hAnsi="Times New Roman"/>
          <w:sz w:val="28"/>
          <w:szCs w:val="28"/>
          <w:lang w:val="uk-UA"/>
        </w:rPr>
      </w:pPr>
      <w:r w:rsidRPr="00A7580F">
        <w:rPr>
          <w:rFonts w:ascii="Times New Roman" w:hAnsi="Times New Roman"/>
          <w:sz w:val="28"/>
          <w:szCs w:val="28"/>
          <w:lang w:val="uk-UA"/>
        </w:rPr>
        <w:t xml:space="preserve">                                                       населення</w:t>
      </w:r>
      <w:r w:rsidR="00C13750" w:rsidRPr="00A7580F">
        <w:rPr>
          <w:rFonts w:ascii="Times New Roman" w:hAnsi="Times New Roman"/>
          <w:sz w:val="28"/>
          <w:szCs w:val="28"/>
          <w:lang w:val="uk-UA"/>
        </w:rPr>
        <w:t xml:space="preserve"> виконавчого комітету міської ради</w:t>
      </w:r>
      <w:r w:rsidRPr="00A7580F">
        <w:rPr>
          <w:rFonts w:ascii="Times New Roman" w:hAnsi="Times New Roman"/>
          <w:sz w:val="28"/>
          <w:szCs w:val="28"/>
          <w:lang w:val="uk-UA"/>
        </w:rPr>
        <w:t xml:space="preserve">.                                                                          </w:t>
      </w:r>
    </w:p>
    <w:p w:rsidR="006E464D" w:rsidRPr="00A7580F" w:rsidRDefault="006E464D" w:rsidP="007323F8">
      <w:pPr>
        <w:spacing w:after="0" w:line="240" w:lineRule="auto"/>
        <w:rPr>
          <w:rFonts w:ascii="Times New Roman" w:hAnsi="Times New Roman"/>
          <w:sz w:val="28"/>
          <w:szCs w:val="28"/>
          <w:lang w:val="uk-UA"/>
        </w:rPr>
      </w:pPr>
    </w:p>
    <w:p w:rsidR="006E464D" w:rsidRPr="00A7580F" w:rsidRDefault="006E464D" w:rsidP="007323F8">
      <w:pPr>
        <w:spacing w:after="0" w:line="240" w:lineRule="auto"/>
        <w:jc w:val="center"/>
        <w:rPr>
          <w:rFonts w:ascii="Times New Roman" w:hAnsi="Times New Roman"/>
          <w:sz w:val="28"/>
          <w:szCs w:val="28"/>
          <w:lang w:val="uk-UA"/>
        </w:rPr>
      </w:pPr>
      <w:r w:rsidRPr="00A7580F">
        <w:rPr>
          <w:rFonts w:ascii="Times New Roman" w:hAnsi="Times New Roman"/>
          <w:sz w:val="28"/>
          <w:szCs w:val="28"/>
          <w:lang w:val="uk-UA"/>
        </w:rPr>
        <w:t>Члени комісії:</w:t>
      </w:r>
    </w:p>
    <w:p w:rsidR="006E464D" w:rsidRPr="00A7580F" w:rsidRDefault="006E464D" w:rsidP="007323F8">
      <w:pPr>
        <w:spacing w:after="0" w:line="240" w:lineRule="auto"/>
        <w:jc w:val="both"/>
        <w:rPr>
          <w:rFonts w:ascii="Times New Roman" w:hAnsi="Times New Roman"/>
          <w:sz w:val="28"/>
          <w:szCs w:val="28"/>
          <w:lang w:val="uk-UA"/>
        </w:rPr>
      </w:pPr>
    </w:p>
    <w:p w:rsidR="006E464D" w:rsidRPr="00A7580F" w:rsidRDefault="00112E6E" w:rsidP="007323F8">
      <w:pPr>
        <w:spacing w:after="0" w:line="240" w:lineRule="auto"/>
        <w:jc w:val="both"/>
        <w:rPr>
          <w:rFonts w:ascii="Times New Roman" w:hAnsi="Times New Roman"/>
          <w:b/>
          <w:i/>
          <w:iCs/>
          <w:sz w:val="28"/>
          <w:szCs w:val="28"/>
        </w:rPr>
      </w:pPr>
      <w:r w:rsidRPr="00A7580F">
        <w:rPr>
          <w:rFonts w:ascii="Times New Roman" w:hAnsi="Times New Roman"/>
          <w:sz w:val="28"/>
          <w:szCs w:val="28"/>
          <w:lang w:val="uk-UA"/>
        </w:rPr>
        <w:t>Н</w:t>
      </w:r>
      <w:r w:rsidR="006E464D" w:rsidRPr="00A7580F">
        <w:rPr>
          <w:rFonts w:ascii="Times New Roman" w:hAnsi="Times New Roman"/>
          <w:sz w:val="28"/>
          <w:szCs w:val="28"/>
          <w:lang w:val="uk-UA"/>
        </w:rPr>
        <w:t>ачальник управління, архітектури, регулювання забудови та земельних відносин міста</w:t>
      </w:r>
      <w:r w:rsidR="00DF75E6" w:rsidRPr="00A7580F">
        <w:rPr>
          <w:rFonts w:ascii="Times New Roman" w:hAnsi="Times New Roman"/>
          <w:sz w:val="28"/>
          <w:szCs w:val="28"/>
          <w:lang w:val="uk-UA"/>
        </w:rPr>
        <w:t xml:space="preserve"> виконавчого комітету міської ради</w:t>
      </w:r>
      <w:r w:rsidR="006E464D" w:rsidRPr="00A7580F">
        <w:rPr>
          <w:rFonts w:ascii="Times New Roman" w:hAnsi="Times New Roman"/>
          <w:sz w:val="28"/>
          <w:szCs w:val="28"/>
          <w:lang w:val="uk-UA"/>
        </w:rPr>
        <w:t xml:space="preserve">;    </w:t>
      </w:r>
    </w:p>
    <w:p w:rsidR="006E464D" w:rsidRPr="00A7580F" w:rsidRDefault="006E464D" w:rsidP="007323F8">
      <w:pPr>
        <w:spacing w:after="0" w:line="240" w:lineRule="auto"/>
        <w:jc w:val="both"/>
        <w:rPr>
          <w:rFonts w:ascii="Times New Roman" w:hAnsi="Times New Roman"/>
          <w:sz w:val="28"/>
          <w:szCs w:val="28"/>
          <w:lang w:val="uk-UA"/>
        </w:rPr>
      </w:pPr>
    </w:p>
    <w:p w:rsidR="006E464D" w:rsidRPr="00A7580F" w:rsidRDefault="006E464D" w:rsidP="007323F8">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Заступник начальника управління житлово -  комунального господарства</w:t>
      </w:r>
      <w:r w:rsidR="00DF75E6" w:rsidRPr="00A7580F">
        <w:rPr>
          <w:rFonts w:ascii="Times New Roman" w:hAnsi="Times New Roman"/>
          <w:sz w:val="28"/>
          <w:szCs w:val="28"/>
          <w:lang w:val="uk-UA"/>
        </w:rPr>
        <w:t xml:space="preserve"> виконавчого комітету міської ради</w:t>
      </w:r>
      <w:r w:rsidRPr="00A7580F">
        <w:rPr>
          <w:rFonts w:ascii="Times New Roman" w:hAnsi="Times New Roman"/>
          <w:sz w:val="28"/>
          <w:szCs w:val="28"/>
          <w:lang w:val="uk-UA"/>
        </w:rPr>
        <w:t>;</w:t>
      </w:r>
    </w:p>
    <w:p w:rsidR="006E464D" w:rsidRPr="00A7580F" w:rsidRDefault="006E464D" w:rsidP="007323F8">
      <w:pPr>
        <w:spacing w:after="0" w:line="240" w:lineRule="auto"/>
        <w:jc w:val="both"/>
        <w:rPr>
          <w:rFonts w:ascii="Times New Roman" w:hAnsi="Times New Roman"/>
          <w:sz w:val="28"/>
          <w:szCs w:val="28"/>
          <w:lang w:val="uk-UA"/>
        </w:rPr>
      </w:pPr>
    </w:p>
    <w:p w:rsidR="006E464D" w:rsidRPr="00A7580F" w:rsidRDefault="006E464D" w:rsidP="007323F8">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Начальник міського фінансового управління</w:t>
      </w:r>
      <w:r w:rsidR="00DF75E6" w:rsidRPr="00A7580F">
        <w:rPr>
          <w:rFonts w:ascii="Times New Roman" w:hAnsi="Times New Roman"/>
          <w:sz w:val="28"/>
          <w:szCs w:val="28"/>
          <w:lang w:val="uk-UA"/>
        </w:rPr>
        <w:t xml:space="preserve"> виконавчого комітету міської ради</w:t>
      </w:r>
      <w:r w:rsidRPr="00A7580F">
        <w:rPr>
          <w:rFonts w:ascii="Times New Roman" w:hAnsi="Times New Roman"/>
          <w:sz w:val="28"/>
          <w:szCs w:val="28"/>
          <w:lang w:val="uk-UA"/>
        </w:rPr>
        <w:t>;</w:t>
      </w:r>
    </w:p>
    <w:p w:rsidR="006E464D" w:rsidRPr="00A7580F" w:rsidRDefault="006E464D" w:rsidP="007323F8">
      <w:pPr>
        <w:spacing w:after="0" w:line="240" w:lineRule="auto"/>
        <w:jc w:val="both"/>
        <w:rPr>
          <w:rFonts w:ascii="Times New Roman" w:hAnsi="Times New Roman"/>
          <w:sz w:val="28"/>
          <w:szCs w:val="28"/>
          <w:lang w:val="uk-UA"/>
        </w:rPr>
      </w:pPr>
    </w:p>
    <w:p w:rsidR="006E464D" w:rsidRPr="00A7580F" w:rsidRDefault="006E464D" w:rsidP="007323F8">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Начальник управління економічного розвитку</w:t>
      </w:r>
      <w:r w:rsidR="00DF75E6" w:rsidRPr="00A7580F">
        <w:rPr>
          <w:rFonts w:ascii="Times New Roman" w:hAnsi="Times New Roman"/>
          <w:sz w:val="28"/>
          <w:szCs w:val="28"/>
          <w:lang w:val="uk-UA"/>
        </w:rPr>
        <w:t xml:space="preserve"> виконавчого комітету міської ради</w:t>
      </w:r>
      <w:r w:rsidRPr="00A7580F">
        <w:rPr>
          <w:rFonts w:ascii="Times New Roman" w:hAnsi="Times New Roman"/>
          <w:sz w:val="28"/>
          <w:szCs w:val="28"/>
          <w:lang w:val="uk-UA"/>
        </w:rPr>
        <w:t>;</w:t>
      </w:r>
    </w:p>
    <w:p w:rsidR="006E464D" w:rsidRPr="00A7580F" w:rsidRDefault="006E464D" w:rsidP="007323F8">
      <w:pPr>
        <w:spacing w:after="0" w:line="240" w:lineRule="auto"/>
        <w:jc w:val="both"/>
        <w:rPr>
          <w:rFonts w:ascii="Times New Roman" w:hAnsi="Times New Roman"/>
          <w:b/>
          <w:sz w:val="28"/>
          <w:szCs w:val="28"/>
          <w:lang w:val="uk-UA"/>
        </w:rPr>
      </w:pPr>
    </w:p>
    <w:p w:rsidR="006E464D" w:rsidRPr="00A7580F" w:rsidRDefault="006E464D" w:rsidP="007323F8">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Начальник в</w:t>
      </w:r>
      <w:r w:rsidRPr="00A7580F">
        <w:rPr>
          <w:rFonts w:ascii="Times New Roman" w:hAnsi="Times New Roman"/>
          <w:sz w:val="28"/>
          <w:szCs w:val="28"/>
        </w:rPr>
        <w:t>ідділ</w:t>
      </w:r>
      <w:r w:rsidRPr="00A7580F">
        <w:rPr>
          <w:rFonts w:ascii="Times New Roman" w:hAnsi="Times New Roman"/>
          <w:sz w:val="28"/>
          <w:szCs w:val="28"/>
          <w:lang w:val="uk-UA"/>
        </w:rPr>
        <w:t>у</w:t>
      </w:r>
      <w:r w:rsidRPr="00A7580F">
        <w:rPr>
          <w:rFonts w:ascii="Times New Roman" w:hAnsi="Times New Roman"/>
          <w:sz w:val="28"/>
          <w:szCs w:val="28"/>
        </w:rPr>
        <w:t xml:space="preserve"> обліку, приватизації житла</w:t>
      </w:r>
      <w:r w:rsidRPr="00A7580F">
        <w:rPr>
          <w:rFonts w:ascii="Times New Roman" w:hAnsi="Times New Roman"/>
          <w:sz w:val="28"/>
          <w:szCs w:val="28"/>
          <w:lang w:val="uk-UA"/>
        </w:rPr>
        <w:t xml:space="preserve"> </w:t>
      </w:r>
      <w:r w:rsidR="000A1A9E" w:rsidRPr="00A7580F">
        <w:rPr>
          <w:rFonts w:ascii="Times New Roman" w:hAnsi="Times New Roman"/>
          <w:sz w:val="28"/>
          <w:szCs w:val="28"/>
          <w:lang w:val="uk-UA"/>
        </w:rPr>
        <w:t xml:space="preserve">виконавчого комітету </w:t>
      </w:r>
      <w:r w:rsidRPr="00A7580F">
        <w:rPr>
          <w:rFonts w:ascii="Times New Roman" w:hAnsi="Times New Roman"/>
          <w:sz w:val="28"/>
          <w:szCs w:val="28"/>
          <w:lang w:val="uk-UA"/>
        </w:rPr>
        <w:t>міської ради;</w:t>
      </w:r>
    </w:p>
    <w:p w:rsidR="004B77DB" w:rsidRPr="00A7580F" w:rsidRDefault="004B77DB" w:rsidP="007323F8">
      <w:pPr>
        <w:spacing w:after="0" w:line="240" w:lineRule="auto"/>
        <w:jc w:val="both"/>
        <w:rPr>
          <w:rFonts w:ascii="Times New Roman" w:hAnsi="Times New Roman"/>
          <w:sz w:val="28"/>
          <w:szCs w:val="28"/>
          <w:lang w:val="uk-UA"/>
        </w:rPr>
      </w:pPr>
    </w:p>
    <w:p w:rsidR="004B77DB" w:rsidRPr="00A7580F" w:rsidRDefault="004B77DB" w:rsidP="004B77DB">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Начальник юридичного відділу виконавчого комітету міської ради;</w:t>
      </w:r>
    </w:p>
    <w:p w:rsidR="006E464D" w:rsidRPr="00A7580F" w:rsidRDefault="006E464D" w:rsidP="007323F8">
      <w:pPr>
        <w:spacing w:after="0" w:line="240" w:lineRule="auto"/>
        <w:jc w:val="both"/>
        <w:rPr>
          <w:rFonts w:ascii="Times New Roman" w:hAnsi="Times New Roman"/>
          <w:sz w:val="28"/>
          <w:szCs w:val="28"/>
          <w:lang w:val="uk-UA"/>
        </w:rPr>
      </w:pPr>
    </w:p>
    <w:p w:rsidR="005B1561" w:rsidRPr="00A7580F" w:rsidRDefault="006E464D" w:rsidP="007323F8">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Начальник відділу персоніфікованого обліку пільгових категорій населення управління  праці та соціального захисту населення</w:t>
      </w:r>
      <w:r w:rsidR="001917C0" w:rsidRPr="00A7580F">
        <w:rPr>
          <w:rFonts w:ascii="Times New Roman" w:hAnsi="Times New Roman"/>
          <w:sz w:val="28"/>
          <w:szCs w:val="28"/>
          <w:lang w:val="uk-UA"/>
        </w:rPr>
        <w:t xml:space="preserve"> виконавчого комітету міської ради</w:t>
      </w:r>
      <w:r w:rsidRPr="00A7580F">
        <w:rPr>
          <w:rFonts w:ascii="Times New Roman" w:hAnsi="Times New Roman"/>
          <w:sz w:val="28"/>
          <w:szCs w:val="28"/>
          <w:lang w:val="uk-UA"/>
        </w:rPr>
        <w:t xml:space="preserve">;   </w:t>
      </w:r>
    </w:p>
    <w:p w:rsidR="005B1561" w:rsidRPr="00A7580F" w:rsidRDefault="005B1561" w:rsidP="007323F8">
      <w:pPr>
        <w:spacing w:after="0" w:line="240" w:lineRule="auto"/>
        <w:jc w:val="both"/>
        <w:rPr>
          <w:rFonts w:ascii="Times New Roman" w:hAnsi="Times New Roman"/>
          <w:sz w:val="28"/>
          <w:szCs w:val="28"/>
          <w:lang w:val="uk-UA"/>
        </w:rPr>
      </w:pPr>
    </w:p>
    <w:p w:rsidR="006E464D" w:rsidRPr="00A7580F" w:rsidRDefault="005B1561" w:rsidP="001917C0">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lastRenderedPageBreak/>
        <w:t xml:space="preserve">Головний спеціаліст  </w:t>
      </w:r>
      <w:r w:rsidR="001917C0" w:rsidRPr="00A7580F">
        <w:rPr>
          <w:rFonts w:ascii="Times New Roman" w:hAnsi="Times New Roman"/>
          <w:sz w:val="28"/>
          <w:szCs w:val="28"/>
          <w:lang w:val="uk-UA"/>
        </w:rPr>
        <w:t>відділу забезпечення соціальних  гарантій статусних категорій громадян  управління праці та соціального захисту  населення виконавчого комітету міської ради</w:t>
      </w:r>
      <w:r w:rsidRPr="00A7580F">
        <w:rPr>
          <w:rFonts w:ascii="Times New Roman" w:hAnsi="Times New Roman"/>
          <w:sz w:val="28"/>
          <w:szCs w:val="28"/>
          <w:lang w:val="uk-UA"/>
        </w:rPr>
        <w:t xml:space="preserve">;                                                                          </w:t>
      </w:r>
      <w:r w:rsidR="006E464D" w:rsidRPr="00A7580F">
        <w:rPr>
          <w:rFonts w:ascii="Times New Roman" w:hAnsi="Times New Roman"/>
          <w:sz w:val="28"/>
          <w:szCs w:val="28"/>
          <w:lang w:val="uk-UA"/>
        </w:rPr>
        <w:t xml:space="preserve">                                                                       </w:t>
      </w:r>
    </w:p>
    <w:p w:rsidR="006E464D" w:rsidRPr="00A7580F" w:rsidRDefault="006E464D" w:rsidP="007323F8">
      <w:pPr>
        <w:spacing w:after="0" w:line="240" w:lineRule="auto"/>
        <w:rPr>
          <w:rFonts w:ascii="Times New Roman" w:hAnsi="Times New Roman"/>
          <w:sz w:val="28"/>
          <w:szCs w:val="28"/>
          <w:lang w:val="uk-UA"/>
        </w:rPr>
      </w:pPr>
    </w:p>
    <w:p w:rsidR="0088273C" w:rsidRPr="00A7580F" w:rsidRDefault="0088273C" w:rsidP="0088273C">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Г</w:t>
      </w:r>
      <w:r w:rsidRPr="00A7580F">
        <w:rPr>
          <w:rFonts w:ascii="Times New Roman" w:hAnsi="Times New Roman"/>
          <w:sz w:val="28"/>
          <w:szCs w:val="28"/>
        </w:rPr>
        <w:t xml:space="preserve">олова громадської </w:t>
      </w:r>
      <w:r w:rsidRPr="00A7580F">
        <w:rPr>
          <w:rFonts w:ascii="Times New Roman" w:hAnsi="Times New Roman"/>
          <w:sz w:val="28"/>
          <w:szCs w:val="28"/>
          <w:lang w:val="uk-UA"/>
        </w:rPr>
        <w:t xml:space="preserve">спілки </w:t>
      </w:r>
      <w:r w:rsidRPr="00A7580F">
        <w:rPr>
          <w:rFonts w:ascii="Times New Roman" w:hAnsi="Times New Roman"/>
          <w:sz w:val="28"/>
          <w:szCs w:val="28"/>
        </w:rPr>
        <w:t>«</w:t>
      </w:r>
      <w:r w:rsidRPr="00A7580F">
        <w:rPr>
          <w:rFonts w:ascii="Times New Roman" w:hAnsi="Times New Roman"/>
          <w:sz w:val="28"/>
          <w:szCs w:val="28"/>
          <w:lang w:val="uk-UA"/>
        </w:rPr>
        <w:t>Смілянська с</w:t>
      </w:r>
      <w:r w:rsidRPr="00A7580F">
        <w:rPr>
          <w:rFonts w:ascii="Times New Roman" w:hAnsi="Times New Roman"/>
          <w:sz w:val="28"/>
          <w:szCs w:val="28"/>
        </w:rPr>
        <w:t xml:space="preserve">пілка </w:t>
      </w:r>
      <w:r w:rsidRPr="00A7580F">
        <w:rPr>
          <w:rFonts w:ascii="Times New Roman" w:hAnsi="Times New Roman"/>
          <w:sz w:val="28"/>
          <w:szCs w:val="28"/>
          <w:lang w:val="uk-UA"/>
        </w:rPr>
        <w:t xml:space="preserve"> ветеранів та інвалідів </w:t>
      </w:r>
      <w:r w:rsidRPr="00A7580F">
        <w:rPr>
          <w:rFonts w:ascii="Times New Roman" w:hAnsi="Times New Roman"/>
          <w:sz w:val="28"/>
          <w:szCs w:val="28"/>
        </w:rPr>
        <w:t>АТО»</w:t>
      </w:r>
      <w:r w:rsidRPr="00A7580F">
        <w:rPr>
          <w:rFonts w:ascii="Times New Roman" w:hAnsi="Times New Roman"/>
          <w:sz w:val="28"/>
          <w:szCs w:val="28"/>
          <w:lang w:val="uk-UA"/>
        </w:rPr>
        <w:t xml:space="preserve">                       </w:t>
      </w:r>
      <w:r w:rsidRPr="00A7580F">
        <w:rPr>
          <w:rFonts w:ascii="Times New Roman" w:hAnsi="Times New Roman"/>
          <w:sz w:val="28"/>
          <w:szCs w:val="28"/>
        </w:rPr>
        <w:t xml:space="preserve"> (за згодою)</w:t>
      </w:r>
      <w:r w:rsidR="008B4BA3" w:rsidRPr="00A7580F">
        <w:rPr>
          <w:rFonts w:ascii="Times New Roman" w:hAnsi="Times New Roman"/>
          <w:sz w:val="28"/>
          <w:szCs w:val="28"/>
          <w:lang w:val="uk-UA"/>
        </w:rPr>
        <w:t>;</w:t>
      </w:r>
    </w:p>
    <w:p w:rsidR="008B4BA3" w:rsidRPr="00A7580F" w:rsidRDefault="008B4BA3" w:rsidP="0088273C">
      <w:pPr>
        <w:spacing w:after="0" w:line="240" w:lineRule="auto"/>
        <w:jc w:val="both"/>
        <w:rPr>
          <w:rFonts w:ascii="Times New Roman" w:hAnsi="Times New Roman"/>
          <w:sz w:val="28"/>
          <w:szCs w:val="28"/>
          <w:lang w:val="uk-UA"/>
        </w:rPr>
      </w:pPr>
    </w:p>
    <w:p w:rsidR="008B4BA3" w:rsidRPr="00A7580F" w:rsidRDefault="008B4BA3" w:rsidP="008B4BA3">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Г</w:t>
      </w:r>
      <w:r w:rsidRPr="00A7580F">
        <w:rPr>
          <w:rFonts w:ascii="Times New Roman" w:hAnsi="Times New Roman"/>
          <w:sz w:val="28"/>
          <w:szCs w:val="28"/>
        </w:rPr>
        <w:t>олова громадської</w:t>
      </w:r>
      <w:r w:rsidRPr="00A7580F">
        <w:rPr>
          <w:rFonts w:ascii="Times New Roman" w:hAnsi="Times New Roman"/>
          <w:sz w:val="28"/>
          <w:szCs w:val="28"/>
          <w:lang w:val="uk-UA"/>
        </w:rPr>
        <w:t xml:space="preserve"> організації </w:t>
      </w:r>
      <w:r w:rsidRPr="00A7580F">
        <w:rPr>
          <w:rFonts w:ascii="Times New Roman" w:hAnsi="Times New Roman"/>
          <w:color w:val="333333"/>
          <w:sz w:val="28"/>
          <w:szCs w:val="28"/>
          <w:shd w:val="clear" w:color="auto" w:fill="FFFFFF"/>
        </w:rPr>
        <w:t xml:space="preserve"> «Територія Гідності»</w:t>
      </w:r>
      <w:r w:rsidRPr="00A7580F">
        <w:rPr>
          <w:rFonts w:ascii="Times New Roman" w:hAnsi="Times New Roman"/>
          <w:color w:val="333333"/>
          <w:sz w:val="28"/>
          <w:szCs w:val="28"/>
          <w:shd w:val="clear" w:color="auto" w:fill="FFFFFF"/>
          <w:lang w:val="uk-UA"/>
        </w:rPr>
        <w:t xml:space="preserve"> </w:t>
      </w:r>
      <w:r w:rsidRPr="00A7580F">
        <w:rPr>
          <w:rFonts w:ascii="Times New Roman" w:hAnsi="Times New Roman"/>
          <w:sz w:val="28"/>
          <w:szCs w:val="28"/>
        </w:rPr>
        <w:t>(за згодою)</w:t>
      </w:r>
      <w:r w:rsidRPr="00A7580F">
        <w:rPr>
          <w:rFonts w:ascii="Times New Roman" w:hAnsi="Times New Roman"/>
          <w:sz w:val="28"/>
          <w:szCs w:val="28"/>
          <w:lang w:val="uk-UA"/>
        </w:rPr>
        <w:t>.</w:t>
      </w:r>
    </w:p>
    <w:p w:rsidR="0020628A" w:rsidRPr="00A7580F" w:rsidRDefault="0020628A" w:rsidP="007323F8">
      <w:pPr>
        <w:spacing w:after="0" w:line="240" w:lineRule="auto"/>
        <w:jc w:val="both"/>
        <w:rPr>
          <w:rFonts w:ascii="Times New Roman" w:hAnsi="Times New Roman"/>
          <w:sz w:val="28"/>
          <w:szCs w:val="28"/>
          <w:lang w:val="uk-UA"/>
        </w:rPr>
      </w:pPr>
    </w:p>
    <w:p w:rsidR="0020628A" w:rsidRPr="00A7580F" w:rsidRDefault="004F13B7" w:rsidP="007323F8">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 xml:space="preserve">Керуючий справами                                       </w:t>
      </w:r>
      <w:r w:rsidR="00A7580F">
        <w:rPr>
          <w:rFonts w:ascii="Times New Roman" w:hAnsi="Times New Roman"/>
          <w:sz w:val="28"/>
          <w:szCs w:val="28"/>
          <w:lang w:val="uk-UA"/>
        </w:rPr>
        <w:t xml:space="preserve">                               </w:t>
      </w:r>
      <w:r w:rsidRPr="00A7580F">
        <w:rPr>
          <w:rFonts w:ascii="Times New Roman" w:hAnsi="Times New Roman"/>
          <w:sz w:val="28"/>
          <w:szCs w:val="28"/>
          <w:lang w:val="uk-UA"/>
        </w:rPr>
        <w:t>Л.С. ОСЕЙКО</w:t>
      </w:r>
    </w:p>
    <w:p w:rsidR="00EC26B8" w:rsidRDefault="00EC26B8"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A7580F" w:rsidRDefault="00A7580F" w:rsidP="007323F8">
      <w:pPr>
        <w:spacing w:after="0" w:line="240" w:lineRule="auto"/>
        <w:jc w:val="both"/>
        <w:rPr>
          <w:rFonts w:ascii="Times New Roman" w:hAnsi="Times New Roman"/>
          <w:sz w:val="24"/>
          <w:szCs w:val="24"/>
          <w:lang w:val="uk-UA"/>
        </w:rPr>
      </w:pPr>
    </w:p>
    <w:p w:rsidR="0020628A" w:rsidRPr="00EC26B8" w:rsidRDefault="0020628A" w:rsidP="007323F8">
      <w:pPr>
        <w:spacing w:after="0" w:line="240" w:lineRule="auto"/>
        <w:jc w:val="both"/>
        <w:rPr>
          <w:rFonts w:ascii="Times New Roman" w:hAnsi="Times New Roman"/>
          <w:sz w:val="24"/>
          <w:szCs w:val="24"/>
          <w:lang w:val="uk-UA"/>
        </w:rPr>
      </w:pPr>
      <w:r w:rsidRPr="00EC26B8">
        <w:rPr>
          <w:rFonts w:ascii="Times New Roman" w:hAnsi="Times New Roman"/>
          <w:sz w:val="24"/>
          <w:szCs w:val="24"/>
          <w:lang w:val="uk-UA"/>
        </w:rPr>
        <w:t>Микола Прокоф’єв</w:t>
      </w:r>
    </w:p>
    <w:p w:rsidR="004430DA" w:rsidRPr="00EC26B8" w:rsidRDefault="006D2E02" w:rsidP="006D2E02">
      <w:pPr>
        <w:widowControl w:val="0"/>
        <w:autoSpaceDE w:val="0"/>
        <w:autoSpaceDN w:val="0"/>
        <w:adjustRightInd w:val="0"/>
        <w:spacing w:after="0" w:line="240" w:lineRule="auto"/>
        <w:jc w:val="both"/>
        <w:rPr>
          <w:rFonts w:ascii="Times New Roman" w:hAnsi="Times New Roman"/>
          <w:sz w:val="24"/>
          <w:szCs w:val="24"/>
          <w:lang w:val="uk-UA"/>
        </w:rPr>
      </w:pPr>
      <w:r w:rsidRPr="00EC26B8">
        <w:rPr>
          <w:rFonts w:ascii="Times New Roman" w:hAnsi="Times New Roman"/>
          <w:sz w:val="24"/>
          <w:szCs w:val="24"/>
          <w:lang w:val="uk-UA"/>
        </w:rPr>
        <w:lastRenderedPageBreak/>
        <w:t xml:space="preserve">                                                                                               </w:t>
      </w:r>
      <w:r w:rsidR="004430DA" w:rsidRPr="00EC26B8">
        <w:rPr>
          <w:rFonts w:ascii="Times New Roman" w:hAnsi="Times New Roman"/>
          <w:sz w:val="24"/>
          <w:szCs w:val="24"/>
          <w:lang w:val="uk-UA"/>
        </w:rPr>
        <w:t xml:space="preserve">Додаток </w:t>
      </w:r>
      <w:r w:rsidR="004838FB" w:rsidRPr="00EC26B8">
        <w:rPr>
          <w:rFonts w:ascii="Times New Roman" w:hAnsi="Times New Roman"/>
          <w:sz w:val="24"/>
          <w:szCs w:val="24"/>
          <w:lang w:val="uk-UA"/>
        </w:rPr>
        <w:t>2</w:t>
      </w:r>
    </w:p>
    <w:p w:rsidR="004430DA" w:rsidRPr="00EC26B8" w:rsidRDefault="006D2E02" w:rsidP="006D2E02">
      <w:pPr>
        <w:widowControl w:val="0"/>
        <w:autoSpaceDE w:val="0"/>
        <w:autoSpaceDN w:val="0"/>
        <w:adjustRightInd w:val="0"/>
        <w:spacing w:after="0" w:line="240" w:lineRule="auto"/>
        <w:jc w:val="both"/>
        <w:rPr>
          <w:rFonts w:ascii="Times New Roman" w:hAnsi="Times New Roman"/>
          <w:sz w:val="24"/>
          <w:szCs w:val="24"/>
          <w:lang w:val="uk-UA"/>
        </w:rPr>
      </w:pPr>
      <w:r w:rsidRPr="00EC26B8">
        <w:rPr>
          <w:rFonts w:ascii="Times New Roman" w:hAnsi="Times New Roman"/>
          <w:sz w:val="24"/>
          <w:szCs w:val="24"/>
          <w:lang w:val="uk-UA"/>
        </w:rPr>
        <w:t xml:space="preserve">                                                                                               </w:t>
      </w:r>
      <w:r w:rsidR="004430DA" w:rsidRPr="00EC26B8">
        <w:rPr>
          <w:rFonts w:ascii="Times New Roman" w:hAnsi="Times New Roman"/>
          <w:sz w:val="24"/>
          <w:szCs w:val="24"/>
          <w:lang w:val="uk-UA"/>
        </w:rPr>
        <w:t>до рішення виконавчого комітету</w:t>
      </w:r>
    </w:p>
    <w:p w:rsidR="004430DA" w:rsidRPr="00EC26B8" w:rsidRDefault="006D2E02" w:rsidP="006D2E02">
      <w:pPr>
        <w:widowControl w:val="0"/>
        <w:autoSpaceDE w:val="0"/>
        <w:autoSpaceDN w:val="0"/>
        <w:adjustRightInd w:val="0"/>
        <w:spacing w:after="0" w:line="240" w:lineRule="auto"/>
        <w:jc w:val="both"/>
        <w:rPr>
          <w:rFonts w:ascii="Times New Roman" w:hAnsi="Times New Roman"/>
          <w:sz w:val="24"/>
          <w:szCs w:val="24"/>
          <w:lang w:val="uk-UA"/>
        </w:rPr>
      </w:pPr>
      <w:r w:rsidRPr="00EC26B8">
        <w:rPr>
          <w:rFonts w:ascii="Times New Roman" w:hAnsi="Times New Roman"/>
          <w:sz w:val="24"/>
          <w:szCs w:val="24"/>
          <w:lang w:val="uk-UA"/>
        </w:rPr>
        <w:t xml:space="preserve">                                                                                               </w:t>
      </w:r>
      <w:r w:rsidR="004430DA" w:rsidRPr="00EC26B8">
        <w:rPr>
          <w:rFonts w:ascii="Times New Roman" w:hAnsi="Times New Roman"/>
          <w:sz w:val="24"/>
          <w:szCs w:val="24"/>
          <w:lang w:val="uk-UA"/>
        </w:rPr>
        <w:t xml:space="preserve">від </w:t>
      </w:r>
      <w:r w:rsidR="004430DA" w:rsidRPr="00EC26B8">
        <w:rPr>
          <w:rFonts w:ascii="Times New Roman" w:hAnsi="Times New Roman"/>
          <w:sz w:val="24"/>
          <w:szCs w:val="24"/>
          <w:lang w:val="uk-UA"/>
        </w:rPr>
        <w:softHyphen/>
      </w:r>
      <w:r w:rsidR="004430DA" w:rsidRPr="00EC26B8">
        <w:rPr>
          <w:rFonts w:ascii="Times New Roman" w:hAnsi="Times New Roman"/>
          <w:sz w:val="24"/>
          <w:szCs w:val="24"/>
          <w:lang w:val="uk-UA"/>
        </w:rPr>
        <w:softHyphen/>
      </w:r>
      <w:r w:rsidR="004430DA" w:rsidRPr="00EC26B8">
        <w:rPr>
          <w:rFonts w:ascii="Times New Roman" w:hAnsi="Times New Roman"/>
          <w:sz w:val="24"/>
          <w:szCs w:val="24"/>
          <w:lang w:val="uk-UA"/>
        </w:rPr>
        <w:softHyphen/>
      </w:r>
      <w:r w:rsidR="00BB3583">
        <w:rPr>
          <w:rFonts w:ascii="Times New Roman" w:hAnsi="Times New Roman"/>
          <w:sz w:val="24"/>
          <w:szCs w:val="24"/>
          <w:lang w:val="uk-UA"/>
        </w:rPr>
        <w:t xml:space="preserve">11.06.2020 </w:t>
      </w:r>
      <w:r w:rsidR="004430DA" w:rsidRPr="00EC26B8">
        <w:rPr>
          <w:rFonts w:ascii="Times New Roman" w:hAnsi="Times New Roman"/>
          <w:sz w:val="24"/>
          <w:szCs w:val="24"/>
          <w:lang w:val="uk-UA"/>
        </w:rPr>
        <w:t xml:space="preserve">№  </w:t>
      </w:r>
      <w:r w:rsidR="00BB3583">
        <w:rPr>
          <w:rFonts w:ascii="Times New Roman" w:hAnsi="Times New Roman"/>
          <w:sz w:val="24"/>
          <w:szCs w:val="24"/>
          <w:lang w:val="uk-UA"/>
        </w:rPr>
        <w:t>170</w:t>
      </w:r>
    </w:p>
    <w:p w:rsidR="004838FB" w:rsidRPr="00A7580F" w:rsidRDefault="004838FB" w:rsidP="004838FB">
      <w:pPr>
        <w:jc w:val="center"/>
        <w:rPr>
          <w:rFonts w:ascii="Times New Roman" w:hAnsi="Times New Roman"/>
          <w:sz w:val="28"/>
          <w:szCs w:val="28"/>
          <w:lang w:val="uk-UA"/>
        </w:rPr>
      </w:pPr>
    </w:p>
    <w:p w:rsidR="004838FB" w:rsidRPr="00A7580F" w:rsidRDefault="004838FB" w:rsidP="004838FB">
      <w:pPr>
        <w:jc w:val="center"/>
        <w:rPr>
          <w:rFonts w:ascii="Times New Roman" w:hAnsi="Times New Roman"/>
          <w:sz w:val="28"/>
          <w:szCs w:val="28"/>
          <w:lang w:val="uk-UA"/>
        </w:rPr>
      </w:pPr>
      <w:r w:rsidRPr="00A7580F">
        <w:rPr>
          <w:rFonts w:ascii="Times New Roman" w:hAnsi="Times New Roman"/>
          <w:sz w:val="28"/>
          <w:szCs w:val="28"/>
          <w:lang w:val="uk-UA"/>
        </w:rPr>
        <w:t>Положення</w:t>
      </w:r>
    </w:p>
    <w:p w:rsidR="00C90E7B" w:rsidRPr="00A7580F" w:rsidRDefault="00C154A1" w:rsidP="00C90E7B">
      <w:pPr>
        <w:pStyle w:val="ae"/>
        <w:shd w:val="clear" w:color="auto" w:fill="FFFFFF"/>
        <w:spacing w:before="0" w:beforeAutospacing="0" w:after="0" w:afterAutospacing="0"/>
        <w:jc w:val="center"/>
        <w:rPr>
          <w:bCs/>
          <w:color w:val="000000"/>
          <w:sz w:val="28"/>
          <w:szCs w:val="28"/>
          <w:shd w:val="clear" w:color="auto" w:fill="FFFFFF"/>
          <w:lang w:val="uk-UA"/>
        </w:rPr>
      </w:pPr>
      <w:r w:rsidRPr="00A7580F">
        <w:rPr>
          <w:color w:val="000000"/>
          <w:sz w:val="28"/>
          <w:szCs w:val="28"/>
          <w:lang w:val="uk-UA"/>
        </w:rPr>
        <w:t xml:space="preserve">про  комісію з розгляду заяв на виплату грошової компенсації </w:t>
      </w:r>
      <w:r w:rsidR="00452D75" w:rsidRPr="00A7580F">
        <w:rPr>
          <w:bCs/>
          <w:color w:val="000000"/>
          <w:sz w:val="28"/>
          <w:szCs w:val="28"/>
          <w:shd w:val="clear" w:color="auto" w:fill="FFFFFF"/>
          <w:lang w:val="uk-UA"/>
        </w:rPr>
        <w:t>за належні для отримання жилі приміщення для деяких категорій осіб, які брали участь в Революції Гідності, а також членів їх сімей</w:t>
      </w:r>
    </w:p>
    <w:p w:rsidR="00452D75" w:rsidRPr="00A7580F" w:rsidRDefault="00452D75" w:rsidP="00C90E7B">
      <w:pPr>
        <w:pStyle w:val="ae"/>
        <w:shd w:val="clear" w:color="auto" w:fill="FFFFFF"/>
        <w:spacing w:before="0" w:beforeAutospacing="0" w:after="0" w:afterAutospacing="0"/>
        <w:jc w:val="center"/>
        <w:rPr>
          <w:sz w:val="28"/>
          <w:szCs w:val="28"/>
          <w:lang w:val="uk-UA"/>
        </w:rPr>
      </w:pPr>
    </w:p>
    <w:p w:rsidR="00FA133F" w:rsidRPr="00A7580F" w:rsidRDefault="00BC2632" w:rsidP="000377DB">
      <w:pPr>
        <w:pStyle w:val="ae"/>
        <w:shd w:val="clear" w:color="auto" w:fill="FFFFFF"/>
        <w:spacing w:before="0" w:beforeAutospacing="0" w:after="0" w:afterAutospacing="0"/>
        <w:jc w:val="both"/>
        <w:rPr>
          <w:bCs/>
          <w:color w:val="000000"/>
          <w:sz w:val="28"/>
          <w:szCs w:val="28"/>
          <w:shd w:val="clear" w:color="auto" w:fill="FFFFFF"/>
          <w:lang w:val="uk-UA"/>
        </w:rPr>
      </w:pPr>
      <w:r w:rsidRPr="00A7580F">
        <w:rPr>
          <w:sz w:val="28"/>
          <w:szCs w:val="28"/>
          <w:lang w:val="uk-UA"/>
        </w:rPr>
        <w:t xml:space="preserve">1. Це положення (далі – Положення) розроблено відповідно </w:t>
      </w:r>
      <w:r w:rsidR="00240F42" w:rsidRPr="00A7580F">
        <w:rPr>
          <w:sz w:val="28"/>
          <w:szCs w:val="28"/>
          <w:lang w:val="uk-UA"/>
        </w:rPr>
        <w:t xml:space="preserve">Порядку </w:t>
      </w:r>
      <w:r w:rsidR="00E57BAC" w:rsidRPr="00A7580F">
        <w:rPr>
          <w:bCs/>
          <w:color w:val="000000"/>
          <w:sz w:val="28"/>
          <w:szCs w:val="28"/>
          <w:shd w:val="clear" w:color="auto" w:fill="FFFFFF"/>
          <w:lang w:val="uk-UA"/>
        </w:rPr>
        <w:t>виплати грошової компенсації за належні для отримання жилі приміщення для деяких категорій осіб, які брали участь в Революції Гідності, а також членів їх сімей</w:t>
      </w:r>
      <w:r w:rsidRPr="00A7580F">
        <w:rPr>
          <w:sz w:val="28"/>
          <w:szCs w:val="28"/>
          <w:lang w:val="uk-UA"/>
        </w:rPr>
        <w:t>,</w:t>
      </w:r>
      <w:r w:rsidR="00491945" w:rsidRPr="00A7580F">
        <w:rPr>
          <w:sz w:val="28"/>
          <w:szCs w:val="28"/>
          <w:lang w:val="uk-UA"/>
        </w:rPr>
        <w:t xml:space="preserve"> затверджених </w:t>
      </w:r>
      <w:r w:rsidRPr="00A7580F">
        <w:rPr>
          <w:sz w:val="28"/>
          <w:szCs w:val="28"/>
          <w:lang w:val="uk-UA"/>
        </w:rPr>
        <w:t xml:space="preserve"> </w:t>
      </w:r>
      <w:r w:rsidR="00E57BAC" w:rsidRPr="00A7580F">
        <w:rPr>
          <w:rStyle w:val="rvts9"/>
          <w:bCs/>
          <w:color w:val="000000"/>
          <w:sz w:val="28"/>
          <w:szCs w:val="28"/>
          <w:shd w:val="clear" w:color="auto" w:fill="FFFFFF"/>
          <w:lang w:val="uk-UA"/>
        </w:rPr>
        <w:t>постановою Кабінету Міністрів України</w:t>
      </w:r>
      <w:r w:rsidR="00E57BAC" w:rsidRPr="00A7580F">
        <w:rPr>
          <w:rStyle w:val="apple-converted-space"/>
          <w:bCs/>
          <w:color w:val="000000"/>
          <w:sz w:val="28"/>
          <w:szCs w:val="28"/>
          <w:shd w:val="clear" w:color="auto" w:fill="FFFFFF"/>
        </w:rPr>
        <w:t> </w:t>
      </w:r>
      <w:r w:rsidR="00E57BAC" w:rsidRPr="00A7580F">
        <w:rPr>
          <w:rStyle w:val="rvts9"/>
          <w:bCs/>
          <w:color w:val="000000"/>
          <w:sz w:val="28"/>
          <w:szCs w:val="28"/>
          <w:shd w:val="clear" w:color="auto" w:fill="FFFFFF"/>
          <w:lang w:val="uk-UA"/>
        </w:rPr>
        <w:t>від 20</w:t>
      </w:r>
      <w:r w:rsidR="006D6B5E" w:rsidRPr="00A7580F">
        <w:rPr>
          <w:rStyle w:val="rvts9"/>
          <w:bCs/>
          <w:color w:val="000000"/>
          <w:sz w:val="28"/>
          <w:szCs w:val="28"/>
          <w:shd w:val="clear" w:color="auto" w:fill="FFFFFF"/>
          <w:lang w:val="uk-UA"/>
        </w:rPr>
        <w:t>.02.</w:t>
      </w:r>
      <w:r w:rsidR="00E57BAC" w:rsidRPr="00A7580F">
        <w:rPr>
          <w:rStyle w:val="rvts9"/>
          <w:bCs/>
          <w:color w:val="000000"/>
          <w:sz w:val="28"/>
          <w:szCs w:val="28"/>
          <w:shd w:val="clear" w:color="auto" w:fill="FFFFFF"/>
          <w:lang w:val="uk-UA"/>
        </w:rPr>
        <w:t>2019  № 206</w:t>
      </w:r>
      <w:r w:rsidR="00E57BAC" w:rsidRPr="00A7580F">
        <w:rPr>
          <w:sz w:val="28"/>
          <w:szCs w:val="28"/>
          <w:lang w:val="uk-UA"/>
        </w:rPr>
        <w:t xml:space="preserve"> </w:t>
      </w:r>
      <w:r w:rsidRPr="00A7580F">
        <w:rPr>
          <w:sz w:val="28"/>
          <w:szCs w:val="28"/>
          <w:lang w:val="uk-UA"/>
        </w:rPr>
        <w:t>«</w:t>
      </w:r>
      <w:r w:rsidR="00E57BAC" w:rsidRPr="00A7580F">
        <w:rPr>
          <w:bCs/>
          <w:color w:val="000000"/>
          <w:sz w:val="28"/>
          <w:szCs w:val="28"/>
          <w:shd w:val="clear" w:color="auto" w:fill="FFFFFF"/>
          <w:lang w:val="uk-UA"/>
        </w:rPr>
        <w:t>Питання забезпечення житлом деяких категорій осіб, які брали участь в Революції Гідності, а також членів їх сімей</w:t>
      </w:r>
      <w:r w:rsidRPr="00A7580F">
        <w:rPr>
          <w:bCs/>
          <w:sz w:val="28"/>
          <w:szCs w:val="28"/>
          <w:lang w:val="uk-UA"/>
        </w:rPr>
        <w:t>»</w:t>
      </w:r>
      <w:r w:rsidR="00E57BAC" w:rsidRPr="00A7580F">
        <w:rPr>
          <w:bCs/>
          <w:sz w:val="28"/>
          <w:szCs w:val="28"/>
          <w:lang w:val="uk-UA"/>
        </w:rPr>
        <w:t>,</w:t>
      </w:r>
      <w:r w:rsidRPr="00A7580F">
        <w:rPr>
          <w:bCs/>
          <w:sz w:val="28"/>
          <w:szCs w:val="28"/>
          <w:lang w:val="uk-UA"/>
        </w:rPr>
        <w:t xml:space="preserve"> </w:t>
      </w:r>
      <w:r w:rsidRPr="00A7580F">
        <w:rPr>
          <w:sz w:val="28"/>
          <w:szCs w:val="28"/>
          <w:lang w:val="uk-UA"/>
        </w:rPr>
        <w:t xml:space="preserve"> регламентує порядок створення </w:t>
      </w:r>
      <w:r w:rsidR="00B729DC" w:rsidRPr="00A7580F">
        <w:rPr>
          <w:sz w:val="28"/>
          <w:szCs w:val="28"/>
          <w:lang w:val="uk-UA"/>
        </w:rPr>
        <w:t xml:space="preserve">та </w:t>
      </w:r>
      <w:r w:rsidRPr="00A7580F">
        <w:rPr>
          <w:sz w:val="28"/>
          <w:szCs w:val="28"/>
          <w:lang w:val="uk-UA"/>
        </w:rPr>
        <w:t xml:space="preserve"> діяльність комісії з розгляду заяв </w:t>
      </w:r>
      <w:r w:rsidR="00FA133F" w:rsidRPr="00A7580F">
        <w:rPr>
          <w:color w:val="000000"/>
          <w:sz w:val="28"/>
          <w:szCs w:val="28"/>
          <w:lang w:val="uk-UA"/>
        </w:rPr>
        <w:t xml:space="preserve">на виплату грошової </w:t>
      </w:r>
      <w:r w:rsidR="00E57BAC" w:rsidRPr="00A7580F">
        <w:rPr>
          <w:bCs/>
          <w:color w:val="000000"/>
          <w:sz w:val="28"/>
          <w:szCs w:val="28"/>
          <w:shd w:val="clear" w:color="auto" w:fill="FFFFFF"/>
          <w:lang w:val="uk-UA"/>
        </w:rPr>
        <w:t>компенсації за належні для отримання жилі приміщення для деяких категорій осіб, які брали участь в Революції Гідності, а також членів їх сімей</w:t>
      </w:r>
      <w:r w:rsidR="000377DB" w:rsidRPr="00A7580F">
        <w:rPr>
          <w:bCs/>
          <w:color w:val="000000"/>
          <w:sz w:val="28"/>
          <w:szCs w:val="28"/>
          <w:shd w:val="clear" w:color="auto" w:fill="FFFFFF"/>
          <w:lang w:val="uk-UA"/>
        </w:rPr>
        <w:t>.</w:t>
      </w:r>
    </w:p>
    <w:p w:rsidR="00B729DC" w:rsidRPr="00A7580F" w:rsidRDefault="00B729DC" w:rsidP="00FA133F">
      <w:pPr>
        <w:pStyle w:val="2"/>
        <w:shd w:val="clear" w:color="auto" w:fill="FFFFFF"/>
        <w:spacing w:before="0" w:after="0"/>
        <w:jc w:val="both"/>
        <w:rPr>
          <w:rFonts w:ascii="Times New Roman" w:hAnsi="Times New Roman" w:cs="Times New Roman"/>
          <w:lang w:val="uk-UA"/>
        </w:rPr>
      </w:pPr>
    </w:p>
    <w:p w:rsidR="003F259B" w:rsidRPr="00A7580F" w:rsidRDefault="00BC2632" w:rsidP="003F259B">
      <w:pPr>
        <w:pStyle w:val="ae"/>
        <w:shd w:val="clear" w:color="auto" w:fill="FFFFFF"/>
        <w:spacing w:before="0" w:beforeAutospacing="0" w:after="0" w:afterAutospacing="0"/>
        <w:jc w:val="both"/>
        <w:rPr>
          <w:rStyle w:val="apple-converted-space"/>
          <w:sz w:val="28"/>
          <w:szCs w:val="28"/>
          <w:lang w:val="uk-UA"/>
        </w:rPr>
      </w:pPr>
      <w:r w:rsidRPr="00A7580F">
        <w:rPr>
          <w:sz w:val="28"/>
          <w:szCs w:val="28"/>
          <w:lang w:val="uk-UA"/>
        </w:rPr>
        <w:t xml:space="preserve">2. Комісія </w:t>
      </w:r>
      <w:r w:rsidR="00DE3B98" w:rsidRPr="00A7580F">
        <w:rPr>
          <w:sz w:val="28"/>
          <w:szCs w:val="28"/>
          <w:lang w:val="uk-UA"/>
        </w:rPr>
        <w:t xml:space="preserve">з розгляду заяв на виплату грошової </w:t>
      </w:r>
      <w:r w:rsidR="00DE3B98" w:rsidRPr="00A7580F">
        <w:rPr>
          <w:bCs/>
          <w:sz w:val="28"/>
          <w:szCs w:val="28"/>
          <w:shd w:val="clear" w:color="auto" w:fill="FFFFFF"/>
          <w:lang w:val="uk-UA"/>
        </w:rPr>
        <w:t>компенсації за належні для отримання жилі приміщення для деяких категорій осіб, які брали участь в Революції Гідності, а також членів їх сімей</w:t>
      </w:r>
      <w:r w:rsidR="00DE3B98" w:rsidRPr="00A7580F">
        <w:rPr>
          <w:sz w:val="28"/>
          <w:szCs w:val="28"/>
          <w:lang w:val="uk-UA"/>
        </w:rPr>
        <w:t xml:space="preserve"> </w:t>
      </w:r>
      <w:r w:rsidRPr="00A7580F">
        <w:rPr>
          <w:sz w:val="28"/>
          <w:szCs w:val="28"/>
          <w:lang w:val="uk-UA"/>
        </w:rPr>
        <w:t xml:space="preserve">(далі – Комісія) створюється з метою </w:t>
      </w:r>
      <w:r w:rsidR="00B729DC" w:rsidRPr="00A7580F">
        <w:rPr>
          <w:sz w:val="28"/>
          <w:szCs w:val="28"/>
          <w:lang w:val="uk-UA"/>
        </w:rPr>
        <w:t xml:space="preserve">забезпечення </w:t>
      </w:r>
      <w:r w:rsidRPr="00A7580F">
        <w:rPr>
          <w:sz w:val="28"/>
          <w:szCs w:val="28"/>
          <w:lang w:val="uk-UA"/>
        </w:rPr>
        <w:t xml:space="preserve">виплати грошової компенсації за належні для отримання жилі приміщення </w:t>
      </w:r>
      <w:r w:rsidR="00DE3B98" w:rsidRPr="00A7580F">
        <w:rPr>
          <w:sz w:val="28"/>
          <w:szCs w:val="28"/>
          <w:shd w:val="clear" w:color="auto" w:fill="FFFFFF"/>
          <w:lang w:val="uk-UA"/>
        </w:rPr>
        <w:t>для сімей осіб, визначених у</w:t>
      </w:r>
      <w:r w:rsidR="00DE3B98" w:rsidRPr="00A7580F">
        <w:rPr>
          <w:rStyle w:val="apple-converted-space"/>
          <w:sz w:val="28"/>
          <w:szCs w:val="28"/>
          <w:shd w:val="clear" w:color="auto" w:fill="FFFFFF"/>
        </w:rPr>
        <w:t> </w:t>
      </w:r>
      <w:hyperlink r:id="rId12" w:anchor="n519" w:tgtFrame="_blank" w:history="1">
        <w:r w:rsidR="00DE3B98" w:rsidRPr="00A7580F">
          <w:rPr>
            <w:rStyle w:val="a5"/>
            <w:color w:val="auto"/>
            <w:sz w:val="28"/>
            <w:szCs w:val="28"/>
            <w:u w:val="none"/>
            <w:shd w:val="clear" w:color="auto" w:fill="FFFFFF"/>
            <w:lang w:val="uk-UA"/>
          </w:rPr>
          <w:t>абзаці чотирнадцятому</w:t>
        </w:r>
      </w:hyperlink>
      <w:r w:rsidR="00DE3B98" w:rsidRPr="00A7580F">
        <w:rPr>
          <w:rStyle w:val="apple-converted-space"/>
          <w:sz w:val="28"/>
          <w:szCs w:val="28"/>
          <w:shd w:val="clear" w:color="auto" w:fill="FFFFFF"/>
        </w:rPr>
        <w:t> </w:t>
      </w:r>
      <w:r w:rsidR="00DE3B98" w:rsidRPr="00A7580F">
        <w:rPr>
          <w:sz w:val="28"/>
          <w:szCs w:val="28"/>
          <w:shd w:val="clear" w:color="auto" w:fill="FFFFFF"/>
          <w:lang w:val="uk-UA"/>
        </w:rPr>
        <w:t xml:space="preserve">пункту 1 статті 10 Закону України </w:t>
      </w:r>
      <w:r w:rsidR="00C95401" w:rsidRPr="00A7580F">
        <w:rPr>
          <w:sz w:val="28"/>
          <w:szCs w:val="28"/>
          <w:shd w:val="clear" w:color="auto" w:fill="FFFFFF"/>
          <w:lang w:val="uk-UA"/>
        </w:rPr>
        <w:t>«</w:t>
      </w:r>
      <w:r w:rsidR="00DE3B98" w:rsidRPr="00A7580F">
        <w:rPr>
          <w:sz w:val="28"/>
          <w:szCs w:val="28"/>
          <w:shd w:val="clear" w:color="auto" w:fill="FFFFFF"/>
          <w:lang w:val="uk-UA"/>
        </w:rPr>
        <w:t>Про статус ветеранів війни, гарантії їх соціального захисту</w:t>
      </w:r>
      <w:r w:rsidR="00C95401" w:rsidRPr="00A7580F">
        <w:rPr>
          <w:sz w:val="28"/>
          <w:szCs w:val="28"/>
          <w:shd w:val="clear" w:color="auto" w:fill="FFFFFF"/>
          <w:lang w:val="uk-UA"/>
        </w:rPr>
        <w:t>»</w:t>
      </w:r>
      <w:r w:rsidR="00DE3B98" w:rsidRPr="00A7580F">
        <w:rPr>
          <w:sz w:val="28"/>
          <w:szCs w:val="28"/>
          <w:shd w:val="clear" w:color="auto" w:fill="FFFFFF"/>
          <w:lang w:val="uk-UA"/>
        </w:rPr>
        <w:t xml:space="preserve">, для осіб з інвалідністю </w:t>
      </w:r>
      <w:r w:rsidR="00DE3B98" w:rsidRPr="00A7580F">
        <w:rPr>
          <w:sz w:val="28"/>
          <w:szCs w:val="28"/>
          <w:shd w:val="clear" w:color="auto" w:fill="FFFFFF"/>
        </w:rPr>
        <w:t>I</w:t>
      </w:r>
      <w:r w:rsidR="00DE3B98" w:rsidRPr="00A7580F">
        <w:rPr>
          <w:sz w:val="28"/>
          <w:szCs w:val="28"/>
          <w:shd w:val="clear" w:color="auto" w:fill="FFFFFF"/>
          <w:lang w:val="uk-UA"/>
        </w:rPr>
        <w:t>-</w:t>
      </w:r>
      <w:r w:rsidR="00DE3B98" w:rsidRPr="00A7580F">
        <w:rPr>
          <w:sz w:val="28"/>
          <w:szCs w:val="28"/>
          <w:shd w:val="clear" w:color="auto" w:fill="FFFFFF"/>
        </w:rPr>
        <w:t>II</w:t>
      </w:r>
      <w:r w:rsidR="00DE3B98" w:rsidRPr="00A7580F">
        <w:rPr>
          <w:sz w:val="28"/>
          <w:szCs w:val="28"/>
          <w:shd w:val="clear" w:color="auto" w:fill="FFFFFF"/>
          <w:lang w:val="uk-UA"/>
        </w:rPr>
        <w:t xml:space="preserve"> групи, які стали особами з інвалідністю внаслідок поранень, каліцтва, контузії чи інших ушкоджень здоров’я, одержаних під час участі в Революції Гідності, визначених</w:t>
      </w:r>
      <w:r w:rsidR="00DE3B98" w:rsidRPr="00A7580F">
        <w:rPr>
          <w:rStyle w:val="apple-converted-space"/>
          <w:sz w:val="28"/>
          <w:szCs w:val="28"/>
          <w:shd w:val="clear" w:color="auto" w:fill="FFFFFF"/>
        </w:rPr>
        <w:t> </w:t>
      </w:r>
      <w:hyperlink r:id="rId13" w:anchor="n97" w:tgtFrame="_blank" w:history="1">
        <w:r w:rsidR="00DE3B98" w:rsidRPr="00A7580F">
          <w:rPr>
            <w:rStyle w:val="a5"/>
            <w:color w:val="auto"/>
            <w:sz w:val="28"/>
            <w:szCs w:val="28"/>
            <w:u w:val="none"/>
            <w:shd w:val="clear" w:color="auto" w:fill="FFFFFF"/>
            <w:lang w:val="uk-UA"/>
          </w:rPr>
          <w:t>пунктом 10</w:t>
        </w:r>
      </w:hyperlink>
      <w:r w:rsidR="00DE3B98" w:rsidRPr="00A7580F">
        <w:rPr>
          <w:rStyle w:val="apple-converted-space"/>
          <w:sz w:val="28"/>
          <w:szCs w:val="28"/>
          <w:shd w:val="clear" w:color="auto" w:fill="FFFFFF"/>
        </w:rPr>
        <w:t> </w:t>
      </w:r>
      <w:r w:rsidR="00DE3B98" w:rsidRPr="00A7580F">
        <w:rPr>
          <w:sz w:val="28"/>
          <w:szCs w:val="28"/>
          <w:shd w:val="clear" w:color="auto" w:fill="FFFFFF"/>
          <w:lang w:val="uk-UA"/>
        </w:rPr>
        <w:t>частини другої статті 7 Закону, та які потребують поліпшення житлових умов і перебувають на обліку за місцем проживання відповідно до</w:t>
      </w:r>
      <w:r w:rsidR="00DE3B98" w:rsidRPr="00A7580F">
        <w:rPr>
          <w:rStyle w:val="apple-converted-space"/>
          <w:sz w:val="28"/>
          <w:szCs w:val="28"/>
          <w:shd w:val="clear" w:color="auto" w:fill="FFFFFF"/>
        </w:rPr>
        <w:t> </w:t>
      </w:r>
      <w:hyperlink r:id="rId14" w:tgtFrame="_blank" w:history="1">
        <w:r w:rsidR="00DE3B98" w:rsidRPr="00A7580F">
          <w:rPr>
            <w:rStyle w:val="a5"/>
            <w:color w:val="auto"/>
            <w:sz w:val="28"/>
            <w:szCs w:val="28"/>
            <w:u w:val="none"/>
            <w:shd w:val="clear" w:color="auto" w:fill="FFFFFF"/>
            <w:lang w:val="uk-UA"/>
          </w:rPr>
          <w:t>Житлового кодексу Української РСР</w:t>
        </w:r>
      </w:hyperlink>
      <w:r w:rsidR="00DE3B98" w:rsidRPr="00A7580F">
        <w:rPr>
          <w:rStyle w:val="apple-converted-space"/>
          <w:sz w:val="28"/>
          <w:szCs w:val="28"/>
          <w:shd w:val="clear" w:color="auto" w:fill="FFFFFF"/>
        </w:rPr>
        <w:t> </w:t>
      </w:r>
      <w:r w:rsidR="00DE3B98" w:rsidRPr="00A7580F">
        <w:rPr>
          <w:sz w:val="28"/>
          <w:szCs w:val="28"/>
          <w:shd w:val="clear" w:color="auto" w:fill="FFFFFF"/>
          <w:lang w:val="uk-UA"/>
        </w:rPr>
        <w:t xml:space="preserve"> та на обліку в Єдиному державному автоматизованому реєстрі осіб, які мають право на пільги</w:t>
      </w:r>
    </w:p>
    <w:p w:rsidR="00174F21" w:rsidRPr="00A7580F" w:rsidRDefault="003F259B" w:rsidP="003F259B">
      <w:pPr>
        <w:pStyle w:val="ae"/>
        <w:shd w:val="clear" w:color="auto" w:fill="FFFFFF"/>
        <w:spacing w:before="0" w:beforeAutospacing="0" w:after="0" w:afterAutospacing="0"/>
        <w:jc w:val="center"/>
        <w:rPr>
          <w:sz w:val="28"/>
          <w:szCs w:val="28"/>
          <w:lang w:val="uk-UA"/>
        </w:rPr>
      </w:pPr>
      <w:r w:rsidRPr="00A7580F">
        <w:rPr>
          <w:sz w:val="28"/>
          <w:szCs w:val="28"/>
          <w:lang w:val="uk-UA"/>
        </w:rPr>
        <w:t xml:space="preserve"> </w:t>
      </w:r>
    </w:p>
    <w:p w:rsidR="00BC2632" w:rsidRPr="00A7580F" w:rsidRDefault="00BC2632" w:rsidP="006A46F3">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 xml:space="preserve">Комісія діє при </w:t>
      </w:r>
      <w:r w:rsidR="00174F21" w:rsidRPr="00A7580F">
        <w:rPr>
          <w:rFonts w:ascii="Times New Roman" w:hAnsi="Times New Roman"/>
          <w:sz w:val="28"/>
          <w:szCs w:val="28"/>
          <w:lang w:val="uk-UA"/>
        </w:rPr>
        <w:t xml:space="preserve"> виконавчому комітеті </w:t>
      </w:r>
      <w:r w:rsidRPr="00A7580F">
        <w:rPr>
          <w:rFonts w:ascii="Times New Roman" w:hAnsi="Times New Roman"/>
          <w:sz w:val="28"/>
          <w:szCs w:val="28"/>
          <w:lang w:val="uk-UA"/>
        </w:rPr>
        <w:t>міськ</w:t>
      </w:r>
      <w:r w:rsidR="00174F21" w:rsidRPr="00A7580F">
        <w:rPr>
          <w:rFonts w:ascii="Times New Roman" w:hAnsi="Times New Roman"/>
          <w:sz w:val="28"/>
          <w:szCs w:val="28"/>
          <w:lang w:val="uk-UA"/>
        </w:rPr>
        <w:t>ої</w:t>
      </w:r>
      <w:r w:rsidRPr="00A7580F">
        <w:rPr>
          <w:rFonts w:ascii="Times New Roman" w:hAnsi="Times New Roman"/>
          <w:sz w:val="28"/>
          <w:szCs w:val="28"/>
          <w:lang w:val="uk-UA"/>
        </w:rPr>
        <w:t xml:space="preserve"> рад</w:t>
      </w:r>
      <w:r w:rsidR="00174F21" w:rsidRPr="00A7580F">
        <w:rPr>
          <w:rFonts w:ascii="Times New Roman" w:hAnsi="Times New Roman"/>
          <w:sz w:val="28"/>
          <w:szCs w:val="28"/>
          <w:lang w:val="uk-UA"/>
        </w:rPr>
        <w:t>и</w:t>
      </w:r>
      <w:r w:rsidRPr="00A7580F">
        <w:rPr>
          <w:rFonts w:ascii="Times New Roman" w:hAnsi="Times New Roman"/>
          <w:sz w:val="28"/>
          <w:szCs w:val="28"/>
          <w:lang w:val="uk-UA"/>
        </w:rPr>
        <w:t>.</w:t>
      </w:r>
    </w:p>
    <w:p w:rsidR="00D52716" w:rsidRPr="00A7580F" w:rsidRDefault="00D52716" w:rsidP="006A46F3">
      <w:pPr>
        <w:spacing w:after="0" w:line="240" w:lineRule="auto"/>
        <w:jc w:val="both"/>
        <w:rPr>
          <w:rFonts w:ascii="Times New Roman" w:hAnsi="Times New Roman"/>
          <w:sz w:val="28"/>
          <w:szCs w:val="28"/>
          <w:lang w:val="uk-UA"/>
        </w:rPr>
      </w:pPr>
    </w:p>
    <w:p w:rsidR="00BC2632" w:rsidRPr="00A7580F" w:rsidRDefault="00BC2632" w:rsidP="006A46F3">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 xml:space="preserve">Персональний склад комісії затверджується рішенням виконавчого комітету  міської ради.  </w:t>
      </w:r>
    </w:p>
    <w:p w:rsidR="00A85134" w:rsidRPr="00A7580F" w:rsidRDefault="00A85134" w:rsidP="006A46F3">
      <w:pPr>
        <w:spacing w:after="0" w:line="240" w:lineRule="auto"/>
        <w:jc w:val="both"/>
        <w:rPr>
          <w:rFonts w:ascii="Times New Roman" w:hAnsi="Times New Roman"/>
          <w:sz w:val="28"/>
          <w:szCs w:val="28"/>
          <w:lang w:val="uk-UA"/>
        </w:rPr>
      </w:pPr>
    </w:p>
    <w:p w:rsidR="00BC2632" w:rsidRPr="00A7580F" w:rsidRDefault="00BC2632" w:rsidP="006A46F3">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 xml:space="preserve">3.  У своїй діяльності Комісія керується  законами України, актами Президента України, Кабінету Міністрів України, цим Положенням, </w:t>
      </w:r>
      <w:r w:rsidR="002B6E8B" w:rsidRPr="00A7580F">
        <w:rPr>
          <w:rFonts w:ascii="Times New Roman" w:hAnsi="Times New Roman"/>
          <w:sz w:val="28"/>
          <w:szCs w:val="28"/>
          <w:lang w:val="uk-UA"/>
        </w:rPr>
        <w:t xml:space="preserve">наказами Міністерства у справах ветеранів України, </w:t>
      </w:r>
      <w:r w:rsidRPr="00A7580F">
        <w:rPr>
          <w:rFonts w:ascii="Times New Roman" w:hAnsi="Times New Roman"/>
          <w:sz w:val="28"/>
          <w:szCs w:val="28"/>
          <w:lang w:val="uk-UA"/>
        </w:rPr>
        <w:t xml:space="preserve">наказами Міністерства праці та соціальної політики України, рішеннями міської ради та її виконавчого комітету. </w:t>
      </w:r>
    </w:p>
    <w:p w:rsidR="00A85134" w:rsidRPr="00A7580F" w:rsidRDefault="00A85134" w:rsidP="006A46F3">
      <w:pPr>
        <w:spacing w:after="0" w:line="240" w:lineRule="auto"/>
        <w:jc w:val="both"/>
        <w:rPr>
          <w:rFonts w:ascii="Times New Roman" w:hAnsi="Times New Roman"/>
          <w:sz w:val="28"/>
          <w:szCs w:val="28"/>
          <w:lang w:val="uk-UA"/>
        </w:rPr>
      </w:pPr>
    </w:p>
    <w:p w:rsidR="008923FD" w:rsidRPr="00A7580F" w:rsidRDefault="00B47905" w:rsidP="006A46F3">
      <w:pPr>
        <w:pStyle w:val="tjbmf"/>
        <w:shd w:val="clear" w:color="auto" w:fill="FFFFFF"/>
        <w:spacing w:before="0" w:beforeAutospacing="0" w:after="0" w:afterAutospacing="0"/>
        <w:jc w:val="both"/>
        <w:rPr>
          <w:sz w:val="28"/>
          <w:szCs w:val="28"/>
          <w:shd w:val="clear" w:color="auto" w:fill="FFFFFF"/>
          <w:lang w:val="uk-UA"/>
        </w:rPr>
      </w:pPr>
      <w:r w:rsidRPr="00A7580F">
        <w:rPr>
          <w:sz w:val="28"/>
          <w:szCs w:val="28"/>
          <w:shd w:val="clear" w:color="auto" w:fill="FFFFFF"/>
          <w:lang w:val="uk-UA"/>
        </w:rPr>
        <w:lastRenderedPageBreak/>
        <w:t xml:space="preserve">4. </w:t>
      </w:r>
      <w:r w:rsidR="00D46266" w:rsidRPr="00A7580F">
        <w:rPr>
          <w:sz w:val="28"/>
          <w:szCs w:val="28"/>
          <w:shd w:val="clear" w:color="auto" w:fill="FFFFFF"/>
          <w:lang w:val="uk-UA"/>
        </w:rPr>
        <w:t>Право на отримання грошової компенсації відповідно до цього Порядку мають сім’ї осіб, які загинули або померли внаслідок поранень, каліцтва, контузії чи інших ушкоджень здоров’я, одержаних під час участі в Революції Гідності, а також сім’ї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статус яким надано відповідно до</w:t>
      </w:r>
      <w:r w:rsidR="00D46266" w:rsidRPr="00A7580F">
        <w:rPr>
          <w:rStyle w:val="apple-converted-space"/>
          <w:sz w:val="28"/>
          <w:szCs w:val="28"/>
          <w:shd w:val="clear" w:color="auto" w:fill="FFFFFF"/>
        </w:rPr>
        <w:t> </w:t>
      </w:r>
      <w:hyperlink r:id="rId15" w:anchor="n519" w:tgtFrame="_blank" w:history="1">
        <w:r w:rsidR="00D46266" w:rsidRPr="00A7580F">
          <w:rPr>
            <w:rStyle w:val="a5"/>
            <w:color w:val="auto"/>
            <w:sz w:val="28"/>
            <w:szCs w:val="28"/>
            <w:u w:val="none"/>
            <w:shd w:val="clear" w:color="auto" w:fill="FFFFFF"/>
            <w:lang w:val="uk-UA"/>
          </w:rPr>
          <w:t>абзацу чотирнадцятого</w:t>
        </w:r>
      </w:hyperlink>
      <w:r w:rsidR="00D46266" w:rsidRPr="00A7580F">
        <w:rPr>
          <w:rStyle w:val="apple-converted-space"/>
          <w:sz w:val="28"/>
          <w:szCs w:val="28"/>
          <w:shd w:val="clear" w:color="auto" w:fill="FFFFFF"/>
        </w:rPr>
        <w:t> </w:t>
      </w:r>
      <w:r w:rsidR="00D46266" w:rsidRPr="00A7580F">
        <w:rPr>
          <w:sz w:val="28"/>
          <w:szCs w:val="28"/>
          <w:shd w:val="clear" w:color="auto" w:fill="FFFFFF"/>
          <w:lang w:val="uk-UA"/>
        </w:rPr>
        <w:t>пункту 1 статті 10 Закону (далі - члени сім’ї загиблого (померлого), за категоріями у такій черговості (за відсутності отримувачів попередньої категорії):</w:t>
      </w:r>
    </w:p>
    <w:p w:rsidR="00A85134" w:rsidRPr="00A7580F" w:rsidRDefault="00A85134" w:rsidP="006A46F3">
      <w:pPr>
        <w:pStyle w:val="tjbmf"/>
        <w:shd w:val="clear" w:color="auto" w:fill="FFFFFF"/>
        <w:spacing w:before="0" w:beforeAutospacing="0" w:after="0" w:afterAutospacing="0"/>
        <w:jc w:val="both"/>
        <w:rPr>
          <w:sz w:val="28"/>
          <w:szCs w:val="28"/>
          <w:shd w:val="clear" w:color="auto" w:fill="FFFFFF"/>
          <w:lang w:val="uk-UA"/>
        </w:rPr>
      </w:pPr>
    </w:p>
    <w:p w:rsidR="00D46266" w:rsidRPr="00A7580F" w:rsidRDefault="00D46266" w:rsidP="006A46F3">
      <w:pPr>
        <w:pStyle w:val="rvps2"/>
        <w:shd w:val="clear" w:color="auto" w:fill="FFFFFF"/>
        <w:spacing w:before="0" w:beforeAutospacing="0" w:after="150" w:afterAutospacing="0"/>
        <w:ind w:firstLine="450"/>
        <w:jc w:val="both"/>
        <w:rPr>
          <w:sz w:val="28"/>
          <w:szCs w:val="28"/>
        </w:rPr>
      </w:pPr>
      <w:r w:rsidRPr="00A7580F">
        <w:rPr>
          <w:sz w:val="28"/>
          <w:szCs w:val="28"/>
        </w:rPr>
        <w:t>1) категорія I - дружина (чоловік) і малолітні та неповнолітні діти загиблого (померлого) (в тому числі усиновлені), які проживають разом з матір’ю (батьком); дружина (чоловік), якщо в загиблого (померлого) немає дітей (</w:t>
      </w:r>
      <w:proofErr w:type="gramStart"/>
      <w:r w:rsidRPr="00A7580F">
        <w:rPr>
          <w:sz w:val="28"/>
          <w:szCs w:val="28"/>
        </w:rPr>
        <w:t>в</w:t>
      </w:r>
      <w:proofErr w:type="gramEnd"/>
      <w:r w:rsidRPr="00A7580F">
        <w:rPr>
          <w:sz w:val="28"/>
          <w:szCs w:val="28"/>
        </w:rPr>
        <w:t xml:space="preserve"> тому числі усиновлених);</w:t>
      </w:r>
    </w:p>
    <w:p w:rsidR="00D46266" w:rsidRPr="00A7580F" w:rsidRDefault="00D46266" w:rsidP="006A46F3">
      <w:pPr>
        <w:pStyle w:val="rvps2"/>
        <w:shd w:val="clear" w:color="auto" w:fill="FFFFFF"/>
        <w:spacing w:before="0" w:beforeAutospacing="0" w:after="150" w:afterAutospacing="0"/>
        <w:ind w:firstLine="450"/>
        <w:jc w:val="both"/>
        <w:rPr>
          <w:sz w:val="28"/>
          <w:szCs w:val="28"/>
        </w:rPr>
      </w:pPr>
      <w:bookmarkStart w:id="0" w:name="n34"/>
      <w:bookmarkEnd w:id="0"/>
      <w:proofErr w:type="gramStart"/>
      <w:r w:rsidRPr="00A7580F">
        <w:rPr>
          <w:sz w:val="28"/>
          <w:szCs w:val="28"/>
        </w:rPr>
        <w:t>2) категорія II - малолітні та неповнолітні діти загиблого (померлого) (в тому числі усиновлені), які на день його смерті проживали окремо від матері (батька), якщо загибла (померла) особа на день смерті була розлучена або не була розлучена і дружина (чоловік) цієї особи не була (не був) позбавлена (позбавлений) батьківських прав;</w:t>
      </w:r>
      <w:proofErr w:type="gramEnd"/>
      <w:r w:rsidRPr="00A7580F">
        <w:rPr>
          <w:sz w:val="28"/>
          <w:szCs w:val="28"/>
        </w:rPr>
        <w:t xml:space="preserve"> малолітні та неповнолітні діти загиблого (померлого);</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1" w:name="n35"/>
      <w:bookmarkEnd w:id="1"/>
      <w:r w:rsidRPr="00A7580F">
        <w:rPr>
          <w:sz w:val="28"/>
          <w:szCs w:val="28"/>
        </w:rPr>
        <w:t>3) категорія III - батьки загиблого (померлого);</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2" w:name="n36"/>
      <w:bookmarkEnd w:id="2"/>
      <w:r w:rsidRPr="00A7580F">
        <w:rPr>
          <w:sz w:val="28"/>
          <w:szCs w:val="28"/>
        </w:rPr>
        <w:t xml:space="preserve">4) категорія IV - повнолітні діти, які не мають (і не мали) своїх </w:t>
      </w:r>
      <w:proofErr w:type="gramStart"/>
      <w:r w:rsidRPr="00A7580F">
        <w:rPr>
          <w:sz w:val="28"/>
          <w:szCs w:val="28"/>
        </w:rPr>
        <w:t>сімей</w:t>
      </w:r>
      <w:proofErr w:type="gramEnd"/>
      <w:r w:rsidRPr="00A7580F">
        <w:rPr>
          <w:sz w:val="28"/>
          <w:szCs w:val="28"/>
        </w:rPr>
        <w:t>;</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3" w:name="n37"/>
      <w:bookmarkEnd w:id="3"/>
      <w:r w:rsidRPr="00A7580F">
        <w:rPr>
          <w:sz w:val="28"/>
          <w:szCs w:val="28"/>
        </w:rPr>
        <w:t>5) категорія V - повнолітні діти, які мають свої сі</w:t>
      </w:r>
      <w:proofErr w:type="gramStart"/>
      <w:r w:rsidRPr="00A7580F">
        <w:rPr>
          <w:sz w:val="28"/>
          <w:szCs w:val="28"/>
        </w:rPr>
        <w:t>м</w:t>
      </w:r>
      <w:proofErr w:type="gramEnd"/>
      <w:r w:rsidRPr="00A7580F">
        <w:rPr>
          <w:sz w:val="28"/>
          <w:szCs w:val="28"/>
        </w:rPr>
        <w:t>’ї, але стали особами з інвалідністю до досягнення повноліття;</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4" w:name="n178"/>
      <w:bookmarkStart w:id="5" w:name="n38"/>
      <w:bookmarkEnd w:id="4"/>
      <w:bookmarkEnd w:id="5"/>
      <w:r w:rsidRPr="00A7580F">
        <w:rPr>
          <w:sz w:val="28"/>
          <w:szCs w:val="28"/>
        </w:rPr>
        <w:t>6) категорія VI - повнолітні діти, обоє батьків яких загинули (померли);</w:t>
      </w:r>
    </w:p>
    <w:p w:rsidR="00B47905" w:rsidRPr="00A7580F" w:rsidRDefault="00D46266" w:rsidP="00D46266">
      <w:pPr>
        <w:pStyle w:val="rvps2"/>
        <w:shd w:val="clear" w:color="auto" w:fill="FFFFFF"/>
        <w:spacing w:before="0" w:beforeAutospacing="0" w:after="150" w:afterAutospacing="0"/>
        <w:ind w:firstLine="450"/>
        <w:jc w:val="both"/>
        <w:rPr>
          <w:sz w:val="28"/>
          <w:szCs w:val="28"/>
          <w:lang w:val="uk-UA"/>
        </w:rPr>
      </w:pPr>
      <w:bookmarkStart w:id="6" w:name="n39"/>
      <w:bookmarkEnd w:id="6"/>
      <w:proofErr w:type="gramStart"/>
      <w:r w:rsidRPr="00A7580F">
        <w:rPr>
          <w:sz w:val="28"/>
          <w:szCs w:val="28"/>
        </w:rPr>
        <w:t>7) категорія VII - дружина (чоловік) загиблої (померлої) особи, яка (який) на момент смерті особи була позбавлена (був позбавлений) батьківських прав стосовно малолітніх та неповнолітніх дітей загиблого (померлого), у тому числі усиновлених особою, яка загинула (померла), або які не були позбавлені батьківських прав, але малолітні та/або неповнолітні діти</w:t>
      </w:r>
      <w:proofErr w:type="gramEnd"/>
      <w:r w:rsidRPr="00A7580F">
        <w:rPr>
          <w:sz w:val="28"/>
          <w:szCs w:val="28"/>
        </w:rPr>
        <w:t xml:space="preserve">, у тому числі усиновлені загиблою (померлою) </w:t>
      </w:r>
      <w:proofErr w:type="gramStart"/>
      <w:r w:rsidRPr="00A7580F">
        <w:rPr>
          <w:sz w:val="28"/>
          <w:szCs w:val="28"/>
        </w:rPr>
        <w:t>особою</w:t>
      </w:r>
      <w:proofErr w:type="gramEnd"/>
      <w:r w:rsidRPr="00A7580F">
        <w:rPr>
          <w:sz w:val="28"/>
          <w:szCs w:val="28"/>
        </w:rPr>
        <w:t>, проживають окремо від дружини (чоловіка).</w:t>
      </w:r>
    </w:p>
    <w:p w:rsidR="00B47905" w:rsidRPr="00A7580F" w:rsidRDefault="00B47905" w:rsidP="00D46266">
      <w:pPr>
        <w:pStyle w:val="tjbmf"/>
        <w:shd w:val="clear" w:color="auto" w:fill="FFFFFF"/>
        <w:spacing w:before="0" w:beforeAutospacing="0" w:after="0" w:afterAutospacing="0"/>
        <w:jc w:val="both"/>
        <w:rPr>
          <w:sz w:val="28"/>
          <w:szCs w:val="28"/>
          <w:shd w:val="clear" w:color="auto" w:fill="FFFFFF"/>
          <w:lang w:val="uk-UA"/>
        </w:rPr>
      </w:pPr>
      <w:r w:rsidRPr="00A7580F">
        <w:rPr>
          <w:sz w:val="28"/>
          <w:szCs w:val="28"/>
          <w:shd w:val="clear" w:color="auto" w:fill="FFFFFF"/>
          <w:lang w:val="uk-UA"/>
        </w:rPr>
        <w:t>5</w:t>
      </w:r>
      <w:r w:rsidRPr="00A7580F">
        <w:rPr>
          <w:sz w:val="28"/>
          <w:szCs w:val="28"/>
          <w:shd w:val="clear" w:color="auto" w:fill="FFFFFF"/>
        </w:rPr>
        <w:t xml:space="preserve">. </w:t>
      </w:r>
      <w:r w:rsidR="00D46266" w:rsidRPr="00A7580F">
        <w:rPr>
          <w:sz w:val="28"/>
          <w:szCs w:val="28"/>
          <w:shd w:val="clear" w:color="auto" w:fill="FFFFFF"/>
        </w:rPr>
        <w:t>Право на отримання грошової компенсації відповідно до цього По</w:t>
      </w:r>
      <w:r w:rsidR="00491945" w:rsidRPr="00A7580F">
        <w:rPr>
          <w:sz w:val="28"/>
          <w:szCs w:val="28"/>
          <w:shd w:val="clear" w:color="auto" w:fill="FFFFFF"/>
          <w:lang w:val="uk-UA"/>
        </w:rPr>
        <w:t>ложення</w:t>
      </w:r>
      <w:r w:rsidR="00D46266" w:rsidRPr="00A7580F">
        <w:rPr>
          <w:sz w:val="28"/>
          <w:szCs w:val="28"/>
          <w:shd w:val="clear" w:color="auto" w:fill="FFFFFF"/>
        </w:rPr>
        <w:t xml:space="preserve"> мають особи, які стали особами з інвалідністю I-II групи внаслідок поранень, каліцтва, контузії чи інших ушкоджень здоров’я, одержаних </w:t>
      </w:r>
      <w:proofErr w:type="gramStart"/>
      <w:r w:rsidR="00D46266" w:rsidRPr="00A7580F">
        <w:rPr>
          <w:sz w:val="28"/>
          <w:szCs w:val="28"/>
          <w:shd w:val="clear" w:color="auto" w:fill="FFFFFF"/>
        </w:rPr>
        <w:t>п</w:t>
      </w:r>
      <w:proofErr w:type="gramEnd"/>
      <w:r w:rsidR="00D46266" w:rsidRPr="00A7580F">
        <w:rPr>
          <w:sz w:val="28"/>
          <w:szCs w:val="28"/>
          <w:shd w:val="clear" w:color="auto" w:fill="FFFFFF"/>
        </w:rPr>
        <w:t>ід час участі в Революції Гідності, статус яким встановлено відповідно до</w:t>
      </w:r>
      <w:r w:rsidR="00D46266" w:rsidRPr="00A7580F">
        <w:rPr>
          <w:rStyle w:val="apple-converted-space"/>
          <w:sz w:val="28"/>
          <w:szCs w:val="28"/>
          <w:shd w:val="clear" w:color="auto" w:fill="FFFFFF"/>
        </w:rPr>
        <w:t> </w:t>
      </w:r>
      <w:hyperlink r:id="rId16" w:anchor="n97" w:tgtFrame="_blank" w:history="1">
        <w:r w:rsidR="00D46266" w:rsidRPr="00A7580F">
          <w:rPr>
            <w:rStyle w:val="a5"/>
            <w:color w:val="auto"/>
            <w:sz w:val="28"/>
            <w:szCs w:val="28"/>
            <w:u w:val="none"/>
            <w:shd w:val="clear" w:color="auto" w:fill="FFFFFF"/>
          </w:rPr>
          <w:t>пункту 10</w:t>
        </w:r>
      </w:hyperlink>
      <w:r w:rsidR="00D46266" w:rsidRPr="00A7580F">
        <w:rPr>
          <w:rStyle w:val="apple-converted-space"/>
          <w:sz w:val="28"/>
          <w:szCs w:val="28"/>
          <w:shd w:val="clear" w:color="auto" w:fill="FFFFFF"/>
        </w:rPr>
        <w:t> </w:t>
      </w:r>
      <w:r w:rsidR="00D46266" w:rsidRPr="00A7580F">
        <w:rPr>
          <w:sz w:val="28"/>
          <w:szCs w:val="28"/>
          <w:shd w:val="clear" w:color="auto" w:fill="FFFFFF"/>
        </w:rPr>
        <w:t>частини другої статті 7 Закону (далі - особи з інвалі</w:t>
      </w:r>
      <w:proofErr w:type="gramStart"/>
      <w:r w:rsidR="00D46266" w:rsidRPr="00A7580F">
        <w:rPr>
          <w:sz w:val="28"/>
          <w:szCs w:val="28"/>
          <w:shd w:val="clear" w:color="auto" w:fill="FFFFFF"/>
        </w:rPr>
        <w:t>дністю).</w:t>
      </w:r>
      <w:proofErr w:type="gramEnd"/>
    </w:p>
    <w:p w:rsidR="00D46266" w:rsidRPr="00A7580F" w:rsidRDefault="00D46266" w:rsidP="00D46266">
      <w:pPr>
        <w:pStyle w:val="tjbmf"/>
        <w:shd w:val="clear" w:color="auto" w:fill="FFFFFF"/>
        <w:spacing w:before="0" w:beforeAutospacing="0" w:after="0" w:afterAutospacing="0"/>
        <w:jc w:val="both"/>
        <w:rPr>
          <w:sz w:val="28"/>
          <w:szCs w:val="28"/>
          <w:shd w:val="clear" w:color="auto" w:fill="FFFFFF"/>
          <w:lang w:val="uk-UA"/>
        </w:rPr>
      </w:pPr>
    </w:p>
    <w:p w:rsidR="00D46266" w:rsidRPr="00A7580F" w:rsidRDefault="00B47905" w:rsidP="00EC67E4">
      <w:pPr>
        <w:pStyle w:val="rvps2"/>
        <w:shd w:val="clear" w:color="auto" w:fill="FFFFFF"/>
        <w:spacing w:before="0" w:beforeAutospacing="0" w:after="150" w:afterAutospacing="0"/>
        <w:jc w:val="both"/>
        <w:rPr>
          <w:sz w:val="28"/>
          <w:szCs w:val="28"/>
          <w:lang w:val="uk-UA"/>
        </w:rPr>
      </w:pPr>
      <w:r w:rsidRPr="00A7580F">
        <w:rPr>
          <w:sz w:val="28"/>
          <w:szCs w:val="28"/>
          <w:lang w:val="uk-UA"/>
        </w:rPr>
        <w:t xml:space="preserve">6. </w:t>
      </w:r>
      <w:r w:rsidR="00D46266" w:rsidRPr="00A7580F">
        <w:rPr>
          <w:sz w:val="28"/>
          <w:szCs w:val="28"/>
          <w:lang w:val="uk-UA"/>
        </w:rPr>
        <w:t>Грошова компенсація членам сім’ї загиблого (померлого) або особам з інвалідністю виплачується у повному обсязі в порядку черговості взяття на квартирний облік та з урахуванням категорії отримувача грошової компенсації для членів сімей загиблих (померлих), передбачених</w:t>
      </w:r>
      <w:r w:rsidR="00491945" w:rsidRPr="00A7580F">
        <w:rPr>
          <w:sz w:val="28"/>
          <w:szCs w:val="28"/>
          <w:lang w:val="uk-UA"/>
        </w:rPr>
        <w:t xml:space="preserve"> </w:t>
      </w:r>
      <w:hyperlink r:id="rId17" w:anchor="n32" w:history="1">
        <w:r w:rsidR="00D46266" w:rsidRPr="00A7580F">
          <w:rPr>
            <w:rStyle w:val="a5"/>
            <w:color w:val="auto"/>
            <w:sz w:val="28"/>
            <w:szCs w:val="28"/>
            <w:u w:val="none"/>
            <w:lang w:val="uk-UA"/>
          </w:rPr>
          <w:t xml:space="preserve">пунктом </w:t>
        </w:r>
      </w:hyperlink>
      <w:r w:rsidR="00491945" w:rsidRPr="00A7580F">
        <w:rPr>
          <w:sz w:val="28"/>
          <w:szCs w:val="28"/>
          <w:lang w:val="uk-UA"/>
        </w:rPr>
        <w:t>4</w:t>
      </w:r>
      <w:r w:rsidR="00D46266" w:rsidRPr="00A7580F">
        <w:rPr>
          <w:rStyle w:val="apple-converted-space"/>
          <w:sz w:val="28"/>
          <w:szCs w:val="28"/>
        </w:rPr>
        <w:t> </w:t>
      </w:r>
      <w:r w:rsidR="00D46266" w:rsidRPr="00A7580F">
        <w:rPr>
          <w:sz w:val="28"/>
          <w:szCs w:val="28"/>
          <w:lang w:val="uk-UA"/>
        </w:rPr>
        <w:t xml:space="preserve">цього </w:t>
      </w:r>
      <w:r w:rsidR="00D46266" w:rsidRPr="00A7580F">
        <w:rPr>
          <w:sz w:val="28"/>
          <w:szCs w:val="28"/>
          <w:lang w:val="uk-UA"/>
        </w:rPr>
        <w:lastRenderedPageBreak/>
        <w:t>По</w:t>
      </w:r>
      <w:r w:rsidR="00491945" w:rsidRPr="00A7580F">
        <w:rPr>
          <w:sz w:val="28"/>
          <w:szCs w:val="28"/>
          <w:lang w:val="uk-UA"/>
        </w:rPr>
        <w:t>ложення</w:t>
      </w:r>
      <w:r w:rsidR="00D46266" w:rsidRPr="00A7580F">
        <w:rPr>
          <w:sz w:val="28"/>
          <w:szCs w:val="28"/>
          <w:lang w:val="uk-UA"/>
        </w:rPr>
        <w:t>, за рахунок субвенції з державного бюджету місцевим бюджетам на виплату грошової компенсації за належні для отримання жилі приміщення для сімей осіб, визначених у</w:t>
      </w:r>
      <w:r w:rsidR="00D46266" w:rsidRPr="00A7580F">
        <w:rPr>
          <w:rStyle w:val="apple-converted-space"/>
          <w:sz w:val="28"/>
          <w:szCs w:val="28"/>
        </w:rPr>
        <w:t> </w:t>
      </w:r>
      <w:hyperlink r:id="rId18" w:anchor="n519" w:tgtFrame="_blank" w:history="1">
        <w:r w:rsidR="00D46266" w:rsidRPr="00A7580F">
          <w:rPr>
            <w:rStyle w:val="a5"/>
            <w:color w:val="auto"/>
            <w:sz w:val="28"/>
            <w:szCs w:val="28"/>
            <w:u w:val="none"/>
            <w:lang w:val="uk-UA"/>
          </w:rPr>
          <w:t>абзаці чотирнадцятому</w:t>
        </w:r>
      </w:hyperlink>
      <w:r w:rsidR="00D46266" w:rsidRPr="00A7580F">
        <w:rPr>
          <w:rStyle w:val="apple-converted-space"/>
          <w:sz w:val="28"/>
          <w:szCs w:val="28"/>
        </w:rPr>
        <w:t> </w:t>
      </w:r>
      <w:r w:rsidR="00D46266" w:rsidRPr="00A7580F">
        <w:rPr>
          <w:sz w:val="28"/>
          <w:szCs w:val="28"/>
          <w:lang w:val="uk-UA"/>
        </w:rPr>
        <w:t xml:space="preserve">пункту 1 статті 10 Закону, для осіб з інвалідністю </w:t>
      </w:r>
      <w:r w:rsidR="00D46266" w:rsidRPr="00A7580F">
        <w:rPr>
          <w:sz w:val="28"/>
          <w:szCs w:val="28"/>
        </w:rPr>
        <w:t>I</w:t>
      </w:r>
      <w:r w:rsidR="00D46266" w:rsidRPr="00A7580F">
        <w:rPr>
          <w:sz w:val="28"/>
          <w:szCs w:val="28"/>
          <w:lang w:val="uk-UA"/>
        </w:rPr>
        <w:t>-</w:t>
      </w:r>
      <w:r w:rsidR="00D46266" w:rsidRPr="00A7580F">
        <w:rPr>
          <w:sz w:val="28"/>
          <w:szCs w:val="28"/>
        </w:rPr>
        <w:t>II</w:t>
      </w:r>
      <w:r w:rsidR="00D46266" w:rsidRPr="00A7580F">
        <w:rPr>
          <w:sz w:val="28"/>
          <w:szCs w:val="28"/>
          <w:lang w:val="uk-UA"/>
        </w:rPr>
        <w:t xml:space="preserve"> групи, які стали особами з інвалідністю внаслідок поранень, каліцтва, контузії чи інших ушкоджень здоров’я, одержаних під час участі в Революції Гідності, визначених</w:t>
      </w:r>
      <w:r w:rsidR="00D46266" w:rsidRPr="00A7580F">
        <w:rPr>
          <w:rStyle w:val="apple-converted-space"/>
          <w:sz w:val="28"/>
          <w:szCs w:val="28"/>
        </w:rPr>
        <w:t> </w:t>
      </w:r>
      <w:hyperlink r:id="rId19" w:anchor="n97" w:tgtFrame="_blank" w:history="1">
        <w:r w:rsidR="00D46266" w:rsidRPr="00A7580F">
          <w:rPr>
            <w:rStyle w:val="a5"/>
            <w:color w:val="auto"/>
            <w:sz w:val="28"/>
            <w:szCs w:val="28"/>
            <w:u w:val="none"/>
            <w:lang w:val="uk-UA"/>
          </w:rPr>
          <w:t>пунктом 10</w:t>
        </w:r>
      </w:hyperlink>
      <w:r w:rsidR="00D46266" w:rsidRPr="00A7580F">
        <w:rPr>
          <w:rStyle w:val="apple-converted-space"/>
          <w:sz w:val="28"/>
          <w:szCs w:val="28"/>
        </w:rPr>
        <w:t> </w:t>
      </w:r>
      <w:r w:rsidR="00D46266" w:rsidRPr="00A7580F">
        <w:rPr>
          <w:sz w:val="28"/>
          <w:szCs w:val="28"/>
          <w:lang w:val="uk-UA"/>
        </w:rPr>
        <w:t>частини другої статті 7 Закону, та які потребують поліпшення житлових умов (далі - субвенція).</w:t>
      </w:r>
    </w:p>
    <w:p w:rsidR="00D46266" w:rsidRPr="00A7580F" w:rsidRDefault="00D46266" w:rsidP="00AD0FA2">
      <w:pPr>
        <w:pStyle w:val="rvps2"/>
        <w:shd w:val="clear" w:color="auto" w:fill="FFFFFF"/>
        <w:spacing w:before="0" w:beforeAutospacing="0" w:after="150" w:afterAutospacing="0"/>
        <w:jc w:val="both"/>
        <w:rPr>
          <w:sz w:val="28"/>
          <w:szCs w:val="28"/>
        </w:rPr>
      </w:pPr>
      <w:bookmarkStart w:id="7" w:name="n181"/>
      <w:bookmarkEnd w:id="7"/>
      <w:r w:rsidRPr="00A7580F">
        <w:rPr>
          <w:sz w:val="28"/>
          <w:szCs w:val="28"/>
        </w:rPr>
        <w:t>Грошова компенсація за рахунок коштів субвенції членам сі</w:t>
      </w:r>
      <w:proofErr w:type="gramStart"/>
      <w:r w:rsidRPr="00A7580F">
        <w:rPr>
          <w:sz w:val="28"/>
          <w:szCs w:val="28"/>
        </w:rPr>
        <w:t>м</w:t>
      </w:r>
      <w:proofErr w:type="gramEnd"/>
      <w:r w:rsidRPr="00A7580F">
        <w:rPr>
          <w:sz w:val="28"/>
          <w:szCs w:val="28"/>
        </w:rPr>
        <w:t>’ї загиблого (померлого) та особам з інвалідністю надається один раз.</w:t>
      </w:r>
    </w:p>
    <w:p w:rsidR="00D46266" w:rsidRPr="00A7580F" w:rsidRDefault="00D46266" w:rsidP="009A5368">
      <w:pPr>
        <w:pStyle w:val="rvps2"/>
        <w:shd w:val="clear" w:color="auto" w:fill="FFFFFF"/>
        <w:spacing w:before="0" w:beforeAutospacing="0" w:after="150" w:afterAutospacing="0"/>
        <w:jc w:val="both"/>
        <w:rPr>
          <w:sz w:val="28"/>
          <w:szCs w:val="28"/>
          <w:lang w:val="uk-UA"/>
        </w:rPr>
      </w:pPr>
      <w:r w:rsidRPr="00A7580F">
        <w:rPr>
          <w:sz w:val="28"/>
          <w:szCs w:val="28"/>
          <w:shd w:val="clear" w:color="auto" w:fill="FFFFFF"/>
        </w:rPr>
        <w:t>Право на отримання грошової компенсації вважається використаним з дати державної реєстрації речових прав на нерухоме майно у Державному реє</w:t>
      </w:r>
      <w:proofErr w:type="gramStart"/>
      <w:r w:rsidRPr="00A7580F">
        <w:rPr>
          <w:sz w:val="28"/>
          <w:szCs w:val="28"/>
          <w:shd w:val="clear" w:color="auto" w:fill="FFFFFF"/>
        </w:rPr>
        <w:t>стр</w:t>
      </w:r>
      <w:proofErr w:type="gramEnd"/>
      <w:r w:rsidRPr="00A7580F">
        <w:rPr>
          <w:sz w:val="28"/>
          <w:szCs w:val="28"/>
          <w:shd w:val="clear" w:color="auto" w:fill="FFFFFF"/>
        </w:rPr>
        <w:t>і речових прав на нерухоме майно за членами сім’ї загиблого (померлого), особи з інвалідністю та членами її сім’ї, на яких було розраховано грошову компенсацію.</w:t>
      </w:r>
      <w:r w:rsidRPr="00A7580F">
        <w:rPr>
          <w:sz w:val="28"/>
          <w:szCs w:val="28"/>
          <w:lang w:val="uk-UA"/>
        </w:rPr>
        <w:t xml:space="preserve"> </w:t>
      </w:r>
    </w:p>
    <w:p w:rsidR="00D46266" w:rsidRPr="00A7580F" w:rsidRDefault="0086071F" w:rsidP="009E7225">
      <w:pPr>
        <w:pStyle w:val="rvps2"/>
        <w:shd w:val="clear" w:color="auto" w:fill="FFFFFF"/>
        <w:spacing w:before="0" w:beforeAutospacing="0" w:after="150" w:afterAutospacing="0"/>
        <w:jc w:val="both"/>
        <w:rPr>
          <w:sz w:val="28"/>
          <w:szCs w:val="28"/>
        </w:rPr>
      </w:pPr>
      <w:r w:rsidRPr="00A7580F">
        <w:rPr>
          <w:sz w:val="28"/>
          <w:szCs w:val="28"/>
          <w:lang w:val="uk-UA"/>
        </w:rPr>
        <w:t>7</w:t>
      </w:r>
      <w:r w:rsidRPr="00A7580F">
        <w:rPr>
          <w:sz w:val="28"/>
          <w:szCs w:val="28"/>
        </w:rPr>
        <w:t xml:space="preserve">. </w:t>
      </w:r>
      <w:r w:rsidR="00D46266" w:rsidRPr="00A7580F">
        <w:rPr>
          <w:sz w:val="28"/>
          <w:szCs w:val="28"/>
        </w:rPr>
        <w:t>До повноважень комісії належить:</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8" w:name="n187"/>
      <w:bookmarkEnd w:id="8"/>
      <w:proofErr w:type="gramStart"/>
      <w:r w:rsidRPr="00A7580F">
        <w:rPr>
          <w:sz w:val="28"/>
          <w:szCs w:val="28"/>
        </w:rPr>
        <w:t>перев</w:t>
      </w:r>
      <w:proofErr w:type="gramEnd"/>
      <w:r w:rsidRPr="00A7580F">
        <w:rPr>
          <w:sz w:val="28"/>
          <w:szCs w:val="28"/>
        </w:rPr>
        <w:t>ірка наявності в отримувача грошової компенсації відповідного статусу;</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9" w:name="n188"/>
      <w:bookmarkEnd w:id="9"/>
      <w:r w:rsidRPr="00A7580F">
        <w:rPr>
          <w:sz w:val="28"/>
          <w:szCs w:val="28"/>
        </w:rPr>
        <w:t>визначення категорії особи як члена сі</w:t>
      </w:r>
      <w:proofErr w:type="gramStart"/>
      <w:r w:rsidRPr="00A7580F">
        <w:rPr>
          <w:sz w:val="28"/>
          <w:szCs w:val="28"/>
        </w:rPr>
        <w:t>м</w:t>
      </w:r>
      <w:proofErr w:type="gramEnd"/>
      <w:r w:rsidRPr="00A7580F">
        <w:rPr>
          <w:sz w:val="28"/>
          <w:szCs w:val="28"/>
        </w:rPr>
        <w:t>’ї загиблого (померлого);</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10" w:name="n189"/>
      <w:bookmarkEnd w:id="10"/>
      <w:r w:rsidRPr="00A7580F">
        <w:rPr>
          <w:sz w:val="28"/>
          <w:szCs w:val="28"/>
        </w:rPr>
        <w:t>перевірка складу сі</w:t>
      </w:r>
      <w:proofErr w:type="gramStart"/>
      <w:r w:rsidRPr="00A7580F">
        <w:rPr>
          <w:sz w:val="28"/>
          <w:szCs w:val="28"/>
        </w:rPr>
        <w:t>м</w:t>
      </w:r>
      <w:proofErr w:type="gramEnd"/>
      <w:r w:rsidRPr="00A7580F">
        <w:rPr>
          <w:sz w:val="28"/>
          <w:szCs w:val="28"/>
        </w:rPr>
        <w:t>’ї;</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11" w:name="n190"/>
      <w:bookmarkEnd w:id="11"/>
      <w:r w:rsidRPr="00A7580F">
        <w:rPr>
          <w:sz w:val="28"/>
          <w:szCs w:val="28"/>
        </w:rPr>
        <w:t xml:space="preserve">перевірка наявності документів про взяття на квартирний </w:t>
      </w:r>
      <w:proofErr w:type="gramStart"/>
      <w:r w:rsidRPr="00A7580F">
        <w:rPr>
          <w:sz w:val="28"/>
          <w:szCs w:val="28"/>
        </w:rPr>
        <w:t>обл</w:t>
      </w:r>
      <w:proofErr w:type="gramEnd"/>
      <w:r w:rsidRPr="00A7580F">
        <w:rPr>
          <w:sz w:val="28"/>
          <w:szCs w:val="28"/>
        </w:rPr>
        <w:t>ік членів сім’ї загиблого (померлого), особи з інвалідністю та членів її сім’ї (для малолітніх за наявності);</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12" w:name="n191"/>
      <w:bookmarkEnd w:id="12"/>
      <w:r w:rsidRPr="00A7580F">
        <w:rPr>
          <w:sz w:val="28"/>
          <w:szCs w:val="28"/>
        </w:rPr>
        <w:t>перевірка факту спільного або роздільного проживання члені</w:t>
      </w:r>
      <w:proofErr w:type="gramStart"/>
      <w:r w:rsidRPr="00A7580F">
        <w:rPr>
          <w:sz w:val="28"/>
          <w:szCs w:val="28"/>
        </w:rPr>
        <w:t>в</w:t>
      </w:r>
      <w:proofErr w:type="gramEnd"/>
      <w:r w:rsidRPr="00A7580F">
        <w:rPr>
          <w:sz w:val="28"/>
          <w:szCs w:val="28"/>
        </w:rPr>
        <w:t xml:space="preserve"> сім’ї загиблого (померлого), </w:t>
      </w:r>
      <w:proofErr w:type="gramStart"/>
      <w:r w:rsidRPr="00A7580F">
        <w:rPr>
          <w:sz w:val="28"/>
          <w:szCs w:val="28"/>
        </w:rPr>
        <w:t>як</w:t>
      </w:r>
      <w:proofErr w:type="gramEnd"/>
      <w:r w:rsidRPr="00A7580F">
        <w:rPr>
          <w:sz w:val="28"/>
          <w:szCs w:val="28"/>
        </w:rPr>
        <w:t>і мають право на грошову компенсацію;</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13" w:name="n192"/>
      <w:bookmarkEnd w:id="13"/>
      <w:r w:rsidRPr="00A7580F">
        <w:rPr>
          <w:sz w:val="28"/>
          <w:szCs w:val="28"/>
        </w:rPr>
        <w:t xml:space="preserve">прийняття </w:t>
      </w:r>
      <w:proofErr w:type="gramStart"/>
      <w:r w:rsidRPr="00A7580F">
        <w:rPr>
          <w:sz w:val="28"/>
          <w:szCs w:val="28"/>
        </w:rPr>
        <w:t>р</w:t>
      </w:r>
      <w:proofErr w:type="gramEnd"/>
      <w:r w:rsidRPr="00A7580F">
        <w:rPr>
          <w:sz w:val="28"/>
          <w:szCs w:val="28"/>
        </w:rPr>
        <w:t>ішення про призначення або відмову в призначенні грошової компенсації;</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14" w:name="n193"/>
      <w:bookmarkEnd w:id="14"/>
      <w:r w:rsidRPr="00A7580F">
        <w:rPr>
          <w:sz w:val="28"/>
          <w:szCs w:val="28"/>
        </w:rPr>
        <w:t xml:space="preserve">перегляд </w:t>
      </w:r>
      <w:proofErr w:type="gramStart"/>
      <w:r w:rsidRPr="00A7580F">
        <w:rPr>
          <w:sz w:val="28"/>
          <w:szCs w:val="28"/>
        </w:rPr>
        <w:t>р</w:t>
      </w:r>
      <w:proofErr w:type="gramEnd"/>
      <w:r w:rsidRPr="00A7580F">
        <w:rPr>
          <w:sz w:val="28"/>
          <w:szCs w:val="28"/>
        </w:rPr>
        <w:t>ішення про призначення грошової компенсації за нововиявленими обставинами (у разі змін у складі сім’ї, зміни показників опосередкованої вартості спорудження житла тощо);</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15" w:name="n194"/>
      <w:bookmarkEnd w:id="15"/>
      <w:r w:rsidRPr="00A7580F">
        <w:rPr>
          <w:sz w:val="28"/>
          <w:szCs w:val="28"/>
        </w:rPr>
        <w:t>визначення розміру грошової компенсації;</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16" w:name="n195"/>
      <w:bookmarkEnd w:id="16"/>
      <w:r w:rsidRPr="00A7580F">
        <w:rPr>
          <w:sz w:val="28"/>
          <w:szCs w:val="28"/>
        </w:rPr>
        <w:t>перевірка наявності майнових прав на незакінчене будівництвом житло чи права власності на нерухоме майно, в тому числі на житлове приміщення, що відповідає нормі жилої площі, визначеної</w:t>
      </w:r>
      <w:r w:rsidRPr="00A7580F">
        <w:rPr>
          <w:rStyle w:val="apple-converted-space"/>
          <w:sz w:val="28"/>
          <w:szCs w:val="28"/>
        </w:rPr>
        <w:t> </w:t>
      </w:r>
      <w:hyperlink r:id="rId20" w:anchor="n289" w:tgtFrame="_blank" w:history="1">
        <w:r w:rsidRPr="00A7580F">
          <w:rPr>
            <w:rStyle w:val="a5"/>
            <w:color w:val="auto"/>
            <w:sz w:val="28"/>
            <w:szCs w:val="28"/>
            <w:u w:val="none"/>
          </w:rPr>
          <w:t>статтею 47</w:t>
        </w:r>
      </w:hyperlink>
      <w:r w:rsidRPr="00A7580F">
        <w:rPr>
          <w:rStyle w:val="apple-converted-space"/>
          <w:sz w:val="28"/>
          <w:szCs w:val="28"/>
        </w:rPr>
        <w:t> </w:t>
      </w:r>
      <w:r w:rsidRPr="00A7580F">
        <w:rPr>
          <w:sz w:val="28"/>
          <w:szCs w:val="28"/>
        </w:rPr>
        <w:t xml:space="preserve">Житлового кодексу Української РСР, членів сім’ї загиблого (померлого) та особи з інвалідністю, а також </w:t>
      </w:r>
      <w:proofErr w:type="gramStart"/>
      <w:r w:rsidRPr="00A7580F">
        <w:rPr>
          <w:sz w:val="28"/>
          <w:szCs w:val="28"/>
        </w:rPr>
        <w:t>вс</w:t>
      </w:r>
      <w:proofErr w:type="gramEnd"/>
      <w:r w:rsidRPr="00A7580F">
        <w:rPr>
          <w:sz w:val="28"/>
          <w:szCs w:val="28"/>
        </w:rPr>
        <w:t xml:space="preserve">іх членів сім’ї, на яких розраховується грошова компенсація, або відчуження такого майна протягом </w:t>
      </w:r>
      <w:proofErr w:type="gramStart"/>
      <w:r w:rsidRPr="00A7580F">
        <w:rPr>
          <w:sz w:val="28"/>
          <w:szCs w:val="28"/>
        </w:rPr>
        <w:t>п’яти</w:t>
      </w:r>
      <w:proofErr w:type="gramEnd"/>
      <w:r w:rsidRPr="00A7580F">
        <w:rPr>
          <w:sz w:val="28"/>
          <w:szCs w:val="28"/>
        </w:rPr>
        <w:t xml:space="preserve"> років, що передують даті подання заяви про призначення грошової компенсації;</w:t>
      </w:r>
    </w:p>
    <w:p w:rsidR="00D46266" w:rsidRPr="00A7580F" w:rsidRDefault="00D46266" w:rsidP="00D46266">
      <w:pPr>
        <w:pStyle w:val="rvps2"/>
        <w:shd w:val="clear" w:color="auto" w:fill="FFFFFF"/>
        <w:spacing w:before="0" w:beforeAutospacing="0" w:after="150" w:afterAutospacing="0"/>
        <w:ind w:firstLine="450"/>
        <w:jc w:val="both"/>
        <w:rPr>
          <w:sz w:val="28"/>
          <w:szCs w:val="28"/>
        </w:rPr>
      </w:pPr>
      <w:bookmarkStart w:id="17" w:name="n196"/>
      <w:bookmarkEnd w:id="17"/>
      <w:r w:rsidRPr="00A7580F">
        <w:rPr>
          <w:sz w:val="28"/>
          <w:szCs w:val="28"/>
        </w:rPr>
        <w:t>перевірка факту про надання раніше отримувачу грошової компенсації житла або виплати грошової компенсації за рахунок коштів субвенції як члену сі</w:t>
      </w:r>
      <w:proofErr w:type="gramStart"/>
      <w:r w:rsidRPr="00A7580F">
        <w:rPr>
          <w:sz w:val="28"/>
          <w:szCs w:val="28"/>
        </w:rPr>
        <w:t>м</w:t>
      </w:r>
      <w:proofErr w:type="gramEnd"/>
      <w:r w:rsidRPr="00A7580F">
        <w:rPr>
          <w:sz w:val="28"/>
          <w:szCs w:val="28"/>
        </w:rPr>
        <w:t>’ї загиблого (померлого) або як особі з інвалідністю.</w:t>
      </w:r>
    </w:p>
    <w:p w:rsidR="0086071F" w:rsidRPr="00A7580F" w:rsidRDefault="00D46266" w:rsidP="00D46266">
      <w:pPr>
        <w:pStyle w:val="rvps2"/>
        <w:shd w:val="clear" w:color="auto" w:fill="FFFFFF"/>
        <w:spacing w:before="0" w:beforeAutospacing="0" w:after="150" w:afterAutospacing="0"/>
        <w:jc w:val="both"/>
        <w:rPr>
          <w:sz w:val="28"/>
          <w:szCs w:val="28"/>
          <w:shd w:val="clear" w:color="auto" w:fill="FFFFFF"/>
          <w:lang w:val="uk-UA"/>
        </w:rPr>
      </w:pPr>
      <w:r w:rsidRPr="00A7580F">
        <w:rPr>
          <w:sz w:val="28"/>
          <w:szCs w:val="28"/>
          <w:shd w:val="clear" w:color="auto" w:fill="FFFFFF"/>
          <w:lang w:val="uk-UA"/>
        </w:rPr>
        <w:lastRenderedPageBreak/>
        <w:t xml:space="preserve"> </w:t>
      </w:r>
      <w:r w:rsidR="0086071F" w:rsidRPr="00A7580F">
        <w:rPr>
          <w:sz w:val="28"/>
          <w:szCs w:val="28"/>
          <w:shd w:val="clear" w:color="auto" w:fill="FFFFFF"/>
          <w:lang w:val="uk-UA"/>
        </w:rPr>
        <w:t>8</w:t>
      </w:r>
      <w:r w:rsidRPr="00A7580F">
        <w:rPr>
          <w:rStyle w:val="10"/>
          <w:rFonts w:ascii="Times New Roman" w:hAnsi="Times New Roman" w:cs="Times New Roman"/>
          <w:sz w:val="28"/>
          <w:szCs w:val="28"/>
          <w:shd w:val="clear" w:color="auto" w:fill="FFFFFF"/>
        </w:rPr>
        <w:t xml:space="preserve"> </w:t>
      </w:r>
      <w:r w:rsidRPr="00A7580F">
        <w:rPr>
          <w:rStyle w:val="apple-converted-space"/>
          <w:sz w:val="28"/>
          <w:szCs w:val="28"/>
          <w:shd w:val="clear" w:color="auto" w:fill="FFFFFF"/>
        </w:rPr>
        <w:t> </w:t>
      </w:r>
      <w:r w:rsidRPr="00A7580F">
        <w:rPr>
          <w:sz w:val="28"/>
          <w:szCs w:val="28"/>
          <w:shd w:val="clear" w:color="auto" w:fill="FFFFFF"/>
        </w:rPr>
        <w:t xml:space="preserve">Заяву про призначення грошової компенсації член сім’ї загиблого (померлого), особа з інвалідністю (далі - заявник) або їх законний представник чи уповноважена особа подають особисто до органу соціального захисту населення за місцем перебування на квартирному </w:t>
      </w:r>
      <w:r w:rsidRPr="00A7580F">
        <w:rPr>
          <w:sz w:val="28"/>
          <w:szCs w:val="28"/>
          <w:shd w:val="clear" w:color="auto" w:fill="FFFFFF"/>
          <w:lang w:val="uk-UA"/>
        </w:rPr>
        <w:t>-</w:t>
      </w:r>
      <w:r w:rsidR="0086071F" w:rsidRPr="00A7580F">
        <w:rPr>
          <w:sz w:val="28"/>
          <w:szCs w:val="28"/>
          <w:shd w:val="clear" w:color="auto" w:fill="FFFFFF"/>
        </w:rPr>
        <w:t xml:space="preserve"> </w:t>
      </w:r>
      <w:r w:rsidR="0086071F" w:rsidRPr="00A7580F">
        <w:rPr>
          <w:sz w:val="28"/>
          <w:szCs w:val="28"/>
          <w:shd w:val="clear" w:color="auto" w:fill="FFFFFF"/>
          <w:lang w:val="uk-UA"/>
        </w:rPr>
        <w:t xml:space="preserve">управління праці та </w:t>
      </w:r>
      <w:r w:rsidR="0086071F" w:rsidRPr="00A7580F">
        <w:rPr>
          <w:sz w:val="28"/>
          <w:szCs w:val="28"/>
          <w:shd w:val="clear" w:color="auto" w:fill="FFFFFF"/>
        </w:rPr>
        <w:t xml:space="preserve">соціального захисту населення </w:t>
      </w:r>
      <w:r w:rsidR="0086071F" w:rsidRPr="00A7580F">
        <w:rPr>
          <w:sz w:val="28"/>
          <w:szCs w:val="28"/>
          <w:shd w:val="clear" w:color="auto" w:fill="FFFFFF"/>
          <w:lang w:val="uk-UA"/>
        </w:rPr>
        <w:t xml:space="preserve">виконавчого комітету міської ради </w:t>
      </w:r>
      <w:r w:rsidR="0086071F" w:rsidRPr="00A7580F">
        <w:rPr>
          <w:sz w:val="28"/>
          <w:szCs w:val="28"/>
          <w:shd w:val="clear" w:color="auto" w:fill="FFFFFF"/>
        </w:rPr>
        <w:t>(далі - орган соціального захисту населення) особисто</w:t>
      </w:r>
      <w:r w:rsidR="0086071F" w:rsidRPr="00A7580F">
        <w:rPr>
          <w:sz w:val="28"/>
          <w:szCs w:val="28"/>
          <w:shd w:val="clear" w:color="auto" w:fill="FFFFFF"/>
          <w:lang w:val="uk-UA"/>
        </w:rPr>
        <w:t>.</w:t>
      </w:r>
    </w:p>
    <w:p w:rsidR="00C7081B" w:rsidRPr="00A7580F" w:rsidRDefault="0086071F" w:rsidP="002C779F">
      <w:pPr>
        <w:pStyle w:val="rvps2"/>
        <w:shd w:val="clear" w:color="auto" w:fill="FFFFFF"/>
        <w:spacing w:before="0" w:beforeAutospacing="0" w:after="150" w:afterAutospacing="0"/>
        <w:jc w:val="both"/>
        <w:rPr>
          <w:sz w:val="28"/>
          <w:szCs w:val="28"/>
        </w:rPr>
      </w:pPr>
      <w:r w:rsidRPr="00A7580F">
        <w:rPr>
          <w:sz w:val="28"/>
          <w:szCs w:val="28"/>
          <w:lang w:val="uk-UA"/>
        </w:rPr>
        <w:t>9</w:t>
      </w:r>
      <w:r w:rsidRPr="00A7580F">
        <w:rPr>
          <w:sz w:val="28"/>
          <w:szCs w:val="28"/>
        </w:rPr>
        <w:t xml:space="preserve">. </w:t>
      </w:r>
      <w:proofErr w:type="gramStart"/>
      <w:r w:rsidR="00C7081B" w:rsidRPr="00A7580F">
        <w:rPr>
          <w:sz w:val="28"/>
          <w:szCs w:val="28"/>
        </w:rPr>
        <w:t>До заяви</w:t>
      </w:r>
      <w:proofErr w:type="gramEnd"/>
      <w:r w:rsidR="00C7081B" w:rsidRPr="00A7580F">
        <w:rPr>
          <w:sz w:val="28"/>
          <w:szCs w:val="28"/>
        </w:rPr>
        <w:t xml:space="preserve"> додаються копії:</w:t>
      </w:r>
    </w:p>
    <w:p w:rsidR="00C7081B" w:rsidRPr="00A7580F" w:rsidRDefault="00C7081B" w:rsidP="00C7081B">
      <w:pPr>
        <w:pStyle w:val="rvps2"/>
        <w:shd w:val="clear" w:color="auto" w:fill="FFFFFF"/>
        <w:spacing w:before="0" w:beforeAutospacing="0" w:after="150" w:afterAutospacing="0"/>
        <w:ind w:firstLine="450"/>
        <w:jc w:val="both"/>
        <w:rPr>
          <w:sz w:val="28"/>
          <w:szCs w:val="28"/>
        </w:rPr>
      </w:pPr>
      <w:bookmarkStart w:id="18" w:name="n55"/>
      <w:bookmarkEnd w:id="18"/>
      <w:r w:rsidRPr="00A7580F">
        <w:rPr>
          <w:sz w:val="28"/>
          <w:szCs w:val="28"/>
        </w:rPr>
        <w:t xml:space="preserve">документа, що посвідчує особу заявника, а у разі подання документів законним представником чи уповноваженою особою - документів, що посвідчують особу тих осіб, від імені яких </w:t>
      </w:r>
      <w:proofErr w:type="gramStart"/>
      <w:r w:rsidRPr="00A7580F">
        <w:rPr>
          <w:sz w:val="28"/>
          <w:szCs w:val="28"/>
        </w:rPr>
        <w:t>подається</w:t>
      </w:r>
      <w:proofErr w:type="gramEnd"/>
      <w:r w:rsidRPr="00A7580F">
        <w:rPr>
          <w:sz w:val="28"/>
          <w:szCs w:val="28"/>
        </w:rPr>
        <w:t xml:space="preserve"> заява, а також документа, який надає повноваження законному представникові чи уповноваженій особі представляти таких осіб, оформленого відповідно до законодавства;</w:t>
      </w:r>
    </w:p>
    <w:p w:rsidR="00C7081B" w:rsidRPr="00A7580F" w:rsidRDefault="00C7081B" w:rsidP="00C7081B">
      <w:pPr>
        <w:pStyle w:val="rvps2"/>
        <w:shd w:val="clear" w:color="auto" w:fill="FFFFFF"/>
        <w:spacing w:before="0" w:beforeAutospacing="0" w:after="150" w:afterAutospacing="0"/>
        <w:ind w:firstLine="450"/>
        <w:jc w:val="both"/>
        <w:rPr>
          <w:sz w:val="28"/>
          <w:szCs w:val="28"/>
        </w:rPr>
      </w:pPr>
      <w:bookmarkStart w:id="19" w:name="n56"/>
      <w:bookmarkEnd w:id="19"/>
      <w:r w:rsidRPr="00A7580F">
        <w:rPr>
          <w:sz w:val="28"/>
          <w:szCs w:val="28"/>
        </w:rPr>
        <w:t>посвідчення встановленого зразка згідно з</w:t>
      </w:r>
      <w:r w:rsidRPr="00A7580F">
        <w:rPr>
          <w:rStyle w:val="apple-converted-space"/>
          <w:sz w:val="28"/>
          <w:szCs w:val="28"/>
        </w:rPr>
        <w:t> </w:t>
      </w:r>
      <w:hyperlink r:id="rId21" w:anchor="n88" w:tgtFrame="_blank" w:history="1">
        <w:r w:rsidRPr="00A7580F">
          <w:rPr>
            <w:rStyle w:val="a5"/>
            <w:color w:val="auto"/>
            <w:sz w:val="28"/>
            <w:szCs w:val="28"/>
            <w:u w:val="none"/>
          </w:rPr>
          <w:t>додатком 2</w:t>
        </w:r>
      </w:hyperlink>
      <w:r w:rsidRPr="00A7580F">
        <w:rPr>
          <w:rStyle w:val="apple-converted-space"/>
          <w:sz w:val="28"/>
          <w:szCs w:val="28"/>
        </w:rPr>
        <w:t> </w:t>
      </w:r>
      <w:r w:rsidRPr="00A7580F">
        <w:rPr>
          <w:sz w:val="28"/>
          <w:szCs w:val="28"/>
        </w:rPr>
        <w:t>до постанови Кабінету Міністрів України від 12</w:t>
      </w:r>
      <w:r w:rsidR="000F73EA" w:rsidRPr="00A7580F">
        <w:rPr>
          <w:sz w:val="28"/>
          <w:szCs w:val="28"/>
          <w:lang w:val="uk-UA"/>
        </w:rPr>
        <w:t>.05.</w:t>
      </w:r>
      <w:r w:rsidRPr="00A7580F">
        <w:rPr>
          <w:sz w:val="28"/>
          <w:szCs w:val="28"/>
        </w:rPr>
        <w:t xml:space="preserve">1994 № 302 </w:t>
      </w:r>
      <w:r w:rsidR="00650420" w:rsidRPr="00A7580F">
        <w:rPr>
          <w:sz w:val="28"/>
          <w:szCs w:val="28"/>
          <w:lang w:val="uk-UA"/>
        </w:rPr>
        <w:t>«</w:t>
      </w:r>
      <w:r w:rsidRPr="00A7580F">
        <w:rPr>
          <w:sz w:val="28"/>
          <w:szCs w:val="28"/>
        </w:rPr>
        <w:t xml:space="preserve">Про порядок видачі посвідчень і нагрудних знаків ветеранів </w:t>
      </w:r>
      <w:proofErr w:type="gramStart"/>
      <w:r w:rsidRPr="00A7580F">
        <w:rPr>
          <w:sz w:val="28"/>
          <w:szCs w:val="28"/>
        </w:rPr>
        <w:t>в</w:t>
      </w:r>
      <w:proofErr w:type="gramEnd"/>
      <w:r w:rsidRPr="00A7580F">
        <w:rPr>
          <w:sz w:val="28"/>
          <w:szCs w:val="28"/>
        </w:rPr>
        <w:t>ійни</w:t>
      </w:r>
      <w:r w:rsidR="00650420" w:rsidRPr="00A7580F">
        <w:rPr>
          <w:sz w:val="28"/>
          <w:szCs w:val="28"/>
          <w:lang w:val="uk-UA"/>
        </w:rPr>
        <w:t>»</w:t>
      </w:r>
      <w:r w:rsidRPr="00A7580F">
        <w:rPr>
          <w:sz w:val="28"/>
          <w:szCs w:val="28"/>
        </w:rPr>
        <w:t>, що підтверджує статус особи як члена сім’ї загиблого або особи з інвалідністю;</w:t>
      </w:r>
    </w:p>
    <w:p w:rsidR="00C7081B" w:rsidRPr="00A7580F" w:rsidRDefault="00C7081B" w:rsidP="00C7081B">
      <w:pPr>
        <w:pStyle w:val="rvps2"/>
        <w:shd w:val="clear" w:color="auto" w:fill="FFFFFF"/>
        <w:spacing w:before="0" w:beforeAutospacing="0" w:after="150" w:afterAutospacing="0"/>
        <w:ind w:firstLine="450"/>
        <w:jc w:val="both"/>
        <w:rPr>
          <w:sz w:val="28"/>
          <w:szCs w:val="28"/>
        </w:rPr>
      </w:pPr>
      <w:bookmarkStart w:id="20" w:name="n57"/>
      <w:bookmarkEnd w:id="20"/>
      <w:r w:rsidRPr="00A7580F">
        <w:rPr>
          <w:sz w:val="28"/>
          <w:szCs w:val="28"/>
        </w:rPr>
        <w:t xml:space="preserve">згоди (викладеної письмово </w:t>
      </w:r>
      <w:proofErr w:type="gramStart"/>
      <w:r w:rsidRPr="00A7580F">
        <w:rPr>
          <w:sz w:val="28"/>
          <w:szCs w:val="28"/>
        </w:rPr>
        <w:t>у дов</w:t>
      </w:r>
      <w:proofErr w:type="gramEnd"/>
      <w:r w:rsidRPr="00A7580F">
        <w:rPr>
          <w:sz w:val="28"/>
          <w:szCs w:val="28"/>
        </w:rPr>
        <w:t>ільній формі) членів сім’ї особи з інвалідністю (крім малолітніх та неповнолітніх дітей), на яких нараховується грошова компенсація, щодо включення їх у розрахунок грошової компенсації;</w:t>
      </w:r>
    </w:p>
    <w:p w:rsidR="00C7081B" w:rsidRPr="00A7580F" w:rsidRDefault="00C7081B" w:rsidP="00C7081B">
      <w:pPr>
        <w:pStyle w:val="rvps2"/>
        <w:shd w:val="clear" w:color="auto" w:fill="FFFFFF"/>
        <w:spacing w:before="0" w:beforeAutospacing="0" w:after="150" w:afterAutospacing="0"/>
        <w:ind w:firstLine="450"/>
        <w:jc w:val="both"/>
        <w:rPr>
          <w:sz w:val="28"/>
          <w:szCs w:val="28"/>
        </w:rPr>
      </w:pPr>
      <w:bookmarkStart w:id="21" w:name="n58"/>
      <w:bookmarkEnd w:id="21"/>
      <w:r w:rsidRPr="00A7580F">
        <w:rPr>
          <w:sz w:val="28"/>
          <w:szCs w:val="28"/>
        </w:rPr>
        <w:t xml:space="preserve">документів, що посвідчують родинні стосунки між заявником і загиблим (померлим), між малолітніми та неповнолітніми дітьми і загиблим (померлим), між особою з інвалідністю і членами його сім’ї, на яких нараховується грошова компенсація, які разом з ним перебувають на квартирному </w:t>
      </w:r>
      <w:proofErr w:type="gramStart"/>
      <w:r w:rsidRPr="00A7580F">
        <w:rPr>
          <w:sz w:val="28"/>
          <w:szCs w:val="28"/>
        </w:rPr>
        <w:t>обл</w:t>
      </w:r>
      <w:proofErr w:type="gramEnd"/>
      <w:r w:rsidRPr="00A7580F">
        <w:rPr>
          <w:sz w:val="28"/>
          <w:szCs w:val="28"/>
        </w:rPr>
        <w:t>іку;</w:t>
      </w:r>
    </w:p>
    <w:p w:rsidR="00C7081B" w:rsidRPr="00A7580F" w:rsidRDefault="00C7081B" w:rsidP="00C7081B">
      <w:pPr>
        <w:pStyle w:val="rvps2"/>
        <w:shd w:val="clear" w:color="auto" w:fill="FFFFFF"/>
        <w:spacing w:before="0" w:beforeAutospacing="0" w:after="150" w:afterAutospacing="0"/>
        <w:ind w:firstLine="450"/>
        <w:jc w:val="both"/>
        <w:rPr>
          <w:sz w:val="28"/>
          <w:szCs w:val="28"/>
          <w:lang w:val="uk-UA"/>
        </w:rPr>
      </w:pPr>
      <w:bookmarkStart w:id="22" w:name="n198"/>
      <w:bookmarkEnd w:id="22"/>
      <w:r w:rsidRPr="00A7580F">
        <w:rPr>
          <w:sz w:val="28"/>
          <w:szCs w:val="28"/>
        </w:rPr>
        <w:t xml:space="preserve">для осіб, статус яким надано відповідно </w:t>
      </w:r>
      <w:proofErr w:type="gramStart"/>
      <w:r w:rsidRPr="00A7580F">
        <w:rPr>
          <w:sz w:val="28"/>
          <w:szCs w:val="28"/>
        </w:rPr>
        <w:t>до</w:t>
      </w:r>
      <w:proofErr w:type="gramEnd"/>
      <w:r w:rsidRPr="00A7580F">
        <w:rPr>
          <w:rStyle w:val="apple-converted-space"/>
          <w:sz w:val="28"/>
          <w:szCs w:val="28"/>
        </w:rPr>
        <w:t> </w:t>
      </w:r>
      <w:hyperlink r:id="rId22" w:anchor="n97" w:tgtFrame="_blank" w:history="1">
        <w:r w:rsidRPr="00A7580F">
          <w:rPr>
            <w:rStyle w:val="a5"/>
            <w:color w:val="auto"/>
            <w:sz w:val="28"/>
            <w:szCs w:val="28"/>
            <w:u w:val="none"/>
          </w:rPr>
          <w:t>пункту 10</w:t>
        </w:r>
      </w:hyperlink>
      <w:r w:rsidRPr="00A7580F">
        <w:rPr>
          <w:rStyle w:val="apple-converted-space"/>
          <w:sz w:val="28"/>
          <w:szCs w:val="28"/>
        </w:rPr>
        <w:t> </w:t>
      </w:r>
      <w:r w:rsidRPr="00A7580F">
        <w:rPr>
          <w:sz w:val="28"/>
          <w:szCs w:val="28"/>
        </w:rPr>
        <w:t xml:space="preserve">частини другої </w:t>
      </w:r>
      <w:r w:rsidR="00453098" w:rsidRPr="00A7580F">
        <w:rPr>
          <w:sz w:val="28"/>
          <w:szCs w:val="28"/>
          <w:lang w:val="uk-UA"/>
        </w:rPr>
        <w:t xml:space="preserve">  </w:t>
      </w:r>
      <w:r w:rsidRPr="00A7580F">
        <w:rPr>
          <w:sz w:val="28"/>
          <w:szCs w:val="28"/>
        </w:rPr>
        <w:t>статті 7 Закону, - довідки медико-соціальної експертної комісії про групу та причину інвалідності;</w:t>
      </w:r>
    </w:p>
    <w:p w:rsidR="00C7081B" w:rsidRPr="00A7580F" w:rsidRDefault="00C7081B" w:rsidP="00C7081B">
      <w:pPr>
        <w:pStyle w:val="rvps2"/>
        <w:shd w:val="clear" w:color="auto" w:fill="FFFFFF"/>
        <w:spacing w:before="0" w:beforeAutospacing="0" w:after="150" w:afterAutospacing="0"/>
        <w:ind w:firstLine="450"/>
        <w:jc w:val="both"/>
        <w:rPr>
          <w:sz w:val="28"/>
          <w:szCs w:val="28"/>
          <w:lang w:val="uk-UA"/>
        </w:rPr>
      </w:pPr>
      <w:r w:rsidRPr="00A7580F">
        <w:rPr>
          <w:sz w:val="28"/>
          <w:szCs w:val="28"/>
          <w:lang w:val="uk-UA"/>
        </w:rPr>
        <w:t>довідки виконавчого комітету районної, міської, районної в місті, селищної, сільської ради про взяття заявника та членів його сім’ї (для малолітніх за наявності) на квартирний облік.</w:t>
      </w:r>
    </w:p>
    <w:p w:rsidR="00C7081B" w:rsidRPr="00A7580F" w:rsidRDefault="00C7081B" w:rsidP="00C7081B">
      <w:pPr>
        <w:pStyle w:val="rvps2"/>
        <w:shd w:val="clear" w:color="auto" w:fill="FFFFFF"/>
        <w:spacing w:before="0" w:beforeAutospacing="0" w:after="150" w:afterAutospacing="0"/>
        <w:ind w:firstLine="450"/>
        <w:jc w:val="both"/>
        <w:rPr>
          <w:sz w:val="28"/>
          <w:szCs w:val="28"/>
        </w:rPr>
      </w:pPr>
      <w:bookmarkStart w:id="23" w:name="n197"/>
      <w:bookmarkStart w:id="24" w:name="n59"/>
      <w:bookmarkEnd w:id="23"/>
      <w:bookmarkEnd w:id="24"/>
      <w:r w:rsidRPr="00A7580F">
        <w:rPr>
          <w:sz w:val="28"/>
          <w:szCs w:val="28"/>
        </w:rPr>
        <w:t xml:space="preserve">Органом </w:t>
      </w:r>
      <w:proofErr w:type="gramStart"/>
      <w:r w:rsidRPr="00A7580F">
        <w:rPr>
          <w:sz w:val="28"/>
          <w:szCs w:val="28"/>
        </w:rPr>
        <w:t>соц</w:t>
      </w:r>
      <w:proofErr w:type="gramEnd"/>
      <w:r w:rsidRPr="00A7580F">
        <w:rPr>
          <w:sz w:val="28"/>
          <w:szCs w:val="28"/>
        </w:rPr>
        <w:t>іального захисту населення самостійно до заяви додаються:</w:t>
      </w:r>
    </w:p>
    <w:p w:rsidR="00C7081B" w:rsidRPr="00A7580F" w:rsidRDefault="00C7081B" w:rsidP="00C7081B">
      <w:pPr>
        <w:pStyle w:val="rvps2"/>
        <w:shd w:val="clear" w:color="auto" w:fill="FFFFFF"/>
        <w:spacing w:before="0" w:beforeAutospacing="0" w:after="150" w:afterAutospacing="0"/>
        <w:ind w:firstLine="450"/>
        <w:jc w:val="both"/>
        <w:rPr>
          <w:sz w:val="28"/>
          <w:szCs w:val="28"/>
        </w:rPr>
      </w:pPr>
      <w:bookmarkStart w:id="25" w:name="n60"/>
      <w:bookmarkEnd w:id="25"/>
      <w:r w:rsidRPr="00A7580F">
        <w:rPr>
          <w:sz w:val="28"/>
          <w:szCs w:val="28"/>
        </w:rPr>
        <w:t xml:space="preserve">копія переліку осіб, які </w:t>
      </w:r>
      <w:proofErr w:type="gramStart"/>
      <w:r w:rsidRPr="00A7580F">
        <w:rPr>
          <w:sz w:val="28"/>
          <w:szCs w:val="28"/>
        </w:rPr>
        <w:t>п</w:t>
      </w:r>
      <w:proofErr w:type="gramEnd"/>
      <w:r w:rsidRPr="00A7580F">
        <w:rPr>
          <w:sz w:val="28"/>
          <w:szCs w:val="28"/>
        </w:rPr>
        <w:t>ід час участі в масових акціях громадського протесту отримали тілесні ушкодження (тяжкі, середньої тяжкості, легкі), затвердженого МОЗ, до якого включено отримувача грошової компенсації;</w:t>
      </w:r>
    </w:p>
    <w:p w:rsidR="00C7081B" w:rsidRPr="00A7580F" w:rsidRDefault="00C7081B" w:rsidP="0032210B">
      <w:pPr>
        <w:pStyle w:val="rvps2"/>
        <w:shd w:val="clear" w:color="auto" w:fill="FFFFFF"/>
        <w:spacing w:before="0" w:beforeAutospacing="0" w:after="150" w:afterAutospacing="0"/>
        <w:ind w:firstLine="450"/>
        <w:jc w:val="both"/>
        <w:rPr>
          <w:sz w:val="28"/>
          <w:szCs w:val="28"/>
          <w:lang w:val="uk-UA"/>
        </w:rPr>
      </w:pPr>
      <w:bookmarkStart w:id="26" w:name="n61"/>
      <w:bookmarkEnd w:id="26"/>
      <w:r w:rsidRPr="00A7580F">
        <w:rPr>
          <w:sz w:val="28"/>
          <w:szCs w:val="28"/>
        </w:rPr>
        <w:t xml:space="preserve">копія списку осіб, смерть яких </w:t>
      </w:r>
      <w:proofErr w:type="gramStart"/>
      <w:r w:rsidRPr="00A7580F">
        <w:rPr>
          <w:sz w:val="28"/>
          <w:szCs w:val="28"/>
        </w:rPr>
        <w:t>пов’язана</w:t>
      </w:r>
      <w:proofErr w:type="gramEnd"/>
      <w:r w:rsidRPr="00A7580F">
        <w:rPr>
          <w:sz w:val="28"/>
          <w:szCs w:val="28"/>
        </w:rPr>
        <w:t xml:space="preserve"> з участю в масових акціях громадського протесту, що відбулися у період з 21 листопада 2013 р. по 21 лютого 2014 р., затвердженого Мінсоцполітики, до якого включено загиблого (померлого).</w:t>
      </w:r>
    </w:p>
    <w:p w:rsidR="0086071F" w:rsidRPr="00A7580F" w:rsidRDefault="0086071F" w:rsidP="00C7081B">
      <w:pPr>
        <w:pStyle w:val="rvps2"/>
        <w:shd w:val="clear" w:color="auto" w:fill="FFFFFF"/>
        <w:spacing w:before="0" w:beforeAutospacing="0" w:after="150" w:afterAutospacing="0"/>
        <w:jc w:val="both"/>
        <w:rPr>
          <w:sz w:val="28"/>
          <w:szCs w:val="28"/>
          <w:shd w:val="clear" w:color="auto" w:fill="FFFFFF"/>
          <w:lang w:val="uk-UA"/>
        </w:rPr>
      </w:pPr>
      <w:r w:rsidRPr="00A7580F">
        <w:rPr>
          <w:sz w:val="28"/>
          <w:szCs w:val="28"/>
          <w:shd w:val="clear" w:color="auto" w:fill="FFFFFF"/>
        </w:rPr>
        <w:t xml:space="preserve">10. </w:t>
      </w:r>
      <w:r w:rsidRPr="00A7580F">
        <w:rPr>
          <w:sz w:val="28"/>
          <w:szCs w:val="28"/>
          <w:shd w:val="clear" w:color="auto" w:fill="FFFFFF"/>
          <w:lang w:val="uk-UA"/>
        </w:rPr>
        <w:t xml:space="preserve">Управління праці та </w:t>
      </w:r>
      <w:r w:rsidRPr="00A7580F">
        <w:rPr>
          <w:sz w:val="28"/>
          <w:szCs w:val="28"/>
          <w:shd w:val="clear" w:color="auto" w:fill="FFFFFF"/>
        </w:rPr>
        <w:t xml:space="preserve"> соціального захисту населення протягом десяти робочих днів з дати прийняття заяви з усіма необхідними документами обстежує матеріально-побутові умови заявника за місцем перебування на </w:t>
      </w:r>
      <w:r w:rsidRPr="00A7580F">
        <w:rPr>
          <w:sz w:val="28"/>
          <w:szCs w:val="28"/>
          <w:shd w:val="clear" w:color="auto" w:fill="FFFFFF"/>
        </w:rPr>
        <w:lastRenderedPageBreak/>
        <w:t>квартирному обліку, про що складає акт за формою, встановленою Мінветеранів.</w:t>
      </w:r>
    </w:p>
    <w:p w:rsidR="0086071F" w:rsidRPr="00A7580F" w:rsidRDefault="0086071F" w:rsidP="005542D7">
      <w:pPr>
        <w:pStyle w:val="rvps2"/>
        <w:shd w:val="clear" w:color="auto" w:fill="FFFFFF"/>
        <w:spacing w:before="0" w:beforeAutospacing="0" w:after="150" w:afterAutospacing="0"/>
        <w:jc w:val="both"/>
        <w:rPr>
          <w:sz w:val="28"/>
          <w:szCs w:val="28"/>
          <w:shd w:val="clear" w:color="auto" w:fill="FFFFFF"/>
          <w:lang w:val="uk-UA"/>
        </w:rPr>
      </w:pPr>
      <w:r w:rsidRPr="00A7580F">
        <w:rPr>
          <w:sz w:val="28"/>
          <w:szCs w:val="28"/>
          <w:shd w:val="clear" w:color="auto" w:fill="FFFFFF"/>
        </w:rPr>
        <w:t xml:space="preserve">11. </w:t>
      </w:r>
      <w:proofErr w:type="gramStart"/>
      <w:r w:rsidRPr="00A7580F">
        <w:rPr>
          <w:sz w:val="28"/>
          <w:szCs w:val="28"/>
          <w:shd w:val="clear" w:color="auto" w:fill="FFFFFF"/>
        </w:rPr>
        <w:t>П</w:t>
      </w:r>
      <w:proofErr w:type="gramEnd"/>
      <w:r w:rsidRPr="00A7580F">
        <w:rPr>
          <w:sz w:val="28"/>
          <w:szCs w:val="28"/>
          <w:shd w:val="clear" w:color="auto" w:fill="FFFFFF"/>
        </w:rPr>
        <w:t xml:space="preserve">ісля складення акта обстеження матеріально-побутових умов заявника </w:t>
      </w:r>
      <w:r w:rsidRPr="00A7580F">
        <w:rPr>
          <w:sz w:val="28"/>
          <w:szCs w:val="28"/>
          <w:shd w:val="clear" w:color="auto" w:fill="FFFFFF"/>
          <w:lang w:val="uk-UA"/>
        </w:rPr>
        <w:t xml:space="preserve">Управління праці та </w:t>
      </w:r>
      <w:r w:rsidRPr="00A7580F">
        <w:rPr>
          <w:sz w:val="28"/>
          <w:szCs w:val="28"/>
          <w:shd w:val="clear" w:color="auto" w:fill="FFFFFF"/>
        </w:rPr>
        <w:t>соціального захисту населення не пізніше ніж через десять робочих днів вносить комісії подання про виплату грошової компенсації.</w:t>
      </w:r>
    </w:p>
    <w:p w:rsidR="0086071F" w:rsidRPr="00A7580F" w:rsidRDefault="0086071F" w:rsidP="005542D7">
      <w:pPr>
        <w:pStyle w:val="rvps2"/>
        <w:shd w:val="clear" w:color="auto" w:fill="FFFFFF"/>
        <w:spacing w:before="0" w:beforeAutospacing="0" w:after="150" w:afterAutospacing="0"/>
        <w:jc w:val="both"/>
        <w:rPr>
          <w:sz w:val="28"/>
          <w:szCs w:val="28"/>
        </w:rPr>
      </w:pPr>
      <w:r w:rsidRPr="00A7580F">
        <w:rPr>
          <w:sz w:val="28"/>
          <w:szCs w:val="28"/>
        </w:rPr>
        <w:t xml:space="preserve">12. Комісія протягом п’яти робочих днів з дня надходження подання розглядає його по суті та в присутності заявника або його законного представника чи уповноваженої особи приймає </w:t>
      </w:r>
      <w:proofErr w:type="gramStart"/>
      <w:r w:rsidRPr="00A7580F">
        <w:rPr>
          <w:sz w:val="28"/>
          <w:szCs w:val="28"/>
        </w:rPr>
        <w:t>р</w:t>
      </w:r>
      <w:proofErr w:type="gramEnd"/>
      <w:r w:rsidRPr="00A7580F">
        <w:rPr>
          <w:sz w:val="28"/>
          <w:szCs w:val="28"/>
        </w:rPr>
        <w:t>ішення про призначення або про відмову в призначенні грошової компенсації.</w:t>
      </w:r>
    </w:p>
    <w:p w:rsidR="0086071F" w:rsidRPr="00A7580F" w:rsidRDefault="0086071F" w:rsidP="005542D7">
      <w:pPr>
        <w:pStyle w:val="rvps2"/>
        <w:shd w:val="clear" w:color="auto" w:fill="FFFFFF"/>
        <w:spacing w:before="0" w:beforeAutospacing="0" w:after="150" w:afterAutospacing="0"/>
        <w:jc w:val="both"/>
        <w:rPr>
          <w:sz w:val="28"/>
          <w:szCs w:val="28"/>
        </w:rPr>
      </w:pPr>
      <w:bookmarkStart w:id="27" w:name="n69"/>
      <w:bookmarkEnd w:id="27"/>
      <w:r w:rsidRPr="00A7580F">
        <w:rPr>
          <w:sz w:val="28"/>
          <w:szCs w:val="28"/>
        </w:rPr>
        <w:t xml:space="preserve">13. За наявності письмового клопотання комісія може розглядати питання щодо призначення або відмови в призначенні грошової компенсації за відсутності заявника або </w:t>
      </w:r>
      <w:proofErr w:type="gramStart"/>
      <w:r w:rsidRPr="00A7580F">
        <w:rPr>
          <w:sz w:val="28"/>
          <w:szCs w:val="28"/>
        </w:rPr>
        <w:t>законного</w:t>
      </w:r>
      <w:proofErr w:type="gramEnd"/>
      <w:r w:rsidRPr="00A7580F">
        <w:rPr>
          <w:sz w:val="28"/>
          <w:szCs w:val="28"/>
        </w:rPr>
        <w:t xml:space="preserve"> представника чи уповноваженої особи. У разі відсутності такого клопотання та/або неявки зазначених осіб розгляд відповідного питання переноситься на наступне засідання комі</w:t>
      </w:r>
      <w:proofErr w:type="gramStart"/>
      <w:r w:rsidRPr="00A7580F">
        <w:rPr>
          <w:sz w:val="28"/>
          <w:szCs w:val="28"/>
        </w:rPr>
        <w:t>с</w:t>
      </w:r>
      <w:proofErr w:type="gramEnd"/>
      <w:r w:rsidRPr="00A7580F">
        <w:rPr>
          <w:sz w:val="28"/>
          <w:szCs w:val="28"/>
        </w:rPr>
        <w:t>ії.</w:t>
      </w:r>
    </w:p>
    <w:p w:rsidR="00E5668E" w:rsidRPr="00A7580F" w:rsidRDefault="0086071F" w:rsidP="00261651">
      <w:pPr>
        <w:pStyle w:val="rvps2"/>
        <w:shd w:val="clear" w:color="auto" w:fill="FFFFFF"/>
        <w:spacing w:before="0" w:beforeAutospacing="0" w:after="150" w:afterAutospacing="0"/>
        <w:jc w:val="both"/>
        <w:rPr>
          <w:sz w:val="28"/>
          <w:szCs w:val="28"/>
        </w:rPr>
      </w:pPr>
      <w:bookmarkStart w:id="28" w:name="n70"/>
      <w:bookmarkEnd w:id="28"/>
      <w:r w:rsidRPr="00A7580F">
        <w:rPr>
          <w:sz w:val="28"/>
          <w:szCs w:val="28"/>
        </w:rPr>
        <w:t xml:space="preserve">14. </w:t>
      </w:r>
      <w:r w:rsidR="00E5668E" w:rsidRPr="00A7580F">
        <w:rPr>
          <w:sz w:val="28"/>
          <w:szCs w:val="28"/>
        </w:rPr>
        <w:t xml:space="preserve">У </w:t>
      </w:r>
      <w:proofErr w:type="gramStart"/>
      <w:r w:rsidR="00E5668E" w:rsidRPr="00A7580F">
        <w:rPr>
          <w:sz w:val="28"/>
          <w:szCs w:val="28"/>
        </w:rPr>
        <w:t>р</w:t>
      </w:r>
      <w:proofErr w:type="gramEnd"/>
      <w:r w:rsidR="00E5668E" w:rsidRPr="00A7580F">
        <w:rPr>
          <w:sz w:val="28"/>
          <w:szCs w:val="28"/>
        </w:rPr>
        <w:t>ішенні комісії зазначаються:</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bookmarkStart w:id="29" w:name="n68"/>
      <w:bookmarkEnd w:id="29"/>
      <w:r w:rsidRPr="00A7580F">
        <w:rPr>
          <w:sz w:val="28"/>
          <w:szCs w:val="28"/>
        </w:rPr>
        <w:t xml:space="preserve">1) </w:t>
      </w:r>
      <w:proofErr w:type="gramStart"/>
      <w:r w:rsidRPr="00A7580F">
        <w:rPr>
          <w:sz w:val="28"/>
          <w:szCs w:val="28"/>
        </w:rPr>
        <w:t>пр</w:t>
      </w:r>
      <w:proofErr w:type="gramEnd"/>
      <w:r w:rsidRPr="00A7580F">
        <w:rPr>
          <w:sz w:val="28"/>
          <w:szCs w:val="28"/>
        </w:rPr>
        <w:t>ізвище, ім’я та по батькові заявника;</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r w:rsidRPr="00A7580F">
        <w:rPr>
          <w:sz w:val="28"/>
          <w:szCs w:val="28"/>
        </w:rPr>
        <w:t xml:space="preserve">2) </w:t>
      </w:r>
      <w:proofErr w:type="gramStart"/>
      <w:r w:rsidRPr="00A7580F">
        <w:rPr>
          <w:sz w:val="28"/>
          <w:szCs w:val="28"/>
        </w:rPr>
        <w:t>пр</w:t>
      </w:r>
      <w:proofErr w:type="gramEnd"/>
      <w:r w:rsidRPr="00A7580F">
        <w:rPr>
          <w:sz w:val="28"/>
          <w:szCs w:val="28"/>
        </w:rPr>
        <w:t>ізвище, ім’я та по батькові законного представника чи уповноваженої особи і документ, що підтверджує його повноваження;</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r w:rsidRPr="00A7580F">
        <w:rPr>
          <w:sz w:val="28"/>
          <w:szCs w:val="28"/>
        </w:rPr>
        <w:t xml:space="preserve">3) наявність особи з інвалідністю у переліку осіб, які </w:t>
      </w:r>
      <w:proofErr w:type="gramStart"/>
      <w:r w:rsidRPr="00A7580F">
        <w:rPr>
          <w:sz w:val="28"/>
          <w:szCs w:val="28"/>
        </w:rPr>
        <w:t>п</w:t>
      </w:r>
      <w:proofErr w:type="gramEnd"/>
      <w:r w:rsidRPr="00A7580F">
        <w:rPr>
          <w:sz w:val="28"/>
          <w:szCs w:val="28"/>
        </w:rPr>
        <w:t>ід час участі в масових акціях громадського протесту отримали тілесні ушкодження (тяжкі, середньої тяжкості, легкі), затвердженому МОЗ;</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bookmarkStart w:id="30" w:name="n71"/>
      <w:bookmarkEnd w:id="30"/>
      <w:r w:rsidRPr="00A7580F">
        <w:rPr>
          <w:sz w:val="28"/>
          <w:szCs w:val="28"/>
        </w:rPr>
        <w:t xml:space="preserve">наявність загиблої (померлої) особи у списку осіб, смерть яких </w:t>
      </w:r>
      <w:proofErr w:type="gramStart"/>
      <w:r w:rsidRPr="00A7580F">
        <w:rPr>
          <w:sz w:val="28"/>
          <w:szCs w:val="28"/>
        </w:rPr>
        <w:t>пов’язана</w:t>
      </w:r>
      <w:proofErr w:type="gramEnd"/>
      <w:r w:rsidRPr="00A7580F">
        <w:rPr>
          <w:sz w:val="28"/>
          <w:szCs w:val="28"/>
        </w:rPr>
        <w:t xml:space="preserve"> з участю в масових акціях громадського протесту, що відбулися у період </w:t>
      </w:r>
      <w:r w:rsidR="004916BF" w:rsidRPr="00A7580F">
        <w:rPr>
          <w:sz w:val="28"/>
          <w:szCs w:val="28"/>
          <w:lang w:val="uk-UA"/>
        </w:rPr>
        <w:t xml:space="preserve">                    </w:t>
      </w:r>
      <w:r w:rsidRPr="00A7580F">
        <w:rPr>
          <w:sz w:val="28"/>
          <w:szCs w:val="28"/>
        </w:rPr>
        <w:t>з 21 листопада 2013 р. по 21 лютого 2014 р., затвердженому Мінсоцполітики;</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bookmarkStart w:id="31" w:name="n72"/>
      <w:bookmarkEnd w:id="31"/>
      <w:r w:rsidRPr="00A7580F">
        <w:rPr>
          <w:sz w:val="28"/>
          <w:szCs w:val="28"/>
        </w:rPr>
        <w:t>4) факт спільного або роздільного проживання із заявником малолітніх та неповнолітніх дітей загиблого (померлого);</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bookmarkStart w:id="32" w:name="n73"/>
      <w:bookmarkEnd w:id="32"/>
      <w:r w:rsidRPr="00A7580F">
        <w:rPr>
          <w:sz w:val="28"/>
          <w:szCs w:val="28"/>
        </w:rPr>
        <w:t>5) статус і категорія заявника;</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bookmarkStart w:id="33" w:name="n74"/>
      <w:bookmarkEnd w:id="33"/>
      <w:r w:rsidRPr="00A7580F">
        <w:rPr>
          <w:sz w:val="28"/>
          <w:szCs w:val="28"/>
        </w:rPr>
        <w:t>6) члени сім’ї особи з інвалідністю, на яких нараховується грошова компенсація, із зазначенням ступеня споріднення із заявником відповідно до</w:t>
      </w:r>
      <w:r w:rsidRPr="00A7580F">
        <w:rPr>
          <w:rStyle w:val="apple-converted-space"/>
          <w:sz w:val="28"/>
          <w:szCs w:val="28"/>
        </w:rPr>
        <w:t> </w:t>
      </w:r>
      <w:hyperlink r:id="rId23" w:anchor="n108" w:history="1">
        <w:r w:rsidRPr="00A7580F">
          <w:rPr>
            <w:rStyle w:val="a5"/>
            <w:color w:val="auto"/>
            <w:sz w:val="28"/>
            <w:szCs w:val="28"/>
            <w:u w:val="none"/>
          </w:rPr>
          <w:t>абзацу другого</w:t>
        </w:r>
      </w:hyperlink>
      <w:r w:rsidRPr="00A7580F">
        <w:rPr>
          <w:rStyle w:val="apple-converted-space"/>
          <w:sz w:val="28"/>
          <w:szCs w:val="28"/>
        </w:rPr>
        <w:t> </w:t>
      </w:r>
      <w:proofErr w:type="gramStart"/>
      <w:r w:rsidRPr="00A7580F">
        <w:rPr>
          <w:sz w:val="28"/>
          <w:szCs w:val="28"/>
        </w:rPr>
        <w:t>п</w:t>
      </w:r>
      <w:proofErr w:type="gramEnd"/>
      <w:r w:rsidRPr="00A7580F">
        <w:rPr>
          <w:sz w:val="28"/>
          <w:szCs w:val="28"/>
        </w:rPr>
        <w:t>ідпункту 3 пункту 21 цього По</w:t>
      </w:r>
      <w:r w:rsidR="00655106" w:rsidRPr="00A7580F">
        <w:rPr>
          <w:sz w:val="28"/>
          <w:szCs w:val="28"/>
          <w:lang w:val="uk-UA"/>
        </w:rPr>
        <w:t>ложення</w:t>
      </w:r>
      <w:r w:rsidRPr="00A7580F">
        <w:rPr>
          <w:sz w:val="28"/>
          <w:szCs w:val="28"/>
        </w:rPr>
        <w:t>;</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bookmarkStart w:id="34" w:name="n75"/>
      <w:bookmarkEnd w:id="34"/>
      <w:r w:rsidRPr="00A7580F">
        <w:rPr>
          <w:sz w:val="28"/>
          <w:szCs w:val="28"/>
        </w:rPr>
        <w:t>7) кількість осіб із члені</w:t>
      </w:r>
      <w:proofErr w:type="gramStart"/>
      <w:r w:rsidRPr="00A7580F">
        <w:rPr>
          <w:sz w:val="28"/>
          <w:szCs w:val="28"/>
        </w:rPr>
        <w:t>в</w:t>
      </w:r>
      <w:proofErr w:type="gramEnd"/>
      <w:r w:rsidRPr="00A7580F">
        <w:rPr>
          <w:sz w:val="28"/>
          <w:szCs w:val="28"/>
        </w:rPr>
        <w:t xml:space="preserve"> сім’ї загиблого (померлого) за однією категорією, на яких нараховується грошова компенсаці</w:t>
      </w:r>
      <w:proofErr w:type="gramStart"/>
      <w:r w:rsidRPr="00A7580F">
        <w:rPr>
          <w:sz w:val="28"/>
          <w:szCs w:val="28"/>
        </w:rPr>
        <w:t>я</w:t>
      </w:r>
      <w:proofErr w:type="gramEnd"/>
      <w:r w:rsidRPr="00A7580F">
        <w:rPr>
          <w:sz w:val="28"/>
          <w:szCs w:val="28"/>
        </w:rPr>
        <w:t>, із зазначенням ступеня споріднення із загиблим (померлим);</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bookmarkStart w:id="35" w:name="n76"/>
      <w:bookmarkEnd w:id="35"/>
      <w:r w:rsidRPr="00A7580F">
        <w:rPr>
          <w:sz w:val="28"/>
          <w:szCs w:val="28"/>
        </w:rPr>
        <w:t xml:space="preserve">8) факт перебування заявника та членів його сім’ї на квартирному </w:t>
      </w:r>
      <w:proofErr w:type="gramStart"/>
      <w:r w:rsidRPr="00A7580F">
        <w:rPr>
          <w:sz w:val="28"/>
          <w:szCs w:val="28"/>
        </w:rPr>
        <w:t>обл</w:t>
      </w:r>
      <w:proofErr w:type="gramEnd"/>
      <w:r w:rsidRPr="00A7580F">
        <w:rPr>
          <w:sz w:val="28"/>
          <w:szCs w:val="28"/>
        </w:rPr>
        <w:t>іку;</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bookmarkStart w:id="36" w:name="n203"/>
      <w:bookmarkStart w:id="37" w:name="n77"/>
      <w:bookmarkEnd w:id="36"/>
      <w:bookmarkEnd w:id="37"/>
      <w:r w:rsidRPr="00A7580F">
        <w:rPr>
          <w:sz w:val="28"/>
          <w:szCs w:val="28"/>
        </w:rPr>
        <w:t>9) інформація про те, що заявнику або членам його сі</w:t>
      </w:r>
      <w:proofErr w:type="gramStart"/>
      <w:r w:rsidRPr="00A7580F">
        <w:rPr>
          <w:sz w:val="28"/>
          <w:szCs w:val="28"/>
        </w:rPr>
        <w:t>м</w:t>
      </w:r>
      <w:proofErr w:type="gramEnd"/>
      <w:r w:rsidRPr="00A7580F">
        <w:rPr>
          <w:sz w:val="28"/>
          <w:szCs w:val="28"/>
        </w:rPr>
        <w:t>’ї вже надавалося житло або виплачувалася грошова компенсація за рахунок коштів субвенції;</w:t>
      </w:r>
    </w:p>
    <w:p w:rsidR="00E5668E" w:rsidRPr="00A7580F" w:rsidRDefault="00E5668E" w:rsidP="00E5668E">
      <w:pPr>
        <w:pStyle w:val="rvps2"/>
        <w:shd w:val="clear" w:color="auto" w:fill="FFFFFF"/>
        <w:spacing w:before="0" w:beforeAutospacing="0" w:after="150" w:afterAutospacing="0"/>
        <w:ind w:firstLine="450"/>
        <w:jc w:val="both"/>
        <w:rPr>
          <w:sz w:val="28"/>
          <w:szCs w:val="28"/>
        </w:rPr>
      </w:pPr>
      <w:bookmarkStart w:id="38" w:name="n204"/>
      <w:bookmarkStart w:id="39" w:name="n205"/>
      <w:bookmarkEnd w:id="38"/>
      <w:bookmarkEnd w:id="39"/>
      <w:proofErr w:type="gramStart"/>
      <w:r w:rsidRPr="00A7580F">
        <w:rPr>
          <w:sz w:val="28"/>
          <w:szCs w:val="28"/>
        </w:rPr>
        <w:t xml:space="preserve">10) інформація про наявність майнових прав на незакінчене будівництвом житло чи права власності на нерухоме майно, в тому числі на житлове </w:t>
      </w:r>
      <w:r w:rsidRPr="00A7580F">
        <w:rPr>
          <w:sz w:val="28"/>
          <w:szCs w:val="28"/>
        </w:rPr>
        <w:lastRenderedPageBreak/>
        <w:t>приміщення, що відповідає нормі жилої площі, визначеної</w:t>
      </w:r>
      <w:r w:rsidRPr="00A7580F">
        <w:rPr>
          <w:rStyle w:val="apple-converted-space"/>
          <w:sz w:val="28"/>
          <w:szCs w:val="28"/>
        </w:rPr>
        <w:t> </w:t>
      </w:r>
      <w:hyperlink r:id="rId24" w:anchor="n289" w:tgtFrame="_blank" w:history="1">
        <w:r w:rsidRPr="00A7580F">
          <w:rPr>
            <w:rStyle w:val="a5"/>
            <w:color w:val="auto"/>
            <w:sz w:val="28"/>
            <w:szCs w:val="28"/>
            <w:u w:val="none"/>
          </w:rPr>
          <w:t>статтею 47</w:t>
        </w:r>
      </w:hyperlink>
      <w:r w:rsidRPr="00A7580F">
        <w:rPr>
          <w:rStyle w:val="apple-converted-space"/>
          <w:sz w:val="28"/>
          <w:szCs w:val="28"/>
        </w:rPr>
        <w:t> </w:t>
      </w:r>
      <w:r w:rsidRPr="00A7580F">
        <w:rPr>
          <w:sz w:val="28"/>
          <w:szCs w:val="28"/>
        </w:rPr>
        <w:t>Житлового кодексу Української РСР за заявником та членами його сім’ї, на яких було розраховано грошову компенсацію, або відчуження такого</w:t>
      </w:r>
      <w:proofErr w:type="gramEnd"/>
      <w:r w:rsidRPr="00A7580F">
        <w:rPr>
          <w:sz w:val="28"/>
          <w:szCs w:val="28"/>
        </w:rPr>
        <w:t xml:space="preserve"> майна протягом </w:t>
      </w:r>
      <w:proofErr w:type="gramStart"/>
      <w:r w:rsidRPr="00A7580F">
        <w:rPr>
          <w:sz w:val="28"/>
          <w:szCs w:val="28"/>
        </w:rPr>
        <w:t>п’яти</w:t>
      </w:r>
      <w:proofErr w:type="gramEnd"/>
      <w:r w:rsidRPr="00A7580F">
        <w:rPr>
          <w:sz w:val="28"/>
          <w:szCs w:val="28"/>
        </w:rPr>
        <w:t xml:space="preserve"> років, що передують даті подання заяви про призначення грошової компенсації.</w:t>
      </w:r>
    </w:p>
    <w:p w:rsidR="006474BC" w:rsidRPr="00A7580F" w:rsidRDefault="00762C43" w:rsidP="00261651">
      <w:pPr>
        <w:pStyle w:val="rvps2"/>
        <w:shd w:val="clear" w:color="auto" w:fill="FFFFFF"/>
        <w:spacing w:before="0" w:beforeAutospacing="0" w:after="150" w:afterAutospacing="0"/>
        <w:jc w:val="both"/>
        <w:rPr>
          <w:sz w:val="28"/>
          <w:szCs w:val="28"/>
        </w:rPr>
      </w:pPr>
      <w:r w:rsidRPr="00A7580F">
        <w:rPr>
          <w:sz w:val="28"/>
          <w:szCs w:val="28"/>
          <w:shd w:val="clear" w:color="auto" w:fill="FFFFFF"/>
        </w:rPr>
        <w:t xml:space="preserve">15. </w:t>
      </w:r>
      <w:r w:rsidR="006474BC" w:rsidRPr="00A7580F">
        <w:rPr>
          <w:sz w:val="28"/>
          <w:szCs w:val="28"/>
        </w:rPr>
        <w:t xml:space="preserve">Комісія відмовляє заявнику в призначенні грошової компенсації з таких </w:t>
      </w:r>
      <w:proofErr w:type="gramStart"/>
      <w:r w:rsidR="006474BC" w:rsidRPr="00A7580F">
        <w:rPr>
          <w:sz w:val="28"/>
          <w:szCs w:val="28"/>
        </w:rPr>
        <w:t>п</w:t>
      </w:r>
      <w:proofErr w:type="gramEnd"/>
      <w:r w:rsidR="006474BC" w:rsidRPr="00A7580F">
        <w:rPr>
          <w:sz w:val="28"/>
          <w:szCs w:val="28"/>
        </w:rPr>
        <w:t>ідстав:</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40" w:name="n207"/>
      <w:bookmarkStart w:id="41" w:name="n79"/>
      <w:bookmarkEnd w:id="40"/>
      <w:bookmarkEnd w:id="41"/>
      <w:r w:rsidRPr="00A7580F">
        <w:rPr>
          <w:sz w:val="28"/>
          <w:szCs w:val="28"/>
        </w:rPr>
        <w:t>1) заявник не є членом сі</w:t>
      </w:r>
      <w:proofErr w:type="gramStart"/>
      <w:r w:rsidRPr="00A7580F">
        <w:rPr>
          <w:sz w:val="28"/>
          <w:szCs w:val="28"/>
        </w:rPr>
        <w:t>м</w:t>
      </w:r>
      <w:proofErr w:type="gramEnd"/>
      <w:r w:rsidRPr="00A7580F">
        <w:rPr>
          <w:sz w:val="28"/>
          <w:szCs w:val="28"/>
        </w:rPr>
        <w:t>’ї загиблого (померлого), визначеним в</w:t>
      </w:r>
      <w:r w:rsidRPr="00A7580F">
        <w:rPr>
          <w:rStyle w:val="apple-converted-space"/>
          <w:sz w:val="28"/>
          <w:szCs w:val="28"/>
        </w:rPr>
        <w:t> </w:t>
      </w:r>
      <w:hyperlink r:id="rId25" w:anchor="n519" w:tgtFrame="_blank" w:history="1">
        <w:r w:rsidRPr="00A7580F">
          <w:rPr>
            <w:rStyle w:val="a5"/>
            <w:color w:val="auto"/>
            <w:sz w:val="28"/>
            <w:szCs w:val="28"/>
            <w:u w:val="none"/>
          </w:rPr>
          <w:t>абзаці чотирнадцятому</w:t>
        </w:r>
      </w:hyperlink>
      <w:r w:rsidRPr="00A7580F">
        <w:rPr>
          <w:sz w:val="28"/>
          <w:szCs w:val="28"/>
        </w:rPr>
        <w:t>пункту 1 статті 10 Закону;</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42" w:name="n80"/>
      <w:bookmarkEnd w:id="42"/>
      <w:r w:rsidRPr="00A7580F">
        <w:rPr>
          <w:sz w:val="28"/>
          <w:szCs w:val="28"/>
        </w:rPr>
        <w:t xml:space="preserve">2) особа з інвалідністю не належить до осіб, визначених </w:t>
      </w:r>
      <w:proofErr w:type="gramStart"/>
      <w:r w:rsidRPr="00A7580F">
        <w:rPr>
          <w:sz w:val="28"/>
          <w:szCs w:val="28"/>
        </w:rPr>
        <w:t>у</w:t>
      </w:r>
      <w:proofErr w:type="gramEnd"/>
      <w:r w:rsidRPr="00A7580F">
        <w:rPr>
          <w:rStyle w:val="apple-converted-space"/>
          <w:sz w:val="28"/>
          <w:szCs w:val="28"/>
        </w:rPr>
        <w:t> </w:t>
      </w:r>
      <w:hyperlink r:id="rId26" w:anchor="n97" w:tgtFrame="_blank" w:history="1">
        <w:r w:rsidRPr="00A7580F">
          <w:rPr>
            <w:rStyle w:val="a5"/>
            <w:color w:val="auto"/>
            <w:sz w:val="28"/>
            <w:szCs w:val="28"/>
            <w:u w:val="none"/>
          </w:rPr>
          <w:t>пункті 10</w:t>
        </w:r>
      </w:hyperlink>
      <w:r w:rsidRPr="00A7580F">
        <w:rPr>
          <w:rStyle w:val="apple-converted-space"/>
          <w:sz w:val="28"/>
          <w:szCs w:val="28"/>
        </w:rPr>
        <w:t> </w:t>
      </w:r>
      <w:r w:rsidRPr="00A7580F">
        <w:rPr>
          <w:sz w:val="28"/>
          <w:szCs w:val="28"/>
        </w:rPr>
        <w:t>частини другої статті 7 Закону;</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43" w:name="n81"/>
      <w:bookmarkEnd w:id="43"/>
      <w:r w:rsidRPr="00A7580F">
        <w:rPr>
          <w:sz w:val="28"/>
          <w:szCs w:val="28"/>
        </w:rPr>
        <w:t xml:space="preserve">3) заявника не включено до переліку осіб, які </w:t>
      </w:r>
      <w:proofErr w:type="gramStart"/>
      <w:r w:rsidRPr="00A7580F">
        <w:rPr>
          <w:sz w:val="28"/>
          <w:szCs w:val="28"/>
        </w:rPr>
        <w:t>п</w:t>
      </w:r>
      <w:proofErr w:type="gramEnd"/>
      <w:r w:rsidRPr="00A7580F">
        <w:rPr>
          <w:sz w:val="28"/>
          <w:szCs w:val="28"/>
        </w:rPr>
        <w:t>ід час участі в масових акціях громадського протесту отримали тілесні ушкодження (тяжкі, середньої тяжкості, легкі), затвердженого МОЗ;</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44" w:name="n82"/>
      <w:bookmarkEnd w:id="44"/>
      <w:r w:rsidRPr="00A7580F">
        <w:rPr>
          <w:sz w:val="28"/>
          <w:szCs w:val="28"/>
        </w:rPr>
        <w:t xml:space="preserve">4) загиблу (померлу) особу, члени сім’ї якої подали заяву на отримання грошової компенсації, не включено до списку осіб, смерть яких </w:t>
      </w:r>
      <w:proofErr w:type="gramStart"/>
      <w:r w:rsidRPr="00A7580F">
        <w:rPr>
          <w:sz w:val="28"/>
          <w:szCs w:val="28"/>
        </w:rPr>
        <w:t>пов’язана</w:t>
      </w:r>
      <w:proofErr w:type="gramEnd"/>
      <w:r w:rsidRPr="00A7580F">
        <w:rPr>
          <w:sz w:val="28"/>
          <w:szCs w:val="28"/>
        </w:rPr>
        <w:t xml:space="preserve"> з участю в масових акціях громадського протесту, що відбулися у період з 21 листопада 2013 р. по 21 лютого 2014 р., затвердженого Мінсоцполітики;</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45" w:name="n83"/>
      <w:bookmarkEnd w:id="45"/>
      <w:r w:rsidRPr="00A7580F">
        <w:rPr>
          <w:sz w:val="28"/>
          <w:szCs w:val="28"/>
        </w:rPr>
        <w:t xml:space="preserve">5) заявник не перебуває на квартирному </w:t>
      </w:r>
      <w:proofErr w:type="gramStart"/>
      <w:r w:rsidRPr="00A7580F">
        <w:rPr>
          <w:sz w:val="28"/>
          <w:szCs w:val="28"/>
        </w:rPr>
        <w:t>обл</w:t>
      </w:r>
      <w:proofErr w:type="gramEnd"/>
      <w:r w:rsidRPr="00A7580F">
        <w:rPr>
          <w:sz w:val="28"/>
          <w:szCs w:val="28"/>
        </w:rPr>
        <w:t>іку;</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46" w:name="n208"/>
      <w:bookmarkStart w:id="47" w:name="n84"/>
      <w:bookmarkEnd w:id="46"/>
      <w:bookmarkEnd w:id="47"/>
      <w:r w:rsidRPr="00A7580F">
        <w:rPr>
          <w:sz w:val="28"/>
          <w:szCs w:val="28"/>
        </w:rPr>
        <w:t xml:space="preserve">6) заявник є членом сім’ї загиблого (померлого) за категорією, нижчою, ніж категорія, </w:t>
      </w:r>
      <w:proofErr w:type="gramStart"/>
      <w:r w:rsidRPr="00A7580F">
        <w:rPr>
          <w:sz w:val="28"/>
          <w:szCs w:val="28"/>
        </w:rPr>
        <w:t>до</w:t>
      </w:r>
      <w:proofErr w:type="gramEnd"/>
      <w:r w:rsidRPr="00A7580F">
        <w:rPr>
          <w:sz w:val="28"/>
          <w:szCs w:val="28"/>
        </w:rPr>
        <w:t xml:space="preserve"> якої належить інший член сім’ї цього ж загиблого (померлого), в разі одночасного подання ними заяви на отримання грошової компенсації;</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48" w:name="n85"/>
      <w:bookmarkEnd w:id="48"/>
      <w:r w:rsidRPr="00A7580F">
        <w:rPr>
          <w:sz w:val="28"/>
          <w:szCs w:val="28"/>
        </w:rPr>
        <w:t xml:space="preserve">7) заявник є членом сім’ї загиблого (померлого) за категорією, нижчою, ніж категорія, до якої належить інший член сім’ї цього ж загиблого (померлого), який вже отримав житло або грошову компенсацію, - до виплати грошової компенсації </w:t>
      </w:r>
      <w:proofErr w:type="gramStart"/>
      <w:r w:rsidRPr="00A7580F">
        <w:rPr>
          <w:sz w:val="28"/>
          <w:szCs w:val="28"/>
        </w:rPr>
        <w:t>вс</w:t>
      </w:r>
      <w:proofErr w:type="gramEnd"/>
      <w:r w:rsidRPr="00A7580F">
        <w:rPr>
          <w:sz w:val="28"/>
          <w:szCs w:val="28"/>
        </w:rPr>
        <w:t xml:space="preserve">ім членам сім’ї загиблого (померлого), які перебувають на обліку в Єдиному державному автоматизованому реєстрі осіб, які мають право на </w:t>
      </w:r>
      <w:proofErr w:type="gramStart"/>
      <w:r w:rsidRPr="00A7580F">
        <w:rPr>
          <w:sz w:val="28"/>
          <w:szCs w:val="28"/>
        </w:rPr>
        <w:t>п</w:t>
      </w:r>
      <w:proofErr w:type="gramEnd"/>
      <w:r w:rsidRPr="00A7580F">
        <w:rPr>
          <w:sz w:val="28"/>
          <w:szCs w:val="28"/>
        </w:rPr>
        <w:t>ільги (далі</w:t>
      </w:r>
      <w:r w:rsidRPr="00A7580F">
        <w:rPr>
          <w:rStyle w:val="apple-converted-space"/>
          <w:sz w:val="28"/>
          <w:szCs w:val="28"/>
        </w:rPr>
        <w:t> </w:t>
      </w:r>
      <w:r w:rsidRPr="00A7580F">
        <w:rPr>
          <w:sz w:val="28"/>
          <w:szCs w:val="28"/>
        </w:rPr>
        <w:t>- Реєстр), і мають першочергове право на таку виплату;</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49" w:name="n209"/>
      <w:bookmarkStart w:id="50" w:name="n86"/>
      <w:bookmarkEnd w:id="49"/>
      <w:bookmarkEnd w:id="50"/>
      <w:r w:rsidRPr="00A7580F">
        <w:rPr>
          <w:sz w:val="28"/>
          <w:szCs w:val="28"/>
        </w:rPr>
        <w:t>8) заявнику вже надавалося житло або вже виплачувалася грошова компенсація як члену сі</w:t>
      </w:r>
      <w:proofErr w:type="gramStart"/>
      <w:r w:rsidRPr="00A7580F">
        <w:rPr>
          <w:sz w:val="28"/>
          <w:szCs w:val="28"/>
        </w:rPr>
        <w:t>м</w:t>
      </w:r>
      <w:proofErr w:type="gramEnd"/>
      <w:r w:rsidRPr="00A7580F">
        <w:rPr>
          <w:sz w:val="28"/>
          <w:szCs w:val="28"/>
        </w:rPr>
        <w:t>’ї загиблого (померлого) або як особі з інвалідністю за рахунок коштів субвенції;</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51" w:name="n210"/>
      <w:bookmarkStart w:id="52" w:name="n212"/>
      <w:bookmarkEnd w:id="51"/>
      <w:bookmarkEnd w:id="52"/>
      <w:r w:rsidRPr="00A7580F">
        <w:rPr>
          <w:sz w:val="28"/>
          <w:szCs w:val="28"/>
        </w:rPr>
        <w:t xml:space="preserve">9) заявник, а також </w:t>
      </w:r>
      <w:proofErr w:type="gramStart"/>
      <w:r w:rsidRPr="00A7580F">
        <w:rPr>
          <w:sz w:val="28"/>
          <w:szCs w:val="28"/>
        </w:rPr>
        <w:t>вс</w:t>
      </w:r>
      <w:proofErr w:type="gramEnd"/>
      <w:r w:rsidRPr="00A7580F">
        <w:rPr>
          <w:sz w:val="28"/>
          <w:szCs w:val="28"/>
        </w:rPr>
        <w:t>і члени сім’ї, на яких розраховується грошова компенсація, володіють майновими правами на незакінчене будівництвом житло чи правом власності на нерухоме майно, в тому числі на житлове приміщення, що відповідає нормі жилої площі, визначеної</w:t>
      </w:r>
      <w:r w:rsidR="008C55F9" w:rsidRPr="00A7580F">
        <w:rPr>
          <w:sz w:val="28"/>
          <w:szCs w:val="28"/>
          <w:lang w:val="uk-UA"/>
        </w:rPr>
        <w:t xml:space="preserve"> </w:t>
      </w:r>
      <w:hyperlink r:id="rId27" w:anchor="n289" w:tgtFrame="_blank" w:history="1">
        <w:r w:rsidRPr="00A7580F">
          <w:rPr>
            <w:rStyle w:val="a5"/>
            <w:color w:val="auto"/>
            <w:sz w:val="28"/>
            <w:szCs w:val="28"/>
            <w:u w:val="none"/>
          </w:rPr>
          <w:t>статтею 47</w:t>
        </w:r>
      </w:hyperlink>
      <w:r w:rsidRPr="00A7580F">
        <w:rPr>
          <w:rStyle w:val="apple-converted-space"/>
          <w:sz w:val="28"/>
          <w:szCs w:val="28"/>
        </w:rPr>
        <w:t> </w:t>
      </w:r>
      <w:r w:rsidRPr="00A7580F">
        <w:rPr>
          <w:sz w:val="28"/>
          <w:szCs w:val="28"/>
        </w:rPr>
        <w:t xml:space="preserve">Житлового кодексу Української РСР, або таке нерухоме майно було відчужено протягом </w:t>
      </w:r>
      <w:proofErr w:type="gramStart"/>
      <w:r w:rsidRPr="00A7580F">
        <w:rPr>
          <w:sz w:val="28"/>
          <w:szCs w:val="28"/>
        </w:rPr>
        <w:t>п’яти</w:t>
      </w:r>
      <w:proofErr w:type="gramEnd"/>
      <w:r w:rsidRPr="00A7580F">
        <w:rPr>
          <w:sz w:val="28"/>
          <w:szCs w:val="28"/>
        </w:rPr>
        <w:t xml:space="preserve"> років, що передують даті подання заяви про призначення грошової компенсації;</w:t>
      </w:r>
    </w:p>
    <w:p w:rsidR="006474BC" w:rsidRPr="00A7580F" w:rsidRDefault="006474BC" w:rsidP="006474BC">
      <w:pPr>
        <w:pStyle w:val="rvps2"/>
        <w:shd w:val="clear" w:color="auto" w:fill="FFFFFF"/>
        <w:spacing w:before="0" w:beforeAutospacing="0" w:after="150" w:afterAutospacing="0"/>
        <w:ind w:firstLine="450"/>
        <w:jc w:val="both"/>
        <w:rPr>
          <w:sz w:val="28"/>
          <w:szCs w:val="28"/>
        </w:rPr>
      </w:pPr>
      <w:bookmarkStart w:id="53" w:name="n214"/>
      <w:bookmarkStart w:id="54" w:name="n213"/>
      <w:bookmarkEnd w:id="53"/>
      <w:bookmarkEnd w:id="54"/>
      <w:r w:rsidRPr="00A7580F">
        <w:rPr>
          <w:sz w:val="28"/>
          <w:szCs w:val="28"/>
        </w:rPr>
        <w:t>10) подання недостовірних відомостей.</w:t>
      </w:r>
    </w:p>
    <w:p w:rsidR="003C5E37" w:rsidRPr="00A7580F" w:rsidRDefault="00B630B6" w:rsidP="0098340A">
      <w:pPr>
        <w:pStyle w:val="rvps2"/>
        <w:shd w:val="clear" w:color="auto" w:fill="FFFFFF"/>
        <w:spacing w:before="0" w:beforeAutospacing="0" w:after="150" w:afterAutospacing="0"/>
        <w:jc w:val="both"/>
        <w:rPr>
          <w:sz w:val="28"/>
          <w:szCs w:val="28"/>
          <w:lang w:val="uk-UA"/>
        </w:rPr>
      </w:pPr>
      <w:r w:rsidRPr="00A7580F">
        <w:rPr>
          <w:sz w:val="28"/>
          <w:szCs w:val="28"/>
          <w:shd w:val="clear" w:color="auto" w:fill="FFFFFF"/>
          <w:lang w:val="uk-UA"/>
        </w:rPr>
        <w:lastRenderedPageBreak/>
        <w:t xml:space="preserve">16. </w:t>
      </w:r>
      <w:r w:rsidR="003C5E37" w:rsidRPr="00A7580F">
        <w:rPr>
          <w:sz w:val="28"/>
          <w:szCs w:val="28"/>
          <w:shd w:val="clear" w:color="auto" w:fill="FFFFFF"/>
          <w:lang w:val="uk-UA"/>
        </w:rPr>
        <w:t>Члени сім’ї загиблого (померлого), яким було відмовлено в призначенні грошової компенсації згідно з</w:t>
      </w:r>
      <w:r w:rsidR="003C5E37" w:rsidRPr="00A7580F">
        <w:rPr>
          <w:rStyle w:val="apple-converted-space"/>
          <w:sz w:val="28"/>
          <w:szCs w:val="28"/>
          <w:shd w:val="clear" w:color="auto" w:fill="FFFFFF"/>
        </w:rPr>
        <w:t> </w:t>
      </w:r>
      <w:hyperlink r:id="rId28" w:anchor="n84" w:history="1">
        <w:r w:rsidR="003C5E37" w:rsidRPr="00A7580F">
          <w:rPr>
            <w:rStyle w:val="a5"/>
            <w:color w:val="auto"/>
            <w:sz w:val="28"/>
            <w:szCs w:val="28"/>
            <w:u w:val="none"/>
            <w:shd w:val="clear" w:color="auto" w:fill="FFFFFF"/>
            <w:lang w:val="uk-UA"/>
          </w:rPr>
          <w:t>підпунктами 6</w:t>
        </w:r>
      </w:hyperlink>
      <w:r w:rsidR="003C5E37" w:rsidRPr="00A7580F">
        <w:rPr>
          <w:rStyle w:val="apple-converted-space"/>
          <w:sz w:val="28"/>
          <w:szCs w:val="28"/>
          <w:shd w:val="clear" w:color="auto" w:fill="FFFFFF"/>
        </w:rPr>
        <w:t> </w:t>
      </w:r>
      <w:r w:rsidR="003C5E37" w:rsidRPr="00A7580F">
        <w:rPr>
          <w:sz w:val="28"/>
          <w:szCs w:val="28"/>
          <w:shd w:val="clear" w:color="auto" w:fill="FFFFFF"/>
          <w:lang w:val="uk-UA"/>
        </w:rPr>
        <w:t>і</w:t>
      </w:r>
      <w:r w:rsidR="003C5E37" w:rsidRPr="00A7580F">
        <w:rPr>
          <w:rStyle w:val="apple-converted-space"/>
          <w:sz w:val="28"/>
          <w:szCs w:val="28"/>
          <w:shd w:val="clear" w:color="auto" w:fill="FFFFFF"/>
        </w:rPr>
        <w:t> </w:t>
      </w:r>
      <w:hyperlink r:id="rId29" w:anchor="n85" w:history="1">
        <w:r w:rsidR="003C5E37" w:rsidRPr="00A7580F">
          <w:rPr>
            <w:rStyle w:val="a5"/>
            <w:color w:val="auto"/>
            <w:sz w:val="28"/>
            <w:szCs w:val="28"/>
            <w:u w:val="none"/>
            <w:shd w:val="clear" w:color="auto" w:fill="FFFFFF"/>
            <w:lang w:val="uk-UA"/>
          </w:rPr>
          <w:t>7</w:t>
        </w:r>
      </w:hyperlink>
      <w:r w:rsidR="003C5E37" w:rsidRPr="00A7580F">
        <w:rPr>
          <w:rStyle w:val="apple-converted-space"/>
          <w:sz w:val="28"/>
          <w:szCs w:val="28"/>
          <w:shd w:val="clear" w:color="auto" w:fill="FFFFFF"/>
        </w:rPr>
        <w:t> </w:t>
      </w:r>
      <w:r w:rsidR="003C5E37" w:rsidRPr="00A7580F">
        <w:rPr>
          <w:sz w:val="28"/>
          <w:szCs w:val="28"/>
          <w:shd w:val="clear" w:color="auto" w:fill="FFFFFF"/>
          <w:lang w:val="uk-UA"/>
        </w:rPr>
        <w:t>пункту 15 цього По</w:t>
      </w:r>
      <w:r w:rsidR="00166934" w:rsidRPr="00A7580F">
        <w:rPr>
          <w:sz w:val="28"/>
          <w:szCs w:val="28"/>
          <w:shd w:val="clear" w:color="auto" w:fill="FFFFFF"/>
          <w:lang w:val="uk-UA"/>
        </w:rPr>
        <w:t>ложення</w:t>
      </w:r>
      <w:r w:rsidR="003C5E37" w:rsidRPr="00A7580F">
        <w:rPr>
          <w:sz w:val="28"/>
          <w:szCs w:val="28"/>
          <w:shd w:val="clear" w:color="auto" w:fill="FFFFFF"/>
          <w:lang w:val="uk-UA"/>
        </w:rPr>
        <w:t>, мають право на отримання грошової компенсації після виплати такої компенсації всім членам сім’ї загиблого (померлого), які перебувають на обліку в Реєстрі і мають першочергове право на таку виплату.</w:t>
      </w:r>
      <w:r w:rsidR="003C5E37" w:rsidRPr="00A7580F">
        <w:rPr>
          <w:sz w:val="28"/>
          <w:szCs w:val="28"/>
          <w:lang w:val="uk-UA"/>
        </w:rPr>
        <w:t xml:space="preserve"> </w:t>
      </w:r>
    </w:p>
    <w:p w:rsidR="00AE2219" w:rsidRPr="00A7580F" w:rsidRDefault="00B630B6" w:rsidP="0098340A">
      <w:pPr>
        <w:pStyle w:val="rvps2"/>
        <w:shd w:val="clear" w:color="auto" w:fill="FFFFFF"/>
        <w:spacing w:before="0" w:beforeAutospacing="0" w:after="150" w:afterAutospacing="0"/>
        <w:jc w:val="both"/>
        <w:rPr>
          <w:sz w:val="28"/>
          <w:szCs w:val="28"/>
          <w:lang w:val="uk-UA"/>
        </w:rPr>
      </w:pPr>
      <w:r w:rsidRPr="00A7580F">
        <w:rPr>
          <w:sz w:val="28"/>
          <w:szCs w:val="28"/>
          <w:lang w:val="uk-UA"/>
        </w:rPr>
        <w:t xml:space="preserve">17. </w:t>
      </w:r>
      <w:bookmarkStart w:id="55" w:name="n90"/>
      <w:bookmarkEnd w:id="55"/>
      <w:r w:rsidR="00AE2219" w:rsidRPr="00A7580F">
        <w:rPr>
          <w:sz w:val="28"/>
          <w:szCs w:val="28"/>
          <w:shd w:val="clear" w:color="auto" w:fill="FFFFFF"/>
          <w:lang w:val="uk-UA"/>
        </w:rPr>
        <w:t>У разі відмови в призначенні грошової компенсації комісія надсилає заявнику копію відповідного рішення із зазначенням підстав для його прийняття протягом трьох робочих днів з дати прийняття такого рішення.</w:t>
      </w:r>
      <w:r w:rsidR="00AE2219" w:rsidRPr="00A7580F">
        <w:rPr>
          <w:sz w:val="28"/>
          <w:szCs w:val="28"/>
          <w:lang w:val="uk-UA"/>
        </w:rPr>
        <w:t xml:space="preserve"> </w:t>
      </w:r>
    </w:p>
    <w:p w:rsidR="00B630B6" w:rsidRPr="00A7580F" w:rsidRDefault="00B630B6" w:rsidP="0098340A">
      <w:pPr>
        <w:pStyle w:val="rvps2"/>
        <w:shd w:val="clear" w:color="auto" w:fill="FFFFFF"/>
        <w:spacing w:before="0" w:beforeAutospacing="0" w:after="150" w:afterAutospacing="0"/>
        <w:jc w:val="both"/>
        <w:rPr>
          <w:sz w:val="28"/>
          <w:szCs w:val="28"/>
        </w:rPr>
      </w:pPr>
      <w:r w:rsidRPr="00A7580F">
        <w:rPr>
          <w:sz w:val="28"/>
          <w:szCs w:val="28"/>
        </w:rPr>
        <w:t xml:space="preserve">18. Заявник має право оскаржити в суді </w:t>
      </w:r>
      <w:proofErr w:type="gramStart"/>
      <w:r w:rsidRPr="00A7580F">
        <w:rPr>
          <w:sz w:val="28"/>
          <w:szCs w:val="28"/>
        </w:rPr>
        <w:t>р</w:t>
      </w:r>
      <w:proofErr w:type="gramEnd"/>
      <w:r w:rsidRPr="00A7580F">
        <w:rPr>
          <w:sz w:val="28"/>
          <w:szCs w:val="28"/>
        </w:rPr>
        <w:t>ішення комісії про відмову в призначенні грошової компенсації.</w:t>
      </w:r>
    </w:p>
    <w:p w:rsidR="00AE2219" w:rsidRPr="00A7580F" w:rsidRDefault="00B630B6" w:rsidP="00650292">
      <w:pPr>
        <w:pStyle w:val="rvps2"/>
        <w:shd w:val="clear" w:color="auto" w:fill="FFFFFF"/>
        <w:spacing w:before="0" w:beforeAutospacing="0" w:after="150" w:afterAutospacing="0"/>
        <w:jc w:val="both"/>
        <w:rPr>
          <w:sz w:val="28"/>
          <w:szCs w:val="28"/>
        </w:rPr>
      </w:pPr>
      <w:bookmarkStart w:id="56" w:name="n91"/>
      <w:bookmarkEnd w:id="56"/>
      <w:r w:rsidRPr="00A7580F">
        <w:rPr>
          <w:sz w:val="28"/>
          <w:szCs w:val="28"/>
        </w:rPr>
        <w:t xml:space="preserve">19. </w:t>
      </w:r>
      <w:r w:rsidR="00AE2219" w:rsidRPr="00A7580F">
        <w:rPr>
          <w:sz w:val="28"/>
          <w:szCs w:val="28"/>
        </w:rPr>
        <w:t xml:space="preserve">У разі прийняття </w:t>
      </w:r>
      <w:proofErr w:type="gramStart"/>
      <w:r w:rsidR="00AE2219" w:rsidRPr="00A7580F">
        <w:rPr>
          <w:sz w:val="28"/>
          <w:szCs w:val="28"/>
        </w:rPr>
        <w:t>р</w:t>
      </w:r>
      <w:proofErr w:type="gramEnd"/>
      <w:r w:rsidR="00AE2219" w:rsidRPr="00A7580F">
        <w:rPr>
          <w:sz w:val="28"/>
          <w:szCs w:val="28"/>
        </w:rPr>
        <w:t>ішення про призначення заявнику грошової компенсації комісія одночасно визначає розмір такої компенсації з урахуванням таких нормативів:</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r w:rsidRPr="00A7580F">
        <w:rPr>
          <w:sz w:val="28"/>
          <w:szCs w:val="28"/>
        </w:rPr>
        <w:t xml:space="preserve">1) за нормою 13,65 кв. метра жилої площі на кожного члена сім’ї загиблого (померлого) за однією категорією з урахуванням загиблого (померлого) у разі, коли він перебував на квартирному </w:t>
      </w:r>
      <w:proofErr w:type="gramStart"/>
      <w:r w:rsidRPr="00A7580F">
        <w:rPr>
          <w:sz w:val="28"/>
          <w:szCs w:val="28"/>
        </w:rPr>
        <w:t>обл</w:t>
      </w:r>
      <w:proofErr w:type="gramEnd"/>
      <w:r w:rsidRPr="00A7580F">
        <w:rPr>
          <w:sz w:val="28"/>
          <w:szCs w:val="28"/>
        </w:rPr>
        <w:t>іку разом з членами своєї сім’ї;</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57" w:name="n92"/>
      <w:bookmarkEnd w:id="57"/>
      <w:r w:rsidRPr="00A7580F">
        <w:rPr>
          <w:sz w:val="28"/>
          <w:szCs w:val="28"/>
        </w:rPr>
        <w:t>2) за нормою 13,65 кв. метра жилої площі на особу з інвалідністю та кожного члена його сі</w:t>
      </w:r>
      <w:proofErr w:type="gramStart"/>
      <w:r w:rsidRPr="00A7580F">
        <w:rPr>
          <w:sz w:val="28"/>
          <w:szCs w:val="28"/>
        </w:rPr>
        <w:t>м</w:t>
      </w:r>
      <w:proofErr w:type="gramEnd"/>
      <w:r w:rsidRPr="00A7580F">
        <w:rPr>
          <w:sz w:val="28"/>
          <w:szCs w:val="28"/>
        </w:rPr>
        <w:t>’ї, зазначеного в</w:t>
      </w:r>
      <w:r w:rsidRPr="00A7580F">
        <w:rPr>
          <w:rStyle w:val="apple-converted-space"/>
          <w:sz w:val="28"/>
          <w:szCs w:val="28"/>
        </w:rPr>
        <w:t> </w:t>
      </w:r>
      <w:hyperlink r:id="rId30" w:anchor="n108" w:history="1">
        <w:r w:rsidRPr="00A7580F">
          <w:rPr>
            <w:rStyle w:val="a5"/>
            <w:color w:val="auto"/>
            <w:sz w:val="28"/>
            <w:szCs w:val="28"/>
            <w:u w:val="none"/>
          </w:rPr>
          <w:t xml:space="preserve">абзаці </w:t>
        </w:r>
        <w:r w:rsidR="00655106" w:rsidRPr="00A7580F">
          <w:rPr>
            <w:rStyle w:val="a5"/>
            <w:color w:val="auto"/>
            <w:sz w:val="28"/>
            <w:szCs w:val="28"/>
            <w:u w:val="none"/>
            <w:lang w:val="uk-UA"/>
          </w:rPr>
          <w:t>шостому</w:t>
        </w:r>
      </w:hyperlink>
      <w:r w:rsidRPr="00A7580F">
        <w:rPr>
          <w:rStyle w:val="apple-converted-space"/>
          <w:sz w:val="28"/>
          <w:szCs w:val="28"/>
        </w:rPr>
        <w:t> </w:t>
      </w:r>
      <w:r w:rsidRPr="00A7580F">
        <w:rPr>
          <w:sz w:val="28"/>
          <w:szCs w:val="28"/>
        </w:rPr>
        <w:t>пункту 21 цього По</w:t>
      </w:r>
      <w:r w:rsidR="00655106" w:rsidRPr="00A7580F">
        <w:rPr>
          <w:sz w:val="28"/>
          <w:szCs w:val="28"/>
          <w:lang w:val="uk-UA"/>
        </w:rPr>
        <w:t>ложення</w:t>
      </w:r>
      <w:r w:rsidRPr="00A7580F">
        <w:rPr>
          <w:sz w:val="28"/>
          <w:szCs w:val="28"/>
        </w:rPr>
        <w:t>;</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58" w:name="n93"/>
      <w:bookmarkEnd w:id="58"/>
      <w:r w:rsidRPr="00A7580F">
        <w:rPr>
          <w:sz w:val="28"/>
          <w:szCs w:val="28"/>
        </w:rPr>
        <w:t>3) за нормою 35,22 кв. метра загальної площі на сі</w:t>
      </w:r>
      <w:proofErr w:type="gramStart"/>
      <w:r w:rsidRPr="00A7580F">
        <w:rPr>
          <w:sz w:val="28"/>
          <w:szCs w:val="28"/>
        </w:rPr>
        <w:t>м’ю</w:t>
      </w:r>
      <w:proofErr w:type="gramEnd"/>
      <w:r w:rsidRPr="00A7580F">
        <w:rPr>
          <w:sz w:val="28"/>
          <w:szCs w:val="28"/>
        </w:rPr>
        <w:t xml:space="preserve"> загиблого (померлого) за однією категорією або на сім’ю особи з інвалідністю;</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59" w:name="n94"/>
      <w:bookmarkEnd w:id="59"/>
      <w:r w:rsidRPr="00A7580F">
        <w:rPr>
          <w:sz w:val="28"/>
          <w:szCs w:val="28"/>
        </w:rPr>
        <w:t xml:space="preserve">4) додатково 10 кв. метрів жилої площі на кожного члена сім’ї заявника, який є </w:t>
      </w:r>
      <w:proofErr w:type="gramStart"/>
      <w:r w:rsidRPr="00A7580F">
        <w:rPr>
          <w:sz w:val="28"/>
          <w:szCs w:val="28"/>
        </w:rPr>
        <w:t>особою</w:t>
      </w:r>
      <w:proofErr w:type="gramEnd"/>
      <w:r w:rsidRPr="00A7580F">
        <w:rPr>
          <w:sz w:val="28"/>
          <w:szCs w:val="28"/>
        </w:rPr>
        <w:t xml:space="preserve"> з інвалідністю або дитиною з інвалідністю (у тому числі з урахуванням заявника).</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60" w:name="n95"/>
      <w:bookmarkEnd w:id="60"/>
      <w:r w:rsidRPr="00A7580F">
        <w:rPr>
          <w:sz w:val="28"/>
          <w:szCs w:val="28"/>
        </w:rPr>
        <w:t xml:space="preserve">При цьому враховується опосередкована вартість побудови 1 кв. метра загальної площі житла в населеному пункті, в якому заявник перебуває на квартирному </w:t>
      </w:r>
      <w:proofErr w:type="gramStart"/>
      <w:r w:rsidRPr="00A7580F">
        <w:rPr>
          <w:sz w:val="28"/>
          <w:szCs w:val="28"/>
        </w:rPr>
        <w:t>обл</w:t>
      </w:r>
      <w:proofErr w:type="gramEnd"/>
      <w:r w:rsidRPr="00A7580F">
        <w:rPr>
          <w:sz w:val="28"/>
          <w:szCs w:val="28"/>
        </w:rPr>
        <w:t>іку, на день звернення за грошовою компенсацією, визначена Мінрегіоном відповідно до</w:t>
      </w:r>
      <w:r w:rsidRPr="00A7580F">
        <w:rPr>
          <w:rStyle w:val="apple-converted-space"/>
          <w:sz w:val="28"/>
          <w:szCs w:val="28"/>
        </w:rPr>
        <w:t> </w:t>
      </w:r>
      <w:hyperlink r:id="rId31" w:tgtFrame="_blank" w:history="1">
        <w:r w:rsidRPr="00A7580F">
          <w:rPr>
            <w:rStyle w:val="a5"/>
            <w:color w:val="auto"/>
            <w:sz w:val="28"/>
            <w:szCs w:val="28"/>
            <w:u w:val="none"/>
          </w:rPr>
          <w:t>Порядку визначення та застосування показників опосередкованої вартості спорудження житла за регіонами України</w:t>
        </w:r>
      </w:hyperlink>
      <w:r w:rsidRPr="00A7580F">
        <w:rPr>
          <w:sz w:val="28"/>
          <w:szCs w:val="28"/>
        </w:rPr>
        <w:t xml:space="preserve">. У разі зміни опосередкованої вартості спорудження 1 кв. метра загальної площі житла, визначеної Мінрегіоном </w:t>
      </w:r>
      <w:proofErr w:type="gramStart"/>
      <w:r w:rsidRPr="00A7580F">
        <w:rPr>
          <w:sz w:val="28"/>
          <w:szCs w:val="28"/>
        </w:rPr>
        <w:t>п</w:t>
      </w:r>
      <w:proofErr w:type="gramEnd"/>
      <w:r w:rsidRPr="00A7580F">
        <w:rPr>
          <w:sz w:val="28"/>
          <w:szCs w:val="28"/>
        </w:rPr>
        <w:t>ісля розрахунку комісією розміру грошової компенсації, розмір грошової компенсації підлягає перерахунку комісією без звернення заявника за умови, що на день такої зміни грошову компенсацію не виплачено чи виплачено не в повному обсязі. У разі перерахунку грошової компенсації у зв’язку із зміною опосередкованої вартості спорудження 1 кв. метра загальної площі житла за заявником зберігається черговість виплати грошової компенсації.</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61" w:name="n217"/>
      <w:bookmarkStart w:id="62" w:name="n96"/>
      <w:bookmarkEnd w:id="61"/>
      <w:bookmarkEnd w:id="62"/>
      <w:r w:rsidRPr="00A7580F">
        <w:rPr>
          <w:sz w:val="28"/>
          <w:szCs w:val="28"/>
        </w:rPr>
        <w:t xml:space="preserve">Для </w:t>
      </w:r>
      <w:proofErr w:type="gramStart"/>
      <w:r w:rsidRPr="00A7580F">
        <w:rPr>
          <w:sz w:val="28"/>
          <w:szCs w:val="28"/>
        </w:rPr>
        <w:t>мм</w:t>
      </w:r>
      <w:proofErr w:type="gramEnd"/>
      <w:r w:rsidRPr="00A7580F">
        <w:rPr>
          <w:sz w:val="28"/>
          <w:szCs w:val="28"/>
        </w:rPr>
        <w:t>. Києва, Дніпра, Львова, Одеси та Харкова опосередкована вартість збільшується у 1,75 раза, для мі</w:t>
      </w:r>
      <w:proofErr w:type="gramStart"/>
      <w:r w:rsidRPr="00A7580F">
        <w:rPr>
          <w:sz w:val="28"/>
          <w:szCs w:val="28"/>
        </w:rPr>
        <w:t>ст</w:t>
      </w:r>
      <w:proofErr w:type="gramEnd"/>
      <w:r w:rsidRPr="00A7580F">
        <w:rPr>
          <w:sz w:val="28"/>
          <w:szCs w:val="28"/>
        </w:rPr>
        <w:t xml:space="preserve"> - обласних центрів, а також міст обласного значення з населенням понад 300 тис. чоловік - у 1,5 раза, для міст обласного значення з населенням від 100 тис. до 300 тис. - у 1,25 раза.</w:t>
      </w:r>
    </w:p>
    <w:p w:rsidR="00AE2219" w:rsidRPr="00A7580F" w:rsidRDefault="00B630B6" w:rsidP="00650292">
      <w:pPr>
        <w:pStyle w:val="rvps2"/>
        <w:shd w:val="clear" w:color="auto" w:fill="FFFFFF"/>
        <w:spacing w:before="0" w:beforeAutospacing="0" w:after="150" w:afterAutospacing="0"/>
        <w:jc w:val="both"/>
        <w:rPr>
          <w:sz w:val="28"/>
          <w:szCs w:val="28"/>
        </w:rPr>
      </w:pPr>
      <w:r w:rsidRPr="00A7580F">
        <w:rPr>
          <w:sz w:val="28"/>
          <w:szCs w:val="28"/>
        </w:rPr>
        <w:lastRenderedPageBreak/>
        <w:t xml:space="preserve">20. </w:t>
      </w:r>
      <w:r w:rsidR="00AE2219" w:rsidRPr="00A7580F">
        <w:rPr>
          <w:sz w:val="28"/>
          <w:szCs w:val="28"/>
        </w:rPr>
        <w:t>Розмі</w:t>
      </w:r>
      <w:proofErr w:type="gramStart"/>
      <w:r w:rsidR="00AE2219" w:rsidRPr="00A7580F">
        <w:rPr>
          <w:sz w:val="28"/>
          <w:szCs w:val="28"/>
        </w:rPr>
        <w:t>р</w:t>
      </w:r>
      <w:proofErr w:type="gramEnd"/>
      <w:r w:rsidR="00AE2219" w:rsidRPr="00A7580F">
        <w:rPr>
          <w:sz w:val="28"/>
          <w:szCs w:val="28"/>
        </w:rPr>
        <w:t xml:space="preserve"> грошової компенсації (ГK) розраховується за формулою:</w:t>
      </w:r>
    </w:p>
    <w:p w:rsidR="00AE2219" w:rsidRPr="00A7580F" w:rsidRDefault="00AE2219" w:rsidP="00AE2219">
      <w:pPr>
        <w:pStyle w:val="rvps3"/>
        <w:shd w:val="clear" w:color="auto" w:fill="FFFFFF"/>
        <w:spacing w:before="0" w:beforeAutospacing="0" w:after="150" w:afterAutospacing="0"/>
        <w:ind w:left="450" w:right="450"/>
        <w:jc w:val="center"/>
        <w:rPr>
          <w:sz w:val="28"/>
          <w:szCs w:val="28"/>
        </w:rPr>
      </w:pPr>
      <w:bookmarkStart w:id="63" w:name="n220"/>
      <w:bookmarkEnd w:id="63"/>
      <w:r w:rsidRPr="00A7580F">
        <w:rPr>
          <w:sz w:val="28"/>
          <w:szCs w:val="28"/>
        </w:rPr>
        <w:t xml:space="preserve">ГК = ((13,65 х Nс) – Вп + 35,22 + (10 х Nп)) х </w:t>
      </w:r>
      <w:proofErr w:type="gramStart"/>
      <w:r w:rsidRPr="00A7580F">
        <w:rPr>
          <w:sz w:val="28"/>
          <w:szCs w:val="28"/>
        </w:rPr>
        <w:t>B</w:t>
      </w:r>
      <w:proofErr w:type="gramEnd"/>
      <w:r w:rsidRPr="00A7580F">
        <w:rPr>
          <w:sz w:val="28"/>
          <w:szCs w:val="28"/>
        </w:rPr>
        <w:t>г х Км + ПЗ,</w:t>
      </w:r>
    </w:p>
    <w:p w:rsidR="00AE2219" w:rsidRPr="00A7580F" w:rsidRDefault="005E1DF5" w:rsidP="00AE2219">
      <w:pPr>
        <w:pStyle w:val="rvps2"/>
        <w:shd w:val="clear" w:color="auto" w:fill="FFFFFF"/>
        <w:spacing w:before="0" w:beforeAutospacing="0" w:after="150" w:afterAutospacing="0"/>
        <w:ind w:firstLine="450"/>
        <w:jc w:val="both"/>
        <w:rPr>
          <w:sz w:val="28"/>
          <w:szCs w:val="28"/>
          <w:lang w:val="uk-UA"/>
        </w:rPr>
      </w:pPr>
      <w:bookmarkStart w:id="64" w:name="n219"/>
      <w:bookmarkStart w:id="65" w:name="n99"/>
      <w:bookmarkEnd w:id="64"/>
      <w:bookmarkEnd w:id="65"/>
      <w:r w:rsidRPr="00A7580F">
        <w:rPr>
          <w:sz w:val="28"/>
          <w:szCs w:val="28"/>
          <w:lang w:val="uk-UA"/>
        </w:rPr>
        <w:t xml:space="preserve">де </w:t>
      </w:r>
      <w:r w:rsidR="00AE2219" w:rsidRPr="00A7580F">
        <w:rPr>
          <w:sz w:val="28"/>
          <w:szCs w:val="28"/>
          <w:lang w:val="uk-UA"/>
        </w:rPr>
        <w:t xml:space="preserve"> </w:t>
      </w:r>
      <w:r w:rsidR="00AE2219" w:rsidRPr="00A7580F">
        <w:rPr>
          <w:sz w:val="28"/>
          <w:szCs w:val="28"/>
        </w:rPr>
        <w:t>N</w:t>
      </w:r>
      <w:r w:rsidR="00AE2219" w:rsidRPr="00A7580F">
        <w:rPr>
          <w:sz w:val="28"/>
          <w:szCs w:val="28"/>
          <w:lang w:val="uk-UA"/>
        </w:rPr>
        <w:t>с - кількість членів сім’ї загиблого (померлого) за однією категорією або кількість членів сім’ї особи з інвалідністю, на яких розраховується грошова компенсація;</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66" w:name="n222"/>
      <w:bookmarkEnd w:id="66"/>
      <w:r w:rsidRPr="00A7580F">
        <w:rPr>
          <w:sz w:val="28"/>
          <w:szCs w:val="28"/>
        </w:rPr>
        <w:t>Вп - жила площа, яка перебуває у власності заявника (членів його сі</w:t>
      </w:r>
      <w:proofErr w:type="gramStart"/>
      <w:r w:rsidRPr="00A7580F">
        <w:rPr>
          <w:sz w:val="28"/>
          <w:szCs w:val="28"/>
        </w:rPr>
        <w:t>м</w:t>
      </w:r>
      <w:proofErr w:type="gramEnd"/>
      <w:r w:rsidRPr="00A7580F">
        <w:rPr>
          <w:sz w:val="28"/>
          <w:szCs w:val="28"/>
        </w:rPr>
        <w:t>’ї, які включені в розрахунок грошової компенсації);</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67" w:name="n221"/>
      <w:bookmarkStart w:id="68" w:name="n100"/>
      <w:bookmarkEnd w:id="67"/>
      <w:bookmarkEnd w:id="68"/>
      <w:r w:rsidRPr="00A7580F">
        <w:rPr>
          <w:sz w:val="28"/>
          <w:szCs w:val="28"/>
        </w:rPr>
        <w:t xml:space="preserve">Nп - кількість членів сім’ї заявника, які є особами з інвалідністю або дітьми з інвалідністю і на яких розраховується грошова компенсація з урахуванням додаткових 10 кв. метрів жилої площі на </w:t>
      </w:r>
      <w:proofErr w:type="gramStart"/>
      <w:r w:rsidRPr="00A7580F">
        <w:rPr>
          <w:sz w:val="28"/>
          <w:szCs w:val="28"/>
        </w:rPr>
        <w:t>кожного</w:t>
      </w:r>
      <w:proofErr w:type="gramEnd"/>
      <w:r w:rsidRPr="00A7580F">
        <w:rPr>
          <w:sz w:val="28"/>
          <w:szCs w:val="28"/>
        </w:rPr>
        <w:t xml:space="preserve"> (у тому числі на заявника);</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69" w:name="n101"/>
      <w:bookmarkEnd w:id="69"/>
      <w:r w:rsidRPr="00A7580F">
        <w:rPr>
          <w:sz w:val="28"/>
          <w:szCs w:val="28"/>
        </w:rPr>
        <w:t xml:space="preserve">Вг - опосередкована вартість (гривень) 1 кв. метра загальної площі житла для населеного пункту, в якому заявник перебуває на </w:t>
      </w:r>
      <w:proofErr w:type="gramStart"/>
      <w:r w:rsidRPr="00A7580F">
        <w:rPr>
          <w:sz w:val="28"/>
          <w:szCs w:val="28"/>
        </w:rPr>
        <w:t>обл</w:t>
      </w:r>
      <w:proofErr w:type="gramEnd"/>
      <w:r w:rsidRPr="00A7580F">
        <w:rPr>
          <w:sz w:val="28"/>
          <w:szCs w:val="28"/>
        </w:rPr>
        <w:t>іку як особа, що потребує поліпшення житлових умов на день звернення за грошовою компенсацією;</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70" w:name="n102"/>
      <w:bookmarkEnd w:id="70"/>
      <w:r w:rsidRPr="00A7580F">
        <w:rPr>
          <w:sz w:val="28"/>
          <w:szCs w:val="28"/>
        </w:rPr>
        <w:t>Км - коефіцієнт збільшення опосередкованої вартості 1 кв. метра загальної площі житла для мі</w:t>
      </w:r>
      <w:proofErr w:type="gramStart"/>
      <w:r w:rsidRPr="00A7580F">
        <w:rPr>
          <w:sz w:val="28"/>
          <w:szCs w:val="28"/>
        </w:rPr>
        <w:t>ст</w:t>
      </w:r>
      <w:proofErr w:type="gramEnd"/>
      <w:r w:rsidRPr="00A7580F">
        <w:rPr>
          <w:sz w:val="28"/>
          <w:szCs w:val="28"/>
        </w:rPr>
        <w:t xml:space="preserve">, визначених в абзаці другому підпункту </w:t>
      </w:r>
      <w:r w:rsidR="00407448" w:rsidRPr="00A7580F">
        <w:rPr>
          <w:sz w:val="28"/>
          <w:szCs w:val="28"/>
          <w:lang w:val="uk-UA"/>
        </w:rPr>
        <w:t xml:space="preserve">4 </w:t>
      </w:r>
      <w:r w:rsidRPr="00A7580F">
        <w:rPr>
          <w:rStyle w:val="apple-converted-space"/>
          <w:sz w:val="28"/>
          <w:szCs w:val="28"/>
        </w:rPr>
        <w:t> </w:t>
      </w:r>
      <w:hyperlink r:id="rId32" w:anchor="n90" w:history="1">
        <w:r w:rsidRPr="00A7580F">
          <w:rPr>
            <w:rStyle w:val="a5"/>
            <w:color w:val="auto"/>
            <w:sz w:val="28"/>
            <w:szCs w:val="28"/>
            <w:u w:val="none"/>
          </w:rPr>
          <w:t>пункту 19</w:t>
        </w:r>
      </w:hyperlink>
      <w:r w:rsidRPr="00A7580F">
        <w:rPr>
          <w:rStyle w:val="apple-converted-space"/>
          <w:sz w:val="28"/>
          <w:szCs w:val="28"/>
        </w:rPr>
        <w:t> </w:t>
      </w:r>
      <w:r w:rsidRPr="00A7580F">
        <w:rPr>
          <w:sz w:val="28"/>
          <w:szCs w:val="28"/>
        </w:rPr>
        <w:t>цього По</w:t>
      </w:r>
      <w:r w:rsidR="00FA1997" w:rsidRPr="00A7580F">
        <w:rPr>
          <w:sz w:val="28"/>
          <w:szCs w:val="28"/>
          <w:lang w:val="uk-UA"/>
        </w:rPr>
        <w:t>ложення</w:t>
      </w:r>
      <w:r w:rsidRPr="00A7580F">
        <w:rPr>
          <w:sz w:val="28"/>
          <w:szCs w:val="28"/>
        </w:rPr>
        <w:t>;</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71" w:name="n103"/>
      <w:bookmarkEnd w:id="71"/>
      <w:r w:rsidRPr="00A7580F">
        <w:rPr>
          <w:sz w:val="28"/>
          <w:szCs w:val="28"/>
        </w:rPr>
        <w:t xml:space="preserve">ПЗ - витрати (гривень), </w:t>
      </w:r>
      <w:proofErr w:type="gramStart"/>
      <w:r w:rsidRPr="00A7580F">
        <w:rPr>
          <w:sz w:val="28"/>
          <w:szCs w:val="28"/>
        </w:rPr>
        <w:t>пов’язан</w:t>
      </w:r>
      <w:proofErr w:type="gramEnd"/>
      <w:r w:rsidRPr="00A7580F">
        <w:rPr>
          <w:sz w:val="28"/>
          <w:szCs w:val="28"/>
        </w:rPr>
        <w:t>і з купівлею, оформленням права власності на житло та сплатою передбачених законодавством податків і зборів.</w:t>
      </w:r>
    </w:p>
    <w:p w:rsidR="00AE2219" w:rsidRPr="00A7580F" w:rsidRDefault="00AE2219" w:rsidP="00AE2219">
      <w:pPr>
        <w:pStyle w:val="rvps2"/>
        <w:shd w:val="clear" w:color="auto" w:fill="FFFFFF"/>
        <w:spacing w:before="0" w:beforeAutospacing="0" w:after="150" w:afterAutospacing="0"/>
        <w:ind w:firstLine="450"/>
        <w:jc w:val="both"/>
        <w:rPr>
          <w:sz w:val="28"/>
          <w:szCs w:val="28"/>
        </w:rPr>
      </w:pPr>
      <w:bookmarkStart w:id="72" w:name="n224"/>
      <w:bookmarkEnd w:id="72"/>
      <w:r w:rsidRPr="00A7580F">
        <w:rPr>
          <w:sz w:val="28"/>
          <w:szCs w:val="28"/>
        </w:rPr>
        <w:t>Розмі</w:t>
      </w:r>
      <w:proofErr w:type="gramStart"/>
      <w:r w:rsidRPr="00A7580F">
        <w:rPr>
          <w:sz w:val="28"/>
          <w:szCs w:val="28"/>
        </w:rPr>
        <w:t>р</w:t>
      </w:r>
      <w:proofErr w:type="gramEnd"/>
      <w:r w:rsidRPr="00A7580F">
        <w:rPr>
          <w:sz w:val="28"/>
          <w:szCs w:val="28"/>
        </w:rPr>
        <w:t xml:space="preserve"> грошової компенсації підлягає перерахунку у зв’язку із зміною складових формули, за якою розраховується грошова компенсація, якщо грошова компенсація не виплачена чи виплачена не в повному обсязі.</w:t>
      </w:r>
    </w:p>
    <w:p w:rsidR="00FA2E91" w:rsidRPr="00A7580F" w:rsidRDefault="0054179A" w:rsidP="00650292">
      <w:pPr>
        <w:pStyle w:val="rvps2"/>
        <w:shd w:val="clear" w:color="auto" w:fill="FFFFFF"/>
        <w:spacing w:before="0" w:beforeAutospacing="0" w:after="150" w:afterAutospacing="0"/>
        <w:jc w:val="both"/>
        <w:rPr>
          <w:sz w:val="28"/>
          <w:szCs w:val="28"/>
          <w:lang w:val="uk-UA"/>
        </w:rPr>
      </w:pPr>
      <w:r w:rsidRPr="00A7580F">
        <w:rPr>
          <w:sz w:val="28"/>
          <w:szCs w:val="28"/>
          <w:lang w:val="uk-UA"/>
        </w:rPr>
        <w:t xml:space="preserve">21. </w:t>
      </w:r>
      <w:bookmarkStart w:id="73" w:name="n112"/>
      <w:bookmarkEnd w:id="73"/>
      <w:r w:rsidR="00FA2E91" w:rsidRPr="00A7580F">
        <w:rPr>
          <w:sz w:val="28"/>
          <w:szCs w:val="28"/>
          <w:lang w:val="uk-UA"/>
        </w:rPr>
        <w:t>Під час прийняття рішення щодо призначення грошової компенсації особі з інвалідністю комісія розраховує розмір такої компенсації на підставі:</w:t>
      </w:r>
    </w:p>
    <w:p w:rsidR="00FA2E91" w:rsidRPr="00A7580F" w:rsidRDefault="00FA2E91" w:rsidP="00FA2E91">
      <w:pPr>
        <w:pStyle w:val="rvps2"/>
        <w:shd w:val="clear" w:color="auto" w:fill="FFFFFF"/>
        <w:spacing w:before="0" w:beforeAutospacing="0" w:after="150" w:afterAutospacing="0"/>
        <w:ind w:firstLine="450"/>
        <w:jc w:val="both"/>
        <w:rPr>
          <w:sz w:val="28"/>
          <w:szCs w:val="28"/>
        </w:rPr>
      </w:pPr>
      <w:bookmarkStart w:id="74" w:name="n105"/>
      <w:bookmarkEnd w:id="74"/>
      <w:r w:rsidRPr="00A7580F">
        <w:rPr>
          <w:sz w:val="28"/>
          <w:szCs w:val="28"/>
        </w:rPr>
        <w:t xml:space="preserve">1) </w:t>
      </w:r>
      <w:proofErr w:type="gramStart"/>
      <w:r w:rsidRPr="00A7580F">
        <w:rPr>
          <w:sz w:val="28"/>
          <w:szCs w:val="28"/>
        </w:rPr>
        <w:t>р</w:t>
      </w:r>
      <w:proofErr w:type="gramEnd"/>
      <w:r w:rsidRPr="00A7580F">
        <w:rPr>
          <w:sz w:val="28"/>
          <w:szCs w:val="28"/>
        </w:rPr>
        <w:t>ішення про взяття заявника на квартирний облік із зазначенням складу членів його сім’ї, які разом із заявником перебувають на такому обліку;</w:t>
      </w:r>
    </w:p>
    <w:p w:rsidR="00FA2E91" w:rsidRPr="00A7580F" w:rsidRDefault="00FA2E91" w:rsidP="00FA2E91">
      <w:pPr>
        <w:pStyle w:val="rvps2"/>
        <w:shd w:val="clear" w:color="auto" w:fill="FFFFFF"/>
        <w:spacing w:before="0" w:beforeAutospacing="0" w:after="150" w:afterAutospacing="0"/>
        <w:ind w:firstLine="450"/>
        <w:jc w:val="both"/>
        <w:rPr>
          <w:sz w:val="28"/>
          <w:szCs w:val="28"/>
        </w:rPr>
      </w:pPr>
      <w:bookmarkStart w:id="75" w:name="n106"/>
      <w:bookmarkEnd w:id="75"/>
      <w:r w:rsidRPr="00A7580F">
        <w:rPr>
          <w:sz w:val="28"/>
          <w:szCs w:val="28"/>
        </w:rPr>
        <w:t xml:space="preserve">2) </w:t>
      </w:r>
      <w:proofErr w:type="gramStart"/>
      <w:r w:rsidRPr="00A7580F">
        <w:rPr>
          <w:sz w:val="28"/>
          <w:szCs w:val="28"/>
        </w:rPr>
        <w:t>р</w:t>
      </w:r>
      <w:proofErr w:type="gramEnd"/>
      <w:r w:rsidRPr="00A7580F">
        <w:rPr>
          <w:sz w:val="28"/>
          <w:szCs w:val="28"/>
        </w:rPr>
        <w:t>ішення про взяття на квартирний облік членів сім’ї особи з інвалідністю, на яких нараховується грошова компенсація;</w:t>
      </w:r>
    </w:p>
    <w:p w:rsidR="00FA2E91" w:rsidRPr="00A7580F" w:rsidRDefault="00FA2E91" w:rsidP="00FA2E91">
      <w:pPr>
        <w:pStyle w:val="rvps2"/>
        <w:shd w:val="clear" w:color="auto" w:fill="FFFFFF"/>
        <w:spacing w:before="0" w:beforeAutospacing="0" w:after="150" w:afterAutospacing="0"/>
        <w:ind w:firstLine="450"/>
        <w:jc w:val="both"/>
        <w:rPr>
          <w:sz w:val="28"/>
          <w:szCs w:val="28"/>
        </w:rPr>
      </w:pPr>
      <w:bookmarkStart w:id="76" w:name="n225"/>
      <w:bookmarkStart w:id="77" w:name="n107"/>
      <w:bookmarkEnd w:id="76"/>
      <w:bookmarkEnd w:id="77"/>
      <w:r w:rsidRPr="00A7580F">
        <w:rPr>
          <w:sz w:val="28"/>
          <w:szCs w:val="28"/>
        </w:rPr>
        <w:t xml:space="preserve">3) письмової згоди (викладеної </w:t>
      </w:r>
      <w:proofErr w:type="gramStart"/>
      <w:r w:rsidRPr="00A7580F">
        <w:rPr>
          <w:sz w:val="28"/>
          <w:szCs w:val="28"/>
        </w:rPr>
        <w:t>у дов</w:t>
      </w:r>
      <w:proofErr w:type="gramEnd"/>
      <w:r w:rsidRPr="00A7580F">
        <w:rPr>
          <w:sz w:val="28"/>
          <w:szCs w:val="28"/>
        </w:rPr>
        <w:t>ільній формі) членів сім’ї особи з інвалідністю (крім малолітніх та неповнолітніх дітей), на яких нараховується грошова компенсація, щодо включення їх у розрахунок розміру грошової компенсації.</w:t>
      </w:r>
    </w:p>
    <w:p w:rsidR="00FA2E91" w:rsidRPr="00A7580F" w:rsidRDefault="00FA2E91" w:rsidP="00FA2E91">
      <w:pPr>
        <w:pStyle w:val="rvps2"/>
        <w:shd w:val="clear" w:color="auto" w:fill="FFFFFF"/>
        <w:spacing w:before="0" w:beforeAutospacing="0" w:after="150" w:afterAutospacing="0"/>
        <w:ind w:firstLine="450"/>
        <w:jc w:val="both"/>
        <w:rPr>
          <w:sz w:val="28"/>
          <w:szCs w:val="28"/>
        </w:rPr>
      </w:pPr>
      <w:bookmarkStart w:id="78" w:name="n108"/>
      <w:bookmarkEnd w:id="78"/>
      <w:r w:rsidRPr="00A7580F">
        <w:rPr>
          <w:sz w:val="28"/>
          <w:szCs w:val="28"/>
        </w:rPr>
        <w:t xml:space="preserve">При цьому в розрахунок включаються члени сім’ї особи з інвалідністю, які перебувають на квартирному </w:t>
      </w:r>
      <w:proofErr w:type="gramStart"/>
      <w:r w:rsidRPr="00A7580F">
        <w:rPr>
          <w:sz w:val="28"/>
          <w:szCs w:val="28"/>
        </w:rPr>
        <w:t>обл</w:t>
      </w:r>
      <w:proofErr w:type="gramEnd"/>
      <w:r w:rsidRPr="00A7580F">
        <w:rPr>
          <w:sz w:val="28"/>
          <w:szCs w:val="28"/>
        </w:rPr>
        <w:t xml:space="preserve">іку, незалежно від того, чи перебувають вони на такому обліку разом з особою з інвалідністю або окремо від неї, включаючи перебування на квартирному обліку особи з інвалідністю та членів її сім’ї у різних населених </w:t>
      </w:r>
      <w:proofErr w:type="gramStart"/>
      <w:r w:rsidRPr="00A7580F">
        <w:rPr>
          <w:sz w:val="28"/>
          <w:szCs w:val="28"/>
        </w:rPr>
        <w:t>пунктах</w:t>
      </w:r>
      <w:proofErr w:type="gramEnd"/>
      <w:r w:rsidRPr="00A7580F">
        <w:rPr>
          <w:sz w:val="28"/>
          <w:szCs w:val="28"/>
        </w:rPr>
        <w:t>.</w:t>
      </w:r>
    </w:p>
    <w:p w:rsidR="00FA2E91" w:rsidRPr="00A7580F" w:rsidRDefault="00FA2E91" w:rsidP="00FA2E91">
      <w:pPr>
        <w:pStyle w:val="rvps2"/>
        <w:shd w:val="clear" w:color="auto" w:fill="FFFFFF"/>
        <w:spacing w:before="0" w:beforeAutospacing="0" w:after="150" w:afterAutospacing="0"/>
        <w:ind w:firstLine="450"/>
        <w:jc w:val="both"/>
        <w:rPr>
          <w:sz w:val="28"/>
          <w:szCs w:val="28"/>
        </w:rPr>
      </w:pPr>
      <w:bookmarkStart w:id="79" w:name="n109"/>
      <w:bookmarkEnd w:id="79"/>
      <w:r w:rsidRPr="00A7580F">
        <w:rPr>
          <w:sz w:val="28"/>
          <w:szCs w:val="28"/>
        </w:rPr>
        <w:lastRenderedPageBreak/>
        <w:t xml:space="preserve">До членів </w:t>
      </w:r>
      <w:proofErr w:type="gramStart"/>
      <w:r w:rsidRPr="00A7580F">
        <w:rPr>
          <w:sz w:val="28"/>
          <w:szCs w:val="28"/>
        </w:rPr>
        <w:t>сімей</w:t>
      </w:r>
      <w:proofErr w:type="gramEnd"/>
      <w:r w:rsidRPr="00A7580F">
        <w:rPr>
          <w:sz w:val="28"/>
          <w:szCs w:val="28"/>
        </w:rPr>
        <w:t xml:space="preserve"> осіб з інвалідністю належать: дружина (чоловік), їх малолітні та неповнолітні діти; неодружені повнолітні діти, визнані особами з інвалідністю з дитинства I та II груп або особами з інвалідністю I групи; </w:t>
      </w:r>
      <w:proofErr w:type="gramStart"/>
      <w:r w:rsidRPr="00A7580F">
        <w:rPr>
          <w:sz w:val="28"/>
          <w:szCs w:val="28"/>
        </w:rPr>
        <w:t>особа, яка проживає разом з особою з інвалідністю внаслідок війни I групи та доглядає за нею, за умови, що особа з інвалідністю внаслідок війни не перебуває у шлюбі; непрацездатні батьки, що проживають разом із ними;</w:t>
      </w:r>
      <w:proofErr w:type="gramEnd"/>
      <w:r w:rsidRPr="00A7580F">
        <w:rPr>
          <w:sz w:val="28"/>
          <w:szCs w:val="28"/>
        </w:rPr>
        <w:t xml:space="preserve"> особа, яка перебуває </w:t>
      </w:r>
      <w:proofErr w:type="gramStart"/>
      <w:r w:rsidRPr="00A7580F">
        <w:rPr>
          <w:sz w:val="28"/>
          <w:szCs w:val="28"/>
        </w:rPr>
        <w:t>п</w:t>
      </w:r>
      <w:proofErr w:type="gramEnd"/>
      <w:r w:rsidRPr="00A7580F">
        <w:rPr>
          <w:sz w:val="28"/>
          <w:szCs w:val="28"/>
        </w:rPr>
        <w:t xml:space="preserve">ід опікою або піклуванням громадянина, який має право на пільги та проживає разом з ним; неодружені діти, які навчаються за денною формою у закладах повної загальної середньої освіти, закладах професійної (професійно-технічної) освіти, фахової передвищої освіти і вищої освіти (у тому </w:t>
      </w:r>
      <w:proofErr w:type="gramStart"/>
      <w:r w:rsidRPr="00A7580F">
        <w:rPr>
          <w:sz w:val="28"/>
          <w:szCs w:val="28"/>
        </w:rPr>
        <w:t>числі у</w:t>
      </w:r>
      <w:proofErr w:type="gramEnd"/>
      <w:r w:rsidRPr="00A7580F">
        <w:rPr>
          <w:sz w:val="28"/>
          <w:szCs w:val="28"/>
        </w:rPr>
        <w:t xml:space="preserve"> період між завершенням навчання в одному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w:t>
      </w:r>
      <w:proofErr w:type="gramStart"/>
      <w:r w:rsidRPr="00A7580F">
        <w:rPr>
          <w:sz w:val="28"/>
          <w:szCs w:val="28"/>
        </w:rPr>
        <w:t>р</w:t>
      </w:r>
      <w:proofErr w:type="gramEnd"/>
      <w:r w:rsidRPr="00A7580F">
        <w:rPr>
          <w:sz w:val="28"/>
          <w:szCs w:val="28"/>
        </w:rPr>
        <w:t>івнем та продовженням навчання за іншим рівнем за умови, що такий період не перевищує чотирьох місяців),</w:t>
      </w:r>
      <w:r w:rsidRPr="00A7580F">
        <w:rPr>
          <w:rStyle w:val="apple-converted-space"/>
          <w:sz w:val="28"/>
          <w:szCs w:val="28"/>
        </w:rPr>
        <w:t> </w:t>
      </w:r>
      <w:r w:rsidRPr="00A7580F">
        <w:rPr>
          <w:sz w:val="28"/>
          <w:szCs w:val="28"/>
        </w:rPr>
        <w:t>- до закінчення такими дітьми закладів освіти, але не довше ніж до виповнення їм 23 років.</w:t>
      </w:r>
    </w:p>
    <w:p w:rsidR="00FA2E91" w:rsidRPr="00A7580F" w:rsidRDefault="0054179A" w:rsidP="00650292">
      <w:pPr>
        <w:pStyle w:val="rvps2"/>
        <w:shd w:val="clear" w:color="auto" w:fill="FFFFFF"/>
        <w:spacing w:before="0" w:beforeAutospacing="0" w:after="150" w:afterAutospacing="0"/>
        <w:jc w:val="both"/>
        <w:rPr>
          <w:sz w:val="28"/>
          <w:szCs w:val="28"/>
        </w:rPr>
      </w:pPr>
      <w:r w:rsidRPr="00A7580F">
        <w:rPr>
          <w:sz w:val="28"/>
          <w:szCs w:val="28"/>
        </w:rPr>
        <w:t xml:space="preserve">22. </w:t>
      </w:r>
      <w:bookmarkStart w:id="80" w:name="n114"/>
      <w:bookmarkEnd w:id="80"/>
      <w:proofErr w:type="gramStart"/>
      <w:r w:rsidR="00FA2E91" w:rsidRPr="00A7580F">
        <w:rPr>
          <w:sz w:val="28"/>
          <w:szCs w:val="28"/>
        </w:rPr>
        <w:t>П</w:t>
      </w:r>
      <w:proofErr w:type="gramEnd"/>
      <w:r w:rsidR="00FA2E91" w:rsidRPr="00A7580F">
        <w:rPr>
          <w:sz w:val="28"/>
          <w:szCs w:val="28"/>
        </w:rPr>
        <w:t>ід час прийняття рішення щодо призначення грошової компенсації малолітнім чи неповнолітнім дітям загиблого (померлого), в тому числі усиновленим ним, комісія може включити в розрахунок особу, з якою вони фактично проживають, якщо ця особа є членом сім’ї загиблого (померлого) і потребує поліпшення житлових умов.</w:t>
      </w:r>
    </w:p>
    <w:p w:rsidR="00FA2E91" w:rsidRPr="00A7580F" w:rsidRDefault="00FA2E91" w:rsidP="00FA2E91">
      <w:pPr>
        <w:pStyle w:val="rvps2"/>
        <w:shd w:val="clear" w:color="auto" w:fill="FFFFFF"/>
        <w:spacing w:before="0" w:beforeAutospacing="0" w:after="150" w:afterAutospacing="0"/>
        <w:ind w:firstLine="450"/>
        <w:jc w:val="both"/>
        <w:rPr>
          <w:sz w:val="28"/>
          <w:szCs w:val="28"/>
        </w:rPr>
      </w:pPr>
      <w:bookmarkStart w:id="81" w:name="n111"/>
      <w:bookmarkEnd w:id="81"/>
      <w:proofErr w:type="gramStart"/>
      <w:r w:rsidRPr="00A7580F">
        <w:rPr>
          <w:sz w:val="28"/>
          <w:szCs w:val="28"/>
        </w:rPr>
        <w:t>Р</w:t>
      </w:r>
      <w:proofErr w:type="gramEnd"/>
      <w:r w:rsidRPr="00A7580F">
        <w:rPr>
          <w:sz w:val="28"/>
          <w:szCs w:val="28"/>
        </w:rPr>
        <w:t xml:space="preserve">ішення у цьому випадку приймається комісією на підставі акта обстеження матеріально-побутових умов, в якому зафіксовано факт спільного проживання малолітніх чи неповнолітніх дітей загиблого (померлого), а також на підставі рішення комісії у справах дітей, до якої звертався орган соціального захисту населення, про засвідчення такого факту. При цьому, якщо </w:t>
      </w:r>
      <w:proofErr w:type="gramStart"/>
      <w:r w:rsidRPr="00A7580F">
        <w:rPr>
          <w:sz w:val="28"/>
          <w:szCs w:val="28"/>
        </w:rPr>
        <w:t>особою</w:t>
      </w:r>
      <w:proofErr w:type="gramEnd"/>
      <w:r w:rsidRPr="00A7580F">
        <w:rPr>
          <w:sz w:val="28"/>
          <w:szCs w:val="28"/>
        </w:rPr>
        <w:t>, з якою малолітні чи неповнолітні діти фактично проживають, є дружина (чоловік) загиблого (померлого), до уваги не береться факт позбавлення її (його) батьківських прав.</w:t>
      </w:r>
    </w:p>
    <w:p w:rsidR="00FA2E91" w:rsidRPr="00A7580F" w:rsidRDefault="00FA2E91" w:rsidP="00A675A4">
      <w:pPr>
        <w:pStyle w:val="rvps2"/>
        <w:shd w:val="clear" w:color="auto" w:fill="FFFFFF"/>
        <w:spacing w:before="0" w:beforeAutospacing="0" w:after="150" w:afterAutospacing="0"/>
        <w:jc w:val="both"/>
        <w:rPr>
          <w:sz w:val="28"/>
          <w:szCs w:val="28"/>
          <w:lang w:val="uk-UA"/>
        </w:rPr>
      </w:pPr>
      <w:r w:rsidRPr="00A7580F">
        <w:rPr>
          <w:sz w:val="28"/>
          <w:szCs w:val="28"/>
        </w:rPr>
        <w:t xml:space="preserve"> </w:t>
      </w:r>
      <w:r w:rsidR="0054179A" w:rsidRPr="00A7580F">
        <w:rPr>
          <w:sz w:val="28"/>
          <w:szCs w:val="28"/>
        </w:rPr>
        <w:t xml:space="preserve">23. </w:t>
      </w:r>
      <w:bookmarkStart w:id="82" w:name="n115"/>
      <w:bookmarkEnd w:id="82"/>
      <w:r w:rsidRPr="00A7580F">
        <w:rPr>
          <w:sz w:val="28"/>
          <w:szCs w:val="28"/>
          <w:shd w:val="clear" w:color="auto" w:fill="FFFFFF"/>
        </w:rPr>
        <w:t>Комісія розраховує грошову компенсацію одночасно кільком членам сім’ї загиблого (померлого), які потребують поліпшення житлових умов, належать до однієї категорії і водночас не є членами однієї сім’ї згідно з нормами</w:t>
      </w:r>
      <w:proofErr w:type="gramStart"/>
      <w:r w:rsidRPr="00A7580F">
        <w:rPr>
          <w:rStyle w:val="apple-converted-space"/>
          <w:sz w:val="28"/>
          <w:szCs w:val="28"/>
          <w:shd w:val="clear" w:color="auto" w:fill="FFFFFF"/>
        </w:rPr>
        <w:t> </w:t>
      </w:r>
      <w:hyperlink r:id="rId33" w:tgtFrame="_blank" w:history="1">
        <w:r w:rsidRPr="00A7580F">
          <w:rPr>
            <w:rStyle w:val="a5"/>
            <w:color w:val="auto"/>
            <w:sz w:val="28"/>
            <w:szCs w:val="28"/>
            <w:u w:val="none"/>
            <w:shd w:val="clear" w:color="auto" w:fill="FFFFFF"/>
          </w:rPr>
          <w:t>С</w:t>
        </w:r>
        <w:proofErr w:type="gramEnd"/>
        <w:r w:rsidRPr="00A7580F">
          <w:rPr>
            <w:rStyle w:val="a5"/>
            <w:color w:val="auto"/>
            <w:sz w:val="28"/>
            <w:szCs w:val="28"/>
            <w:u w:val="none"/>
            <w:shd w:val="clear" w:color="auto" w:fill="FFFFFF"/>
          </w:rPr>
          <w:t>імейного кодексу України</w:t>
        </w:r>
      </w:hyperlink>
      <w:r w:rsidRPr="00A7580F">
        <w:rPr>
          <w:rStyle w:val="apple-converted-space"/>
          <w:sz w:val="28"/>
          <w:szCs w:val="28"/>
          <w:shd w:val="clear" w:color="auto" w:fill="FFFFFF"/>
        </w:rPr>
        <w:t> </w:t>
      </w:r>
      <w:r w:rsidRPr="00A7580F">
        <w:rPr>
          <w:sz w:val="28"/>
          <w:szCs w:val="28"/>
          <w:shd w:val="clear" w:color="auto" w:fill="FFFFFF"/>
        </w:rPr>
        <w:t>(розлучені батьки загиблого (померлого), з урахуванням 35,22 кв. метра на кожного члена сім’ї загиблого (померлого).</w:t>
      </w:r>
      <w:r w:rsidRPr="00A7580F">
        <w:rPr>
          <w:sz w:val="28"/>
          <w:szCs w:val="28"/>
        </w:rPr>
        <w:t xml:space="preserve"> </w:t>
      </w:r>
    </w:p>
    <w:p w:rsidR="00650292" w:rsidRPr="00A7580F" w:rsidRDefault="0054179A" w:rsidP="00AA3C32">
      <w:pPr>
        <w:pStyle w:val="rvps2"/>
        <w:shd w:val="clear" w:color="auto" w:fill="FFFFFF"/>
        <w:spacing w:before="0" w:beforeAutospacing="0" w:after="150" w:afterAutospacing="0"/>
        <w:jc w:val="both"/>
        <w:rPr>
          <w:sz w:val="28"/>
          <w:szCs w:val="28"/>
          <w:lang w:val="uk-UA"/>
        </w:rPr>
      </w:pPr>
      <w:r w:rsidRPr="00A7580F">
        <w:rPr>
          <w:sz w:val="28"/>
          <w:szCs w:val="28"/>
          <w:lang w:val="uk-UA"/>
        </w:rPr>
        <w:t xml:space="preserve">24. </w:t>
      </w:r>
      <w:r w:rsidR="00FA2E91" w:rsidRPr="00A7580F">
        <w:rPr>
          <w:sz w:val="28"/>
          <w:szCs w:val="28"/>
          <w:shd w:val="clear" w:color="auto" w:fill="FFFFFF"/>
          <w:lang w:val="uk-UA"/>
        </w:rPr>
        <w:t>Протягом трьох робочих днів з дати прийняття рішення про призначення грошової компенсації комісія надсилає копію рішення заявнику із зазначенням розміру призначеної йому грошової компенсації, а також структурному підрозділу з питань соціального захисту населення обласн</w:t>
      </w:r>
      <w:r w:rsidR="007F5CAD" w:rsidRPr="00A7580F">
        <w:rPr>
          <w:sz w:val="28"/>
          <w:szCs w:val="28"/>
          <w:shd w:val="clear" w:color="auto" w:fill="FFFFFF"/>
          <w:lang w:val="uk-UA"/>
        </w:rPr>
        <w:t>ої</w:t>
      </w:r>
      <w:r w:rsidR="00FA2E91" w:rsidRPr="00A7580F">
        <w:rPr>
          <w:sz w:val="28"/>
          <w:szCs w:val="28"/>
          <w:shd w:val="clear" w:color="auto" w:fill="FFFFFF"/>
          <w:lang w:val="uk-UA"/>
        </w:rPr>
        <w:t xml:space="preserve"> держадміністрацій.</w:t>
      </w:r>
      <w:r w:rsidR="00FA2E91" w:rsidRPr="00A7580F">
        <w:rPr>
          <w:sz w:val="28"/>
          <w:szCs w:val="28"/>
          <w:lang w:val="uk-UA"/>
        </w:rPr>
        <w:t xml:space="preserve"> </w:t>
      </w:r>
    </w:p>
    <w:p w:rsidR="00650292" w:rsidRPr="00A7580F" w:rsidRDefault="00853B78" w:rsidP="00650292">
      <w:pPr>
        <w:pStyle w:val="rvps2"/>
        <w:shd w:val="clear" w:color="auto" w:fill="FFFFFF"/>
        <w:spacing w:before="0" w:beforeAutospacing="0" w:after="150" w:afterAutospacing="0"/>
        <w:jc w:val="both"/>
        <w:rPr>
          <w:sz w:val="28"/>
          <w:szCs w:val="28"/>
          <w:lang w:val="uk-UA"/>
        </w:rPr>
      </w:pPr>
      <w:r w:rsidRPr="00A7580F">
        <w:rPr>
          <w:sz w:val="28"/>
          <w:szCs w:val="28"/>
          <w:lang w:val="uk-UA"/>
        </w:rPr>
        <w:t>24</w:t>
      </w:r>
      <w:r w:rsidRPr="00A7580F">
        <w:rPr>
          <w:rStyle w:val="rvts37"/>
          <w:b/>
          <w:bCs/>
          <w:sz w:val="28"/>
          <w:szCs w:val="28"/>
          <w:vertAlign w:val="superscript"/>
          <w:lang w:val="uk-UA"/>
        </w:rPr>
        <w:t>-1</w:t>
      </w:r>
      <w:r w:rsidRPr="00A7580F">
        <w:rPr>
          <w:sz w:val="28"/>
          <w:szCs w:val="28"/>
          <w:lang w:val="uk-UA"/>
        </w:rPr>
        <w:t xml:space="preserve">. </w:t>
      </w:r>
      <w:bookmarkStart w:id="83" w:name="n244"/>
      <w:bookmarkStart w:id="84" w:name="n116"/>
      <w:bookmarkEnd w:id="83"/>
      <w:bookmarkEnd w:id="84"/>
      <w:r w:rsidR="00650292" w:rsidRPr="00A7580F">
        <w:rPr>
          <w:sz w:val="28"/>
          <w:szCs w:val="28"/>
          <w:lang w:val="uk-UA"/>
        </w:rPr>
        <w:t xml:space="preserve">У разі змін у складі сім’ї заявник, якому призначено грошову компенсацію, зобов’язаний протягом 30 календарних днів поінформувати у письмовому вигляді орган соціального захисту населення про такі зміни (народження або смерть члена сім’ї, одруження/розірвання шлюбу, включення </w:t>
      </w:r>
      <w:r w:rsidR="00650292" w:rsidRPr="00A7580F">
        <w:rPr>
          <w:sz w:val="28"/>
          <w:szCs w:val="28"/>
          <w:lang w:val="uk-UA"/>
        </w:rPr>
        <w:lastRenderedPageBreak/>
        <w:t>до складу сім’ї нових членів сім’ї тощо) та надати копії відповідних підтвердних документів.</w:t>
      </w:r>
    </w:p>
    <w:p w:rsidR="00650292" w:rsidRPr="00A7580F" w:rsidRDefault="00650292" w:rsidP="00650292">
      <w:pPr>
        <w:pStyle w:val="rvps2"/>
        <w:shd w:val="clear" w:color="auto" w:fill="FFFFFF"/>
        <w:spacing w:before="0" w:beforeAutospacing="0" w:after="150" w:afterAutospacing="0"/>
        <w:ind w:firstLine="450"/>
        <w:jc w:val="both"/>
        <w:rPr>
          <w:sz w:val="28"/>
          <w:szCs w:val="28"/>
        </w:rPr>
      </w:pPr>
      <w:bookmarkStart w:id="85" w:name="n229"/>
      <w:bookmarkEnd w:id="85"/>
      <w:r w:rsidRPr="00A7580F">
        <w:rPr>
          <w:sz w:val="28"/>
          <w:szCs w:val="28"/>
        </w:rPr>
        <w:t>У таких випадках розмі</w:t>
      </w:r>
      <w:proofErr w:type="gramStart"/>
      <w:r w:rsidRPr="00A7580F">
        <w:rPr>
          <w:sz w:val="28"/>
          <w:szCs w:val="28"/>
        </w:rPr>
        <w:t>р</w:t>
      </w:r>
      <w:proofErr w:type="gramEnd"/>
      <w:r w:rsidRPr="00A7580F">
        <w:rPr>
          <w:sz w:val="28"/>
          <w:szCs w:val="28"/>
        </w:rPr>
        <w:t xml:space="preserve"> грошової компенсації підлягає перерахунку комісією, якщо у день подання заяви та документів грошова компенсація не виплачена чи виплачена не в повному обсязі.</w:t>
      </w:r>
    </w:p>
    <w:p w:rsidR="00650292" w:rsidRPr="00A7580F" w:rsidRDefault="00650292" w:rsidP="00650292">
      <w:pPr>
        <w:pStyle w:val="rvps2"/>
        <w:shd w:val="clear" w:color="auto" w:fill="FFFFFF"/>
        <w:spacing w:before="0" w:beforeAutospacing="0" w:after="150" w:afterAutospacing="0"/>
        <w:ind w:firstLine="450"/>
        <w:jc w:val="both"/>
        <w:rPr>
          <w:sz w:val="28"/>
          <w:szCs w:val="28"/>
        </w:rPr>
      </w:pPr>
      <w:bookmarkStart w:id="86" w:name="n230"/>
      <w:bookmarkEnd w:id="86"/>
      <w:r w:rsidRPr="00A7580F">
        <w:rPr>
          <w:sz w:val="28"/>
          <w:szCs w:val="28"/>
        </w:rPr>
        <w:t xml:space="preserve">У разі перерахунку грошової компенсації у зв’язку із зміною у складі сім’ї зберігається черговість виплати грошової компенсації, крім випадку, передбаченого в абзаці четвертому цього пункту, коли черговість виплати грошової компенсації визначається за часом взяття на квартирний </w:t>
      </w:r>
      <w:proofErr w:type="gramStart"/>
      <w:r w:rsidRPr="00A7580F">
        <w:rPr>
          <w:sz w:val="28"/>
          <w:szCs w:val="28"/>
        </w:rPr>
        <w:t>обл</w:t>
      </w:r>
      <w:proofErr w:type="gramEnd"/>
      <w:r w:rsidRPr="00A7580F">
        <w:rPr>
          <w:sz w:val="28"/>
          <w:szCs w:val="28"/>
        </w:rPr>
        <w:t>ік повнолітнього члена сім’ї.</w:t>
      </w:r>
    </w:p>
    <w:p w:rsidR="00650292" w:rsidRPr="00A7580F" w:rsidRDefault="00650292" w:rsidP="00650292">
      <w:pPr>
        <w:pStyle w:val="rvps2"/>
        <w:shd w:val="clear" w:color="auto" w:fill="FFFFFF"/>
        <w:spacing w:before="0" w:beforeAutospacing="0" w:after="150" w:afterAutospacing="0"/>
        <w:ind w:firstLine="450"/>
        <w:jc w:val="both"/>
        <w:rPr>
          <w:sz w:val="28"/>
          <w:szCs w:val="28"/>
        </w:rPr>
      </w:pPr>
      <w:bookmarkStart w:id="87" w:name="n231"/>
      <w:bookmarkEnd w:id="87"/>
      <w:r w:rsidRPr="00A7580F">
        <w:rPr>
          <w:sz w:val="28"/>
          <w:szCs w:val="28"/>
        </w:rPr>
        <w:t xml:space="preserve">У разі змін у складі сім’ї заявника внаслідок включення до її складу повнолітніх членів сім’ї, яких узято на квартирний </w:t>
      </w:r>
      <w:proofErr w:type="gramStart"/>
      <w:r w:rsidRPr="00A7580F">
        <w:rPr>
          <w:sz w:val="28"/>
          <w:szCs w:val="28"/>
        </w:rPr>
        <w:t>обл</w:t>
      </w:r>
      <w:proofErr w:type="gramEnd"/>
      <w:r w:rsidRPr="00A7580F">
        <w:rPr>
          <w:sz w:val="28"/>
          <w:szCs w:val="28"/>
        </w:rPr>
        <w:t>ік після призначення заявнику грошової компенсації, заявник може подати нову заяву про призначення грошової компенсації для оновленого складу сім’ї. Попереднє рішення комісії про призначення грошової компенсації скасовується.</w:t>
      </w:r>
    </w:p>
    <w:p w:rsidR="00650292" w:rsidRPr="00A7580F" w:rsidRDefault="00650292" w:rsidP="00650292">
      <w:pPr>
        <w:pStyle w:val="rvps2"/>
        <w:shd w:val="clear" w:color="auto" w:fill="FFFFFF"/>
        <w:spacing w:before="0" w:beforeAutospacing="0" w:after="150" w:afterAutospacing="0"/>
        <w:ind w:firstLine="450"/>
        <w:jc w:val="both"/>
        <w:rPr>
          <w:sz w:val="28"/>
          <w:szCs w:val="28"/>
        </w:rPr>
      </w:pPr>
      <w:bookmarkStart w:id="88" w:name="n232"/>
      <w:bookmarkEnd w:id="88"/>
      <w:r w:rsidRPr="00A7580F">
        <w:rPr>
          <w:sz w:val="28"/>
          <w:szCs w:val="28"/>
        </w:rPr>
        <w:t xml:space="preserve">Якщо заявник або його законний представник не повідомили органу </w:t>
      </w:r>
      <w:proofErr w:type="gramStart"/>
      <w:r w:rsidRPr="00A7580F">
        <w:rPr>
          <w:sz w:val="28"/>
          <w:szCs w:val="28"/>
        </w:rPr>
        <w:t>соц</w:t>
      </w:r>
      <w:proofErr w:type="gramEnd"/>
      <w:r w:rsidRPr="00A7580F">
        <w:rPr>
          <w:sz w:val="28"/>
          <w:szCs w:val="28"/>
        </w:rPr>
        <w:t xml:space="preserve">іального захисту населення про зміну у складі сім’ї, що спричинило виплату грошової компенсації у розмірі з розрахунку на померлу особу, або на особу, яка не є членом його сім’ї, заявник повертає органу соціального захисту населення різницю надміру виплачених коштів. Сума коштів, яка </w:t>
      </w:r>
      <w:proofErr w:type="gramStart"/>
      <w:r w:rsidRPr="00A7580F">
        <w:rPr>
          <w:sz w:val="28"/>
          <w:szCs w:val="28"/>
        </w:rPr>
        <w:t>п</w:t>
      </w:r>
      <w:proofErr w:type="gramEnd"/>
      <w:r w:rsidRPr="00A7580F">
        <w:rPr>
          <w:sz w:val="28"/>
          <w:szCs w:val="28"/>
        </w:rPr>
        <w:t>ідлягає поверненню, визначається комісією з урахуванням норм</w:t>
      </w:r>
      <w:r w:rsidRPr="00A7580F">
        <w:rPr>
          <w:rStyle w:val="apple-converted-space"/>
          <w:sz w:val="28"/>
          <w:szCs w:val="28"/>
        </w:rPr>
        <w:t> </w:t>
      </w:r>
      <w:hyperlink r:id="rId34" w:anchor="n90" w:history="1">
        <w:r w:rsidRPr="00A7580F">
          <w:rPr>
            <w:rStyle w:val="a5"/>
            <w:color w:val="auto"/>
            <w:sz w:val="28"/>
            <w:szCs w:val="28"/>
            <w:u w:val="none"/>
          </w:rPr>
          <w:t>пунктів 19</w:t>
        </w:r>
      </w:hyperlink>
      <w:r w:rsidRPr="00A7580F">
        <w:rPr>
          <w:rStyle w:val="apple-converted-space"/>
          <w:sz w:val="28"/>
          <w:szCs w:val="28"/>
        </w:rPr>
        <w:t> </w:t>
      </w:r>
      <w:r w:rsidRPr="00A7580F">
        <w:rPr>
          <w:sz w:val="28"/>
          <w:szCs w:val="28"/>
        </w:rPr>
        <w:t>і</w:t>
      </w:r>
      <w:r w:rsidRPr="00A7580F">
        <w:rPr>
          <w:rStyle w:val="apple-converted-space"/>
          <w:sz w:val="28"/>
          <w:szCs w:val="28"/>
        </w:rPr>
        <w:t> </w:t>
      </w:r>
      <w:hyperlink r:id="rId35" w:anchor="n97" w:history="1">
        <w:r w:rsidRPr="00A7580F">
          <w:rPr>
            <w:rStyle w:val="a5"/>
            <w:color w:val="auto"/>
            <w:sz w:val="28"/>
            <w:szCs w:val="28"/>
            <w:u w:val="none"/>
          </w:rPr>
          <w:t>20</w:t>
        </w:r>
      </w:hyperlink>
      <w:r w:rsidRPr="00A7580F">
        <w:rPr>
          <w:rStyle w:val="apple-converted-space"/>
          <w:sz w:val="28"/>
          <w:szCs w:val="28"/>
        </w:rPr>
        <w:t> </w:t>
      </w:r>
      <w:r w:rsidRPr="00A7580F">
        <w:rPr>
          <w:sz w:val="28"/>
          <w:szCs w:val="28"/>
        </w:rPr>
        <w:t>цього По</w:t>
      </w:r>
      <w:r w:rsidR="007F5CAD" w:rsidRPr="00A7580F">
        <w:rPr>
          <w:sz w:val="28"/>
          <w:szCs w:val="28"/>
          <w:lang w:val="uk-UA"/>
        </w:rPr>
        <w:t>ложення</w:t>
      </w:r>
      <w:r w:rsidRPr="00A7580F">
        <w:rPr>
          <w:sz w:val="28"/>
          <w:szCs w:val="28"/>
        </w:rPr>
        <w:t>.</w:t>
      </w:r>
    </w:p>
    <w:p w:rsidR="00853B78" w:rsidRPr="00A7580F" w:rsidRDefault="00650292" w:rsidP="00650292">
      <w:pPr>
        <w:pStyle w:val="rvps2"/>
        <w:shd w:val="clear" w:color="auto" w:fill="FFFFFF"/>
        <w:spacing w:before="0" w:beforeAutospacing="0" w:after="150" w:afterAutospacing="0"/>
        <w:jc w:val="both"/>
        <w:rPr>
          <w:color w:val="000000"/>
          <w:sz w:val="28"/>
          <w:szCs w:val="28"/>
        </w:rPr>
      </w:pPr>
      <w:r w:rsidRPr="00A7580F">
        <w:rPr>
          <w:color w:val="000000"/>
          <w:sz w:val="28"/>
          <w:szCs w:val="28"/>
        </w:rPr>
        <w:t xml:space="preserve"> </w:t>
      </w:r>
      <w:r w:rsidR="00853B78" w:rsidRPr="00A7580F">
        <w:rPr>
          <w:color w:val="000000"/>
          <w:sz w:val="28"/>
          <w:szCs w:val="28"/>
        </w:rPr>
        <w:t xml:space="preserve">25. Заявник може оскаржити в суді </w:t>
      </w:r>
      <w:proofErr w:type="gramStart"/>
      <w:r w:rsidR="00853B78" w:rsidRPr="00A7580F">
        <w:rPr>
          <w:color w:val="000000"/>
          <w:sz w:val="28"/>
          <w:szCs w:val="28"/>
        </w:rPr>
        <w:t>р</w:t>
      </w:r>
      <w:proofErr w:type="gramEnd"/>
      <w:r w:rsidR="00853B78" w:rsidRPr="00A7580F">
        <w:rPr>
          <w:color w:val="000000"/>
          <w:sz w:val="28"/>
          <w:szCs w:val="28"/>
        </w:rPr>
        <w:t>ішення комісії у судовому порядку.</w:t>
      </w:r>
    </w:p>
    <w:p w:rsidR="00C80203" w:rsidRPr="00A7580F" w:rsidRDefault="00C80203" w:rsidP="0054179A">
      <w:pPr>
        <w:pStyle w:val="rvps2"/>
        <w:shd w:val="clear" w:color="auto" w:fill="FFFFFF"/>
        <w:spacing w:before="0" w:beforeAutospacing="0" w:after="150" w:afterAutospacing="0"/>
        <w:ind w:firstLine="450"/>
        <w:jc w:val="both"/>
        <w:rPr>
          <w:color w:val="000000"/>
          <w:sz w:val="28"/>
          <w:szCs w:val="28"/>
          <w:lang w:val="uk-UA"/>
        </w:rPr>
      </w:pPr>
    </w:p>
    <w:p w:rsidR="00C80203" w:rsidRPr="00A7580F" w:rsidRDefault="00C80203" w:rsidP="0054179A">
      <w:pPr>
        <w:pStyle w:val="rvps2"/>
        <w:shd w:val="clear" w:color="auto" w:fill="FFFFFF"/>
        <w:spacing w:before="0" w:beforeAutospacing="0" w:after="150" w:afterAutospacing="0"/>
        <w:ind w:firstLine="450"/>
        <w:jc w:val="both"/>
        <w:rPr>
          <w:color w:val="000000"/>
          <w:sz w:val="28"/>
          <w:szCs w:val="28"/>
          <w:lang w:val="uk-UA"/>
        </w:rPr>
      </w:pPr>
    </w:p>
    <w:p w:rsidR="009E7B2D" w:rsidRPr="00A7580F" w:rsidRDefault="00FB341C" w:rsidP="009E7B2D">
      <w:pPr>
        <w:spacing w:after="0" w:line="240" w:lineRule="auto"/>
        <w:jc w:val="both"/>
        <w:rPr>
          <w:rFonts w:ascii="Times New Roman" w:hAnsi="Times New Roman"/>
          <w:sz w:val="28"/>
          <w:szCs w:val="28"/>
          <w:lang w:val="uk-UA"/>
        </w:rPr>
      </w:pPr>
      <w:r w:rsidRPr="00A7580F">
        <w:rPr>
          <w:rFonts w:ascii="Times New Roman" w:hAnsi="Times New Roman"/>
          <w:sz w:val="28"/>
          <w:szCs w:val="28"/>
          <w:lang w:val="uk-UA"/>
        </w:rPr>
        <w:t xml:space="preserve">Керуючий справами                                                                    </w:t>
      </w:r>
      <w:r w:rsidR="0083302F">
        <w:rPr>
          <w:rFonts w:ascii="Times New Roman" w:hAnsi="Times New Roman"/>
          <w:sz w:val="28"/>
          <w:szCs w:val="28"/>
          <w:lang w:val="uk-UA"/>
        </w:rPr>
        <w:t xml:space="preserve"> </w:t>
      </w:r>
      <w:r w:rsidRPr="00A7580F">
        <w:rPr>
          <w:rFonts w:ascii="Times New Roman" w:hAnsi="Times New Roman"/>
          <w:sz w:val="28"/>
          <w:szCs w:val="28"/>
          <w:lang w:val="uk-UA"/>
        </w:rPr>
        <w:t>Л.С. ОСЕЙКО</w:t>
      </w:r>
    </w:p>
    <w:p w:rsidR="009E7B2D" w:rsidRPr="00A7580F" w:rsidRDefault="009E7B2D" w:rsidP="009E7B2D">
      <w:pPr>
        <w:spacing w:after="0" w:line="240" w:lineRule="auto"/>
        <w:jc w:val="both"/>
        <w:rPr>
          <w:rFonts w:ascii="Times New Roman" w:hAnsi="Times New Roman"/>
          <w:sz w:val="28"/>
          <w:szCs w:val="28"/>
        </w:rPr>
      </w:pPr>
    </w:p>
    <w:p w:rsidR="009E7B2D" w:rsidRPr="00EC26B8" w:rsidRDefault="009E7B2D" w:rsidP="009E7B2D">
      <w:pPr>
        <w:spacing w:after="0" w:line="240" w:lineRule="auto"/>
        <w:jc w:val="both"/>
        <w:rPr>
          <w:rFonts w:ascii="Times New Roman" w:hAnsi="Times New Roman"/>
          <w:sz w:val="24"/>
          <w:szCs w:val="24"/>
          <w:lang w:val="uk-UA"/>
        </w:rPr>
      </w:pPr>
    </w:p>
    <w:p w:rsidR="00C80203" w:rsidRPr="00EC26B8" w:rsidRDefault="00C80203" w:rsidP="009E7B2D">
      <w:pPr>
        <w:spacing w:after="0" w:line="240" w:lineRule="auto"/>
        <w:jc w:val="both"/>
        <w:rPr>
          <w:rFonts w:ascii="Times New Roman" w:hAnsi="Times New Roman"/>
          <w:sz w:val="24"/>
          <w:szCs w:val="24"/>
          <w:lang w:val="uk-UA"/>
        </w:rPr>
      </w:pPr>
    </w:p>
    <w:p w:rsidR="0032210B" w:rsidRDefault="0032210B" w:rsidP="009E7B2D">
      <w:pPr>
        <w:spacing w:after="0" w:line="240" w:lineRule="auto"/>
        <w:jc w:val="both"/>
        <w:rPr>
          <w:rFonts w:ascii="Times New Roman" w:hAnsi="Times New Roman"/>
          <w:sz w:val="24"/>
          <w:szCs w:val="24"/>
          <w:lang w:val="uk-UA"/>
        </w:rPr>
      </w:pPr>
    </w:p>
    <w:p w:rsidR="0032210B" w:rsidRDefault="0032210B" w:rsidP="009E7B2D">
      <w:pPr>
        <w:spacing w:after="0" w:line="240" w:lineRule="auto"/>
        <w:jc w:val="both"/>
        <w:rPr>
          <w:rFonts w:ascii="Times New Roman" w:hAnsi="Times New Roman"/>
          <w:sz w:val="24"/>
          <w:szCs w:val="24"/>
          <w:lang w:val="uk-UA"/>
        </w:rPr>
      </w:pPr>
    </w:p>
    <w:p w:rsidR="0032210B" w:rsidRDefault="0032210B" w:rsidP="009E7B2D">
      <w:pPr>
        <w:spacing w:after="0" w:line="240" w:lineRule="auto"/>
        <w:jc w:val="both"/>
        <w:rPr>
          <w:rFonts w:ascii="Times New Roman" w:hAnsi="Times New Roman"/>
          <w:sz w:val="24"/>
          <w:szCs w:val="24"/>
          <w:lang w:val="uk-UA"/>
        </w:rPr>
      </w:pPr>
    </w:p>
    <w:p w:rsidR="0032210B" w:rsidRDefault="0032210B" w:rsidP="009E7B2D">
      <w:pPr>
        <w:spacing w:after="0" w:line="240" w:lineRule="auto"/>
        <w:jc w:val="both"/>
        <w:rPr>
          <w:rFonts w:ascii="Times New Roman" w:hAnsi="Times New Roman"/>
          <w:sz w:val="24"/>
          <w:szCs w:val="24"/>
          <w:lang w:val="uk-UA"/>
        </w:rPr>
      </w:pPr>
    </w:p>
    <w:p w:rsidR="0032210B" w:rsidRDefault="0032210B" w:rsidP="009E7B2D">
      <w:pPr>
        <w:spacing w:after="0" w:line="240" w:lineRule="auto"/>
        <w:jc w:val="both"/>
        <w:rPr>
          <w:rFonts w:ascii="Times New Roman" w:hAnsi="Times New Roman"/>
          <w:sz w:val="24"/>
          <w:szCs w:val="24"/>
          <w:lang w:val="uk-UA"/>
        </w:rPr>
      </w:pPr>
    </w:p>
    <w:p w:rsidR="0032210B" w:rsidRDefault="0032210B" w:rsidP="009E7B2D">
      <w:pPr>
        <w:spacing w:after="0" w:line="240" w:lineRule="auto"/>
        <w:jc w:val="both"/>
        <w:rPr>
          <w:rFonts w:ascii="Times New Roman" w:hAnsi="Times New Roman"/>
          <w:sz w:val="24"/>
          <w:szCs w:val="24"/>
          <w:lang w:val="uk-UA"/>
        </w:rPr>
      </w:pPr>
    </w:p>
    <w:p w:rsidR="0032210B" w:rsidRDefault="0032210B" w:rsidP="009E7B2D">
      <w:pPr>
        <w:spacing w:after="0" w:line="240" w:lineRule="auto"/>
        <w:jc w:val="both"/>
        <w:rPr>
          <w:rFonts w:ascii="Times New Roman" w:hAnsi="Times New Roman"/>
          <w:sz w:val="24"/>
          <w:szCs w:val="24"/>
          <w:lang w:val="uk-UA"/>
        </w:rPr>
      </w:pPr>
    </w:p>
    <w:p w:rsidR="0032210B" w:rsidRDefault="0032210B" w:rsidP="009E7B2D">
      <w:pPr>
        <w:spacing w:after="0" w:line="240" w:lineRule="auto"/>
        <w:jc w:val="both"/>
        <w:rPr>
          <w:rFonts w:ascii="Times New Roman" w:hAnsi="Times New Roman"/>
          <w:sz w:val="24"/>
          <w:szCs w:val="24"/>
          <w:lang w:val="uk-UA"/>
        </w:rPr>
      </w:pPr>
    </w:p>
    <w:p w:rsidR="0032210B" w:rsidRDefault="0032210B" w:rsidP="009E7B2D">
      <w:pPr>
        <w:spacing w:after="0" w:line="240" w:lineRule="auto"/>
        <w:jc w:val="both"/>
        <w:rPr>
          <w:rFonts w:ascii="Times New Roman" w:hAnsi="Times New Roman"/>
          <w:sz w:val="24"/>
          <w:szCs w:val="24"/>
          <w:lang w:val="uk-UA"/>
        </w:rPr>
      </w:pPr>
    </w:p>
    <w:p w:rsidR="0032210B" w:rsidRPr="00EC26B8" w:rsidRDefault="0032210B" w:rsidP="009E7B2D">
      <w:pPr>
        <w:spacing w:after="0" w:line="240" w:lineRule="auto"/>
        <w:jc w:val="both"/>
        <w:rPr>
          <w:rFonts w:ascii="Times New Roman" w:hAnsi="Times New Roman"/>
          <w:sz w:val="24"/>
          <w:szCs w:val="24"/>
          <w:lang w:val="uk-UA"/>
        </w:rPr>
      </w:pPr>
    </w:p>
    <w:p w:rsidR="00C80203" w:rsidRPr="00EC26B8" w:rsidRDefault="00C80203" w:rsidP="009E7B2D">
      <w:pPr>
        <w:spacing w:after="0" w:line="240" w:lineRule="auto"/>
        <w:jc w:val="both"/>
        <w:rPr>
          <w:rFonts w:ascii="Times New Roman" w:hAnsi="Times New Roman"/>
          <w:sz w:val="24"/>
          <w:szCs w:val="24"/>
          <w:lang w:val="uk-UA"/>
        </w:rPr>
      </w:pPr>
    </w:p>
    <w:p w:rsidR="00C80203" w:rsidRPr="00EC26B8" w:rsidRDefault="00C80203" w:rsidP="009E7B2D">
      <w:pPr>
        <w:spacing w:after="0" w:line="240" w:lineRule="auto"/>
        <w:jc w:val="both"/>
        <w:rPr>
          <w:rFonts w:ascii="Times New Roman" w:hAnsi="Times New Roman"/>
          <w:sz w:val="24"/>
          <w:szCs w:val="24"/>
          <w:lang w:val="uk-UA"/>
        </w:rPr>
      </w:pPr>
    </w:p>
    <w:p w:rsidR="00C80203" w:rsidRPr="00EC26B8" w:rsidRDefault="00C80203" w:rsidP="009E7B2D">
      <w:pPr>
        <w:spacing w:after="0" w:line="240" w:lineRule="auto"/>
        <w:jc w:val="both"/>
        <w:rPr>
          <w:rFonts w:ascii="Times New Roman" w:hAnsi="Times New Roman"/>
          <w:sz w:val="24"/>
          <w:szCs w:val="24"/>
          <w:lang w:val="uk-UA"/>
        </w:rPr>
      </w:pPr>
    </w:p>
    <w:p w:rsidR="009E7B2D" w:rsidRPr="00EC26B8" w:rsidRDefault="009E7B2D" w:rsidP="009E7B2D">
      <w:pPr>
        <w:spacing w:after="0" w:line="240" w:lineRule="auto"/>
        <w:jc w:val="both"/>
        <w:rPr>
          <w:rFonts w:ascii="Times New Roman" w:hAnsi="Times New Roman"/>
          <w:sz w:val="24"/>
          <w:szCs w:val="24"/>
          <w:lang w:val="uk-UA"/>
        </w:rPr>
      </w:pPr>
      <w:r w:rsidRPr="00EC26B8">
        <w:rPr>
          <w:rFonts w:ascii="Times New Roman" w:hAnsi="Times New Roman"/>
          <w:sz w:val="24"/>
          <w:szCs w:val="24"/>
          <w:lang w:val="uk-UA"/>
        </w:rPr>
        <w:t>Микола Прокоф’єв</w:t>
      </w:r>
    </w:p>
    <w:sectPr w:rsidR="009E7B2D" w:rsidRPr="00EC26B8" w:rsidSect="008B5E68">
      <w:pgSz w:w="11906" w:h="16838"/>
      <w:pgMar w:top="1134" w:right="70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783CE6"/>
    <w:multiLevelType w:val="hybridMultilevel"/>
    <w:tmpl w:val="E8A20C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F0D"/>
    <w:rsid w:val="000122D5"/>
    <w:rsid w:val="00012AFF"/>
    <w:rsid w:val="0001449B"/>
    <w:rsid w:val="00015058"/>
    <w:rsid w:val="00015C69"/>
    <w:rsid w:val="00017F1A"/>
    <w:rsid w:val="00023086"/>
    <w:rsid w:val="000238B2"/>
    <w:rsid w:val="00023EC5"/>
    <w:rsid w:val="000260E1"/>
    <w:rsid w:val="00027C8D"/>
    <w:rsid w:val="0003451A"/>
    <w:rsid w:val="000357AB"/>
    <w:rsid w:val="000377DB"/>
    <w:rsid w:val="000468E2"/>
    <w:rsid w:val="00051892"/>
    <w:rsid w:val="00054E2A"/>
    <w:rsid w:val="00055F00"/>
    <w:rsid w:val="00056C9D"/>
    <w:rsid w:val="000609BD"/>
    <w:rsid w:val="00063064"/>
    <w:rsid w:val="00064FCF"/>
    <w:rsid w:val="00067B26"/>
    <w:rsid w:val="00070DC1"/>
    <w:rsid w:val="00073A9F"/>
    <w:rsid w:val="000823BC"/>
    <w:rsid w:val="00090845"/>
    <w:rsid w:val="00091E1B"/>
    <w:rsid w:val="00092912"/>
    <w:rsid w:val="00093506"/>
    <w:rsid w:val="00093552"/>
    <w:rsid w:val="0009430C"/>
    <w:rsid w:val="000A1A9E"/>
    <w:rsid w:val="000A7F87"/>
    <w:rsid w:val="000B551D"/>
    <w:rsid w:val="000C658C"/>
    <w:rsid w:val="000C7A32"/>
    <w:rsid w:val="000D0EE5"/>
    <w:rsid w:val="000D636D"/>
    <w:rsid w:val="000D684D"/>
    <w:rsid w:val="000D79AA"/>
    <w:rsid w:val="000E26C9"/>
    <w:rsid w:val="000E5853"/>
    <w:rsid w:val="000E753C"/>
    <w:rsid w:val="000F01EB"/>
    <w:rsid w:val="000F3352"/>
    <w:rsid w:val="000F42DB"/>
    <w:rsid w:val="000F73EA"/>
    <w:rsid w:val="0010070C"/>
    <w:rsid w:val="00100E0C"/>
    <w:rsid w:val="001020B0"/>
    <w:rsid w:val="00102D83"/>
    <w:rsid w:val="0010794A"/>
    <w:rsid w:val="00107D1D"/>
    <w:rsid w:val="00112222"/>
    <w:rsid w:val="00112E6E"/>
    <w:rsid w:val="001172EE"/>
    <w:rsid w:val="00117CA4"/>
    <w:rsid w:val="00122C08"/>
    <w:rsid w:val="001230A8"/>
    <w:rsid w:val="00125160"/>
    <w:rsid w:val="001462F0"/>
    <w:rsid w:val="001508F4"/>
    <w:rsid w:val="00156966"/>
    <w:rsid w:val="00156C34"/>
    <w:rsid w:val="00164FB9"/>
    <w:rsid w:val="00166934"/>
    <w:rsid w:val="00174216"/>
    <w:rsid w:val="00174F21"/>
    <w:rsid w:val="001900F1"/>
    <w:rsid w:val="00191480"/>
    <w:rsid w:val="001917C0"/>
    <w:rsid w:val="001978BD"/>
    <w:rsid w:val="001A306B"/>
    <w:rsid w:val="001A6E0B"/>
    <w:rsid w:val="001C579E"/>
    <w:rsid w:val="001C7FCF"/>
    <w:rsid w:val="001D19CC"/>
    <w:rsid w:val="001D73AC"/>
    <w:rsid w:val="001E2144"/>
    <w:rsid w:val="001E4D4F"/>
    <w:rsid w:val="001F093B"/>
    <w:rsid w:val="001F2174"/>
    <w:rsid w:val="001F4B98"/>
    <w:rsid w:val="001F5C56"/>
    <w:rsid w:val="002009A6"/>
    <w:rsid w:val="0020303D"/>
    <w:rsid w:val="002050A2"/>
    <w:rsid w:val="0020628A"/>
    <w:rsid w:val="0021386D"/>
    <w:rsid w:val="00217E45"/>
    <w:rsid w:val="00220180"/>
    <w:rsid w:val="0022328D"/>
    <w:rsid w:val="002333F0"/>
    <w:rsid w:val="002348EC"/>
    <w:rsid w:val="00235696"/>
    <w:rsid w:val="002405ED"/>
    <w:rsid w:val="00240F42"/>
    <w:rsid w:val="002445F1"/>
    <w:rsid w:val="002473B3"/>
    <w:rsid w:val="002529E8"/>
    <w:rsid w:val="00261651"/>
    <w:rsid w:val="002678D9"/>
    <w:rsid w:val="00272CC9"/>
    <w:rsid w:val="002836BF"/>
    <w:rsid w:val="002851D6"/>
    <w:rsid w:val="00290D41"/>
    <w:rsid w:val="0029371C"/>
    <w:rsid w:val="0029788F"/>
    <w:rsid w:val="002A3DD4"/>
    <w:rsid w:val="002A3F68"/>
    <w:rsid w:val="002A55E9"/>
    <w:rsid w:val="002B4FE5"/>
    <w:rsid w:val="002B5103"/>
    <w:rsid w:val="002B6E8B"/>
    <w:rsid w:val="002C18B1"/>
    <w:rsid w:val="002C382B"/>
    <w:rsid w:val="002C779F"/>
    <w:rsid w:val="002D0612"/>
    <w:rsid w:val="002D615B"/>
    <w:rsid w:val="002E76B5"/>
    <w:rsid w:val="002E7E79"/>
    <w:rsid w:val="002F14FA"/>
    <w:rsid w:val="002F67AB"/>
    <w:rsid w:val="002F6EBD"/>
    <w:rsid w:val="002F7FB8"/>
    <w:rsid w:val="003058A8"/>
    <w:rsid w:val="00305D1D"/>
    <w:rsid w:val="003163D5"/>
    <w:rsid w:val="00316787"/>
    <w:rsid w:val="0032125E"/>
    <w:rsid w:val="0032210B"/>
    <w:rsid w:val="003224E1"/>
    <w:rsid w:val="00322CC4"/>
    <w:rsid w:val="00333967"/>
    <w:rsid w:val="0035368B"/>
    <w:rsid w:val="00356F2C"/>
    <w:rsid w:val="003638FC"/>
    <w:rsid w:val="00376023"/>
    <w:rsid w:val="00377C8D"/>
    <w:rsid w:val="0038093E"/>
    <w:rsid w:val="00381FF9"/>
    <w:rsid w:val="00383881"/>
    <w:rsid w:val="003866E2"/>
    <w:rsid w:val="003952AB"/>
    <w:rsid w:val="003B1AE3"/>
    <w:rsid w:val="003C21A7"/>
    <w:rsid w:val="003C5E37"/>
    <w:rsid w:val="003D43BA"/>
    <w:rsid w:val="003E2B87"/>
    <w:rsid w:val="003E2FCC"/>
    <w:rsid w:val="003E6089"/>
    <w:rsid w:val="003F259B"/>
    <w:rsid w:val="0040111E"/>
    <w:rsid w:val="0040497C"/>
    <w:rsid w:val="004059E7"/>
    <w:rsid w:val="00407448"/>
    <w:rsid w:val="00420510"/>
    <w:rsid w:val="00426A77"/>
    <w:rsid w:val="0043151F"/>
    <w:rsid w:val="00431AE8"/>
    <w:rsid w:val="0043582B"/>
    <w:rsid w:val="004358A3"/>
    <w:rsid w:val="00436A65"/>
    <w:rsid w:val="004430DA"/>
    <w:rsid w:val="004478DF"/>
    <w:rsid w:val="0045228B"/>
    <w:rsid w:val="00452D75"/>
    <w:rsid w:val="00453098"/>
    <w:rsid w:val="0046385E"/>
    <w:rsid w:val="004718E1"/>
    <w:rsid w:val="00475C48"/>
    <w:rsid w:val="00476E07"/>
    <w:rsid w:val="004838FB"/>
    <w:rsid w:val="00484049"/>
    <w:rsid w:val="004857D7"/>
    <w:rsid w:val="004859E8"/>
    <w:rsid w:val="004916BF"/>
    <w:rsid w:val="00491945"/>
    <w:rsid w:val="004954DA"/>
    <w:rsid w:val="004A113E"/>
    <w:rsid w:val="004A1B2A"/>
    <w:rsid w:val="004A3BB3"/>
    <w:rsid w:val="004B1C82"/>
    <w:rsid w:val="004B29E7"/>
    <w:rsid w:val="004B4128"/>
    <w:rsid w:val="004B77DB"/>
    <w:rsid w:val="004C0629"/>
    <w:rsid w:val="004C1247"/>
    <w:rsid w:val="004C3E82"/>
    <w:rsid w:val="004D3A23"/>
    <w:rsid w:val="004E339D"/>
    <w:rsid w:val="004E62F0"/>
    <w:rsid w:val="004F13B7"/>
    <w:rsid w:val="004F3FD0"/>
    <w:rsid w:val="00540455"/>
    <w:rsid w:val="0054179A"/>
    <w:rsid w:val="005509A4"/>
    <w:rsid w:val="005528DC"/>
    <w:rsid w:val="005542D7"/>
    <w:rsid w:val="00561536"/>
    <w:rsid w:val="0056447C"/>
    <w:rsid w:val="00564678"/>
    <w:rsid w:val="0056497B"/>
    <w:rsid w:val="00564A26"/>
    <w:rsid w:val="00572447"/>
    <w:rsid w:val="00581865"/>
    <w:rsid w:val="005829A0"/>
    <w:rsid w:val="00582C1C"/>
    <w:rsid w:val="005A56DE"/>
    <w:rsid w:val="005A7358"/>
    <w:rsid w:val="005B1561"/>
    <w:rsid w:val="005B7929"/>
    <w:rsid w:val="005C0304"/>
    <w:rsid w:val="005C0AC8"/>
    <w:rsid w:val="005C17A5"/>
    <w:rsid w:val="005D07C1"/>
    <w:rsid w:val="005D0AF3"/>
    <w:rsid w:val="005D0F2E"/>
    <w:rsid w:val="005D5C79"/>
    <w:rsid w:val="005E07FE"/>
    <w:rsid w:val="005E1DF5"/>
    <w:rsid w:val="005E321F"/>
    <w:rsid w:val="005F3CE9"/>
    <w:rsid w:val="005F4E81"/>
    <w:rsid w:val="00601217"/>
    <w:rsid w:val="00602686"/>
    <w:rsid w:val="006055A5"/>
    <w:rsid w:val="00605DB3"/>
    <w:rsid w:val="00614E68"/>
    <w:rsid w:val="0062053D"/>
    <w:rsid w:val="00635121"/>
    <w:rsid w:val="006409DE"/>
    <w:rsid w:val="00641A5A"/>
    <w:rsid w:val="00643B40"/>
    <w:rsid w:val="006474BC"/>
    <w:rsid w:val="00650292"/>
    <w:rsid w:val="00650420"/>
    <w:rsid w:val="00650F93"/>
    <w:rsid w:val="0065318A"/>
    <w:rsid w:val="006535FF"/>
    <w:rsid w:val="00655106"/>
    <w:rsid w:val="006555CF"/>
    <w:rsid w:val="00656FB3"/>
    <w:rsid w:val="00657A75"/>
    <w:rsid w:val="00661453"/>
    <w:rsid w:val="006643C5"/>
    <w:rsid w:val="0066798B"/>
    <w:rsid w:val="00682196"/>
    <w:rsid w:val="00684BA6"/>
    <w:rsid w:val="00685F7A"/>
    <w:rsid w:val="00686ACF"/>
    <w:rsid w:val="00686D84"/>
    <w:rsid w:val="00697C87"/>
    <w:rsid w:val="006A0D81"/>
    <w:rsid w:val="006A46F3"/>
    <w:rsid w:val="006A4E80"/>
    <w:rsid w:val="006A4F46"/>
    <w:rsid w:val="006A572D"/>
    <w:rsid w:val="006A6F99"/>
    <w:rsid w:val="006A79D7"/>
    <w:rsid w:val="006B0123"/>
    <w:rsid w:val="006B24F5"/>
    <w:rsid w:val="006D2E02"/>
    <w:rsid w:val="006D6163"/>
    <w:rsid w:val="006D6B5E"/>
    <w:rsid w:val="006D6F92"/>
    <w:rsid w:val="006D7525"/>
    <w:rsid w:val="006E464D"/>
    <w:rsid w:val="006F20AC"/>
    <w:rsid w:val="006F20B5"/>
    <w:rsid w:val="006F2871"/>
    <w:rsid w:val="006F2C7B"/>
    <w:rsid w:val="007063B7"/>
    <w:rsid w:val="00712490"/>
    <w:rsid w:val="0071264A"/>
    <w:rsid w:val="00713ED4"/>
    <w:rsid w:val="007177E8"/>
    <w:rsid w:val="00722F76"/>
    <w:rsid w:val="00725029"/>
    <w:rsid w:val="00725AAE"/>
    <w:rsid w:val="00730ACD"/>
    <w:rsid w:val="007323F8"/>
    <w:rsid w:val="00737BE9"/>
    <w:rsid w:val="0074691A"/>
    <w:rsid w:val="00746DD0"/>
    <w:rsid w:val="00750491"/>
    <w:rsid w:val="0075303A"/>
    <w:rsid w:val="00754490"/>
    <w:rsid w:val="00757E03"/>
    <w:rsid w:val="007614E1"/>
    <w:rsid w:val="00762C43"/>
    <w:rsid w:val="007662F5"/>
    <w:rsid w:val="00766ADB"/>
    <w:rsid w:val="007763E0"/>
    <w:rsid w:val="007770F3"/>
    <w:rsid w:val="00782AE0"/>
    <w:rsid w:val="007837E0"/>
    <w:rsid w:val="007870C7"/>
    <w:rsid w:val="007A0260"/>
    <w:rsid w:val="007A3F22"/>
    <w:rsid w:val="007A4042"/>
    <w:rsid w:val="007A502B"/>
    <w:rsid w:val="007B6B59"/>
    <w:rsid w:val="007C73DA"/>
    <w:rsid w:val="007C7A61"/>
    <w:rsid w:val="007E5D47"/>
    <w:rsid w:val="007E6267"/>
    <w:rsid w:val="007F5CAD"/>
    <w:rsid w:val="007F62C3"/>
    <w:rsid w:val="007F7126"/>
    <w:rsid w:val="007F72C0"/>
    <w:rsid w:val="008021DE"/>
    <w:rsid w:val="00802AB6"/>
    <w:rsid w:val="00804C4F"/>
    <w:rsid w:val="00810D61"/>
    <w:rsid w:val="00814ADC"/>
    <w:rsid w:val="00814FBD"/>
    <w:rsid w:val="00823CCA"/>
    <w:rsid w:val="00826CAB"/>
    <w:rsid w:val="0083302F"/>
    <w:rsid w:val="00836D95"/>
    <w:rsid w:val="00837AF1"/>
    <w:rsid w:val="00843F65"/>
    <w:rsid w:val="00844AF7"/>
    <w:rsid w:val="00853B78"/>
    <w:rsid w:val="00853BBD"/>
    <w:rsid w:val="008544E4"/>
    <w:rsid w:val="0086071F"/>
    <w:rsid w:val="00861D74"/>
    <w:rsid w:val="008623DF"/>
    <w:rsid w:val="0086325D"/>
    <w:rsid w:val="008641D3"/>
    <w:rsid w:val="008713F3"/>
    <w:rsid w:val="00871AA2"/>
    <w:rsid w:val="0087583D"/>
    <w:rsid w:val="00880B05"/>
    <w:rsid w:val="00880C93"/>
    <w:rsid w:val="0088273C"/>
    <w:rsid w:val="00884CD3"/>
    <w:rsid w:val="008923FD"/>
    <w:rsid w:val="008A19C0"/>
    <w:rsid w:val="008A3DEB"/>
    <w:rsid w:val="008B4BA3"/>
    <w:rsid w:val="008B5E68"/>
    <w:rsid w:val="008C129C"/>
    <w:rsid w:val="008C55F9"/>
    <w:rsid w:val="008D007A"/>
    <w:rsid w:val="008D5688"/>
    <w:rsid w:val="008D6C91"/>
    <w:rsid w:val="008E0176"/>
    <w:rsid w:val="008E050F"/>
    <w:rsid w:val="008E05D5"/>
    <w:rsid w:val="008E4191"/>
    <w:rsid w:val="008F09E3"/>
    <w:rsid w:val="008F122A"/>
    <w:rsid w:val="008F287F"/>
    <w:rsid w:val="008F3E76"/>
    <w:rsid w:val="008F5FDC"/>
    <w:rsid w:val="009000AF"/>
    <w:rsid w:val="009035EB"/>
    <w:rsid w:val="00910F0A"/>
    <w:rsid w:val="00912469"/>
    <w:rsid w:val="009144C6"/>
    <w:rsid w:val="009203DB"/>
    <w:rsid w:val="00923978"/>
    <w:rsid w:val="0092570B"/>
    <w:rsid w:val="00930D82"/>
    <w:rsid w:val="00937C41"/>
    <w:rsid w:val="00940523"/>
    <w:rsid w:val="00943382"/>
    <w:rsid w:val="009466DF"/>
    <w:rsid w:val="00947CEF"/>
    <w:rsid w:val="00962FAE"/>
    <w:rsid w:val="0098340A"/>
    <w:rsid w:val="00985367"/>
    <w:rsid w:val="00992247"/>
    <w:rsid w:val="009A05FB"/>
    <w:rsid w:val="009A5368"/>
    <w:rsid w:val="009A7205"/>
    <w:rsid w:val="009A78B8"/>
    <w:rsid w:val="009B716F"/>
    <w:rsid w:val="009B7D99"/>
    <w:rsid w:val="009C3DBF"/>
    <w:rsid w:val="009C45A9"/>
    <w:rsid w:val="009C6E18"/>
    <w:rsid w:val="009E2E08"/>
    <w:rsid w:val="009E6314"/>
    <w:rsid w:val="009E6CF5"/>
    <w:rsid w:val="009E7225"/>
    <w:rsid w:val="009E7B2D"/>
    <w:rsid w:val="009F182A"/>
    <w:rsid w:val="00A026A6"/>
    <w:rsid w:val="00A02D9B"/>
    <w:rsid w:val="00A0478E"/>
    <w:rsid w:val="00A15B2D"/>
    <w:rsid w:val="00A21ACE"/>
    <w:rsid w:val="00A22D3F"/>
    <w:rsid w:val="00A22DF1"/>
    <w:rsid w:val="00A30444"/>
    <w:rsid w:val="00A33C9E"/>
    <w:rsid w:val="00A3793F"/>
    <w:rsid w:val="00A51BE5"/>
    <w:rsid w:val="00A6009B"/>
    <w:rsid w:val="00A65017"/>
    <w:rsid w:val="00A65430"/>
    <w:rsid w:val="00A65969"/>
    <w:rsid w:val="00A675A4"/>
    <w:rsid w:val="00A73D2C"/>
    <w:rsid w:val="00A7580F"/>
    <w:rsid w:val="00A77210"/>
    <w:rsid w:val="00A85134"/>
    <w:rsid w:val="00A87AE2"/>
    <w:rsid w:val="00A93D66"/>
    <w:rsid w:val="00A94693"/>
    <w:rsid w:val="00A96E9F"/>
    <w:rsid w:val="00AA1ECF"/>
    <w:rsid w:val="00AA3C32"/>
    <w:rsid w:val="00AA48E4"/>
    <w:rsid w:val="00AB1D64"/>
    <w:rsid w:val="00AB3387"/>
    <w:rsid w:val="00AD016D"/>
    <w:rsid w:val="00AD0FA2"/>
    <w:rsid w:val="00AD684E"/>
    <w:rsid w:val="00AD7D17"/>
    <w:rsid w:val="00AE2219"/>
    <w:rsid w:val="00AE7AC3"/>
    <w:rsid w:val="00AF1AD8"/>
    <w:rsid w:val="00AF1C1D"/>
    <w:rsid w:val="00AF2D20"/>
    <w:rsid w:val="00B1117C"/>
    <w:rsid w:val="00B255D2"/>
    <w:rsid w:val="00B263EA"/>
    <w:rsid w:val="00B26C85"/>
    <w:rsid w:val="00B36CD5"/>
    <w:rsid w:val="00B4061F"/>
    <w:rsid w:val="00B41B02"/>
    <w:rsid w:val="00B47905"/>
    <w:rsid w:val="00B54952"/>
    <w:rsid w:val="00B630B6"/>
    <w:rsid w:val="00B7227C"/>
    <w:rsid w:val="00B729DC"/>
    <w:rsid w:val="00B760AA"/>
    <w:rsid w:val="00B83BB7"/>
    <w:rsid w:val="00B845C2"/>
    <w:rsid w:val="00B86F25"/>
    <w:rsid w:val="00B937EF"/>
    <w:rsid w:val="00B96F46"/>
    <w:rsid w:val="00BA1C1F"/>
    <w:rsid w:val="00BA3BB5"/>
    <w:rsid w:val="00BB3583"/>
    <w:rsid w:val="00BB3FB7"/>
    <w:rsid w:val="00BC2632"/>
    <w:rsid w:val="00BD1393"/>
    <w:rsid w:val="00BE365F"/>
    <w:rsid w:val="00BE6F3E"/>
    <w:rsid w:val="00BF2720"/>
    <w:rsid w:val="00BF7567"/>
    <w:rsid w:val="00C001E2"/>
    <w:rsid w:val="00C079B8"/>
    <w:rsid w:val="00C1201A"/>
    <w:rsid w:val="00C13750"/>
    <w:rsid w:val="00C14FE8"/>
    <w:rsid w:val="00C154A1"/>
    <w:rsid w:val="00C239DF"/>
    <w:rsid w:val="00C26B88"/>
    <w:rsid w:val="00C334C1"/>
    <w:rsid w:val="00C370D2"/>
    <w:rsid w:val="00C41AE9"/>
    <w:rsid w:val="00C5789A"/>
    <w:rsid w:val="00C7081B"/>
    <w:rsid w:val="00C71362"/>
    <w:rsid w:val="00C766E7"/>
    <w:rsid w:val="00C80203"/>
    <w:rsid w:val="00C827A1"/>
    <w:rsid w:val="00C8538E"/>
    <w:rsid w:val="00C90E7B"/>
    <w:rsid w:val="00C93572"/>
    <w:rsid w:val="00C93BEB"/>
    <w:rsid w:val="00C95401"/>
    <w:rsid w:val="00CA2B06"/>
    <w:rsid w:val="00CB030B"/>
    <w:rsid w:val="00CB70A8"/>
    <w:rsid w:val="00CC1668"/>
    <w:rsid w:val="00CD00F6"/>
    <w:rsid w:val="00CD1A9E"/>
    <w:rsid w:val="00CD28F0"/>
    <w:rsid w:val="00CD4815"/>
    <w:rsid w:val="00CD5C8F"/>
    <w:rsid w:val="00CE65B7"/>
    <w:rsid w:val="00CE7579"/>
    <w:rsid w:val="00CF6671"/>
    <w:rsid w:val="00D1462A"/>
    <w:rsid w:val="00D1637D"/>
    <w:rsid w:val="00D1736C"/>
    <w:rsid w:val="00D17770"/>
    <w:rsid w:val="00D2288E"/>
    <w:rsid w:val="00D22E53"/>
    <w:rsid w:val="00D2462D"/>
    <w:rsid w:val="00D31933"/>
    <w:rsid w:val="00D37B74"/>
    <w:rsid w:val="00D37BF4"/>
    <w:rsid w:val="00D46266"/>
    <w:rsid w:val="00D46315"/>
    <w:rsid w:val="00D52716"/>
    <w:rsid w:val="00D52A4F"/>
    <w:rsid w:val="00D571E4"/>
    <w:rsid w:val="00D65550"/>
    <w:rsid w:val="00D70103"/>
    <w:rsid w:val="00D7122B"/>
    <w:rsid w:val="00D7372F"/>
    <w:rsid w:val="00D7467E"/>
    <w:rsid w:val="00D85CD0"/>
    <w:rsid w:val="00D87E6E"/>
    <w:rsid w:val="00D9356A"/>
    <w:rsid w:val="00D93D65"/>
    <w:rsid w:val="00DA1DBA"/>
    <w:rsid w:val="00DA1FC2"/>
    <w:rsid w:val="00DA6081"/>
    <w:rsid w:val="00DB20F5"/>
    <w:rsid w:val="00DB251E"/>
    <w:rsid w:val="00DC1683"/>
    <w:rsid w:val="00DC41D2"/>
    <w:rsid w:val="00DD032D"/>
    <w:rsid w:val="00DE3B98"/>
    <w:rsid w:val="00DF75E6"/>
    <w:rsid w:val="00E408B7"/>
    <w:rsid w:val="00E42502"/>
    <w:rsid w:val="00E4260B"/>
    <w:rsid w:val="00E42B8A"/>
    <w:rsid w:val="00E42FF6"/>
    <w:rsid w:val="00E5034D"/>
    <w:rsid w:val="00E505DD"/>
    <w:rsid w:val="00E543C8"/>
    <w:rsid w:val="00E5668E"/>
    <w:rsid w:val="00E56F78"/>
    <w:rsid w:val="00E57BAC"/>
    <w:rsid w:val="00E652A3"/>
    <w:rsid w:val="00E769B8"/>
    <w:rsid w:val="00E84462"/>
    <w:rsid w:val="00E877C9"/>
    <w:rsid w:val="00E9186E"/>
    <w:rsid w:val="00E97399"/>
    <w:rsid w:val="00EB3F0D"/>
    <w:rsid w:val="00EC26B8"/>
    <w:rsid w:val="00EC67E4"/>
    <w:rsid w:val="00EC72B7"/>
    <w:rsid w:val="00EC77B0"/>
    <w:rsid w:val="00EE373E"/>
    <w:rsid w:val="00EE4546"/>
    <w:rsid w:val="00EE793C"/>
    <w:rsid w:val="00EF7F9D"/>
    <w:rsid w:val="00F04DF0"/>
    <w:rsid w:val="00F05355"/>
    <w:rsid w:val="00F057DE"/>
    <w:rsid w:val="00F05AE5"/>
    <w:rsid w:val="00F127E4"/>
    <w:rsid w:val="00F1494F"/>
    <w:rsid w:val="00F32191"/>
    <w:rsid w:val="00F343B6"/>
    <w:rsid w:val="00F45494"/>
    <w:rsid w:val="00F50441"/>
    <w:rsid w:val="00F517D4"/>
    <w:rsid w:val="00F54E9A"/>
    <w:rsid w:val="00F709EF"/>
    <w:rsid w:val="00F8034D"/>
    <w:rsid w:val="00F82B98"/>
    <w:rsid w:val="00F83497"/>
    <w:rsid w:val="00F8410C"/>
    <w:rsid w:val="00F915E2"/>
    <w:rsid w:val="00FA133F"/>
    <w:rsid w:val="00FA1997"/>
    <w:rsid w:val="00FA2E91"/>
    <w:rsid w:val="00FA5103"/>
    <w:rsid w:val="00FB10A2"/>
    <w:rsid w:val="00FB341C"/>
    <w:rsid w:val="00FC1D3D"/>
    <w:rsid w:val="00FC7109"/>
    <w:rsid w:val="00FD2E0F"/>
    <w:rsid w:val="00FD4BF4"/>
    <w:rsid w:val="00FD54D5"/>
    <w:rsid w:val="00FE2D46"/>
    <w:rsid w:val="00FF4BD8"/>
    <w:rsid w:val="00FF64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cs="Arial"/>
      <w:b/>
      <w:bCs/>
      <w:kern w:val="32"/>
      <w:sz w:val="32"/>
      <w:szCs w:val="32"/>
      <w:lang w:val="uk-UA"/>
    </w:rPr>
  </w:style>
  <w:style w:type="paragraph" w:styleId="2">
    <w:name w:val="heading 2"/>
    <w:basedOn w:val="a"/>
    <w:next w:val="a"/>
    <w:link w:val="20"/>
    <w:qFormat/>
    <w:locked/>
    <w:rsid w:val="00CD481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382B"/>
    <w:rPr>
      <w:rFonts w:ascii="Arial" w:hAnsi="Arial" w:cs="Arial"/>
      <w:b/>
      <w:bCs/>
      <w:kern w:val="32"/>
      <w:sz w:val="32"/>
      <w:szCs w:val="32"/>
      <w:lang w:val="uk-UA"/>
    </w:rPr>
  </w:style>
  <w:style w:type="character" w:customStyle="1" w:styleId="30">
    <w:name w:val="Заголовок 3 Знак"/>
    <w:basedOn w:val="a0"/>
    <w:link w:val="3"/>
    <w:uiPriority w:val="99"/>
    <w:semiHidden/>
    <w:locked/>
    <w:rsid w:val="001E2144"/>
    <w:rPr>
      <w:rFonts w:ascii="Cambria" w:hAnsi="Cambria" w:cs="Times New Roman"/>
      <w:b/>
      <w:bCs/>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basedOn w:val="a0"/>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basedOn w:val="a0"/>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C382B"/>
    <w:rPr>
      <w:rFonts w:ascii="Tahoma" w:hAnsi="Tahoma" w:cs="Tahoma"/>
      <w:sz w:val="16"/>
      <w:szCs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basedOn w:val="a0"/>
    <w:rsid w:val="007837E0"/>
    <w:rPr>
      <w:rFonts w:cs="Times New Roman"/>
    </w:rPr>
  </w:style>
  <w:style w:type="character" w:customStyle="1" w:styleId="rvts15">
    <w:name w:val="rvts15"/>
    <w:basedOn w:val="a0"/>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unhideWhenUsed/>
    <w:rsid w:val="00FE2D46"/>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rsid w:val="00CD4815"/>
    <w:rPr>
      <w:rFonts w:ascii="Arial" w:hAnsi="Arial" w:cs="Arial"/>
      <w:b/>
      <w:bCs/>
      <w:i/>
      <w:iCs/>
      <w:sz w:val="28"/>
      <w:szCs w:val="28"/>
      <w:lang w:val="ru-RU" w:eastAsia="ru-RU"/>
    </w:rPr>
  </w:style>
  <w:style w:type="character" w:customStyle="1" w:styleId="rvts23">
    <w:name w:val="rvts23"/>
    <w:basedOn w:val="a0"/>
    <w:rsid w:val="007E5D47"/>
  </w:style>
  <w:style w:type="paragraph" w:customStyle="1" w:styleId="rvps6">
    <w:name w:val="rvps6"/>
    <w:basedOn w:val="a"/>
    <w:rsid w:val="007E5D47"/>
    <w:pPr>
      <w:spacing w:before="100" w:beforeAutospacing="1" w:after="100" w:afterAutospacing="1" w:line="240" w:lineRule="auto"/>
    </w:pPr>
    <w:rPr>
      <w:rFonts w:ascii="Times New Roman" w:hAnsi="Times New Roman"/>
      <w:sz w:val="24"/>
      <w:szCs w:val="24"/>
    </w:rPr>
  </w:style>
  <w:style w:type="paragraph" w:customStyle="1" w:styleId="af">
    <w:name w:val="Базовый"/>
    <w:rsid w:val="00F8034D"/>
    <w:pPr>
      <w:widowControl w:val="0"/>
      <w:tabs>
        <w:tab w:val="left" w:pos="708"/>
      </w:tabs>
      <w:suppressAutoHyphens/>
    </w:pPr>
    <w:rPr>
      <w:rFonts w:ascii="Times New Roman" w:hAnsi="Times New Roman"/>
      <w:lang w:val="uk-UA"/>
    </w:rPr>
  </w:style>
  <w:style w:type="paragraph" w:customStyle="1" w:styleId="tjbmf">
    <w:name w:val="tj bmf"/>
    <w:basedOn w:val="a"/>
    <w:rsid w:val="00122C08"/>
    <w:pPr>
      <w:spacing w:before="100" w:beforeAutospacing="1" w:after="100" w:afterAutospacing="1" w:line="240" w:lineRule="auto"/>
    </w:pPr>
    <w:rPr>
      <w:rFonts w:ascii="Times New Roman" w:hAnsi="Times New Roman"/>
      <w:sz w:val="24"/>
      <w:szCs w:val="24"/>
    </w:rPr>
  </w:style>
  <w:style w:type="paragraph" w:customStyle="1" w:styleId="tcbmf">
    <w:name w:val="tc bmf"/>
    <w:basedOn w:val="a"/>
    <w:rsid w:val="00730ACD"/>
    <w:pPr>
      <w:spacing w:before="100" w:beforeAutospacing="1" w:after="100" w:afterAutospacing="1" w:line="240" w:lineRule="auto"/>
    </w:pPr>
    <w:rPr>
      <w:rFonts w:ascii="Times New Roman" w:hAnsi="Times New Roman"/>
      <w:sz w:val="24"/>
      <w:szCs w:val="24"/>
    </w:rPr>
  </w:style>
  <w:style w:type="character" w:styleId="af0">
    <w:name w:val="FollowedHyperlink"/>
    <w:basedOn w:val="a0"/>
    <w:uiPriority w:val="99"/>
    <w:semiHidden/>
    <w:unhideWhenUsed/>
    <w:rsid w:val="00937C41"/>
    <w:rPr>
      <w:color w:val="800080"/>
      <w:u w:val="single"/>
    </w:rPr>
  </w:style>
  <w:style w:type="character" w:customStyle="1" w:styleId="rvts9">
    <w:name w:val="rvts9"/>
    <w:basedOn w:val="a0"/>
    <w:rsid w:val="004A3BB3"/>
  </w:style>
  <w:style w:type="character" w:customStyle="1" w:styleId="rvts46">
    <w:name w:val="rvts46"/>
    <w:basedOn w:val="a0"/>
    <w:rsid w:val="00B47905"/>
  </w:style>
  <w:style w:type="paragraph" w:customStyle="1" w:styleId="rvps3">
    <w:name w:val="rvps3"/>
    <w:basedOn w:val="a"/>
    <w:rsid w:val="00B630B6"/>
    <w:pPr>
      <w:spacing w:before="100" w:beforeAutospacing="1" w:after="100" w:afterAutospacing="1" w:line="240" w:lineRule="auto"/>
    </w:pPr>
    <w:rPr>
      <w:rFonts w:ascii="Times New Roman" w:hAnsi="Times New Roman"/>
      <w:sz w:val="24"/>
      <w:szCs w:val="24"/>
    </w:rPr>
  </w:style>
  <w:style w:type="character" w:customStyle="1" w:styleId="rvts37">
    <w:name w:val="rvts37"/>
    <w:basedOn w:val="a0"/>
    <w:rsid w:val="00853B78"/>
  </w:style>
</w:styles>
</file>

<file path=word/webSettings.xml><?xml version="1.0" encoding="utf-8"?>
<w:webSettings xmlns:r="http://schemas.openxmlformats.org/officeDocument/2006/relationships" xmlns:w="http://schemas.openxmlformats.org/wordprocessingml/2006/main">
  <w:divs>
    <w:div w:id="2711387">
      <w:bodyDiv w:val="1"/>
      <w:marLeft w:val="0"/>
      <w:marRight w:val="0"/>
      <w:marTop w:val="0"/>
      <w:marBottom w:val="0"/>
      <w:divBdr>
        <w:top w:val="none" w:sz="0" w:space="0" w:color="auto"/>
        <w:left w:val="none" w:sz="0" w:space="0" w:color="auto"/>
        <w:bottom w:val="none" w:sz="0" w:space="0" w:color="auto"/>
        <w:right w:val="none" w:sz="0" w:space="0" w:color="auto"/>
      </w:divBdr>
    </w:div>
    <w:div w:id="27219722">
      <w:bodyDiv w:val="1"/>
      <w:marLeft w:val="0"/>
      <w:marRight w:val="0"/>
      <w:marTop w:val="0"/>
      <w:marBottom w:val="0"/>
      <w:divBdr>
        <w:top w:val="none" w:sz="0" w:space="0" w:color="auto"/>
        <w:left w:val="none" w:sz="0" w:space="0" w:color="auto"/>
        <w:bottom w:val="none" w:sz="0" w:space="0" w:color="auto"/>
        <w:right w:val="none" w:sz="0" w:space="0" w:color="auto"/>
      </w:divBdr>
    </w:div>
    <w:div w:id="243537458">
      <w:bodyDiv w:val="1"/>
      <w:marLeft w:val="0"/>
      <w:marRight w:val="0"/>
      <w:marTop w:val="0"/>
      <w:marBottom w:val="0"/>
      <w:divBdr>
        <w:top w:val="none" w:sz="0" w:space="0" w:color="auto"/>
        <w:left w:val="none" w:sz="0" w:space="0" w:color="auto"/>
        <w:bottom w:val="none" w:sz="0" w:space="0" w:color="auto"/>
        <w:right w:val="none" w:sz="0" w:space="0" w:color="auto"/>
      </w:divBdr>
    </w:div>
    <w:div w:id="337542344">
      <w:bodyDiv w:val="1"/>
      <w:marLeft w:val="0"/>
      <w:marRight w:val="0"/>
      <w:marTop w:val="0"/>
      <w:marBottom w:val="0"/>
      <w:divBdr>
        <w:top w:val="none" w:sz="0" w:space="0" w:color="auto"/>
        <w:left w:val="none" w:sz="0" w:space="0" w:color="auto"/>
        <w:bottom w:val="none" w:sz="0" w:space="0" w:color="auto"/>
        <w:right w:val="none" w:sz="0" w:space="0" w:color="auto"/>
      </w:divBdr>
    </w:div>
    <w:div w:id="463161929">
      <w:bodyDiv w:val="1"/>
      <w:marLeft w:val="0"/>
      <w:marRight w:val="0"/>
      <w:marTop w:val="0"/>
      <w:marBottom w:val="0"/>
      <w:divBdr>
        <w:top w:val="none" w:sz="0" w:space="0" w:color="auto"/>
        <w:left w:val="none" w:sz="0" w:space="0" w:color="auto"/>
        <w:bottom w:val="none" w:sz="0" w:space="0" w:color="auto"/>
        <w:right w:val="none" w:sz="0" w:space="0" w:color="auto"/>
      </w:divBdr>
    </w:div>
    <w:div w:id="514539852">
      <w:bodyDiv w:val="1"/>
      <w:marLeft w:val="0"/>
      <w:marRight w:val="0"/>
      <w:marTop w:val="0"/>
      <w:marBottom w:val="0"/>
      <w:divBdr>
        <w:top w:val="none" w:sz="0" w:space="0" w:color="auto"/>
        <w:left w:val="none" w:sz="0" w:space="0" w:color="auto"/>
        <w:bottom w:val="none" w:sz="0" w:space="0" w:color="auto"/>
        <w:right w:val="none" w:sz="0" w:space="0" w:color="auto"/>
      </w:divBdr>
    </w:div>
    <w:div w:id="835223198">
      <w:bodyDiv w:val="1"/>
      <w:marLeft w:val="0"/>
      <w:marRight w:val="0"/>
      <w:marTop w:val="0"/>
      <w:marBottom w:val="0"/>
      <w:divBdr>
        <w:top w:val="none" w:sz="0" w:space="0" w:color="auto"/>
        <w:left w:val="none" w:sz="0" w:space="0" w:color="auto"/>
        <w:bottom w:val="none" w:sz="0" w:space="0" w:color="auto"/>
        <w:right w:val="none" w:sz="0" w:space="0" w:color="auto"/>
      </w:divBdr>
    </w:div>
    <w:div w:id="893079301">
      <w:bodyDiv w:val="1"/>
      <w:marLeft w:val="0"/>
      <w:marRight w:val="0"/>
      <w:marTop w:val="0"/>
      <w:marBottom w:val="0"/>
      <w:divBdr>
        <w:top w:val="none" w:sz="0" w:space="0" w:color="auto"/>
        <w:left w:val="none" w:sz="0" w:space="0" w:color="auto"/>
        <w:bottom w:val="none" w:sz="0" w:space="0" w:color="auto"/>
        <w:right w:val="none" w:sz="0" w:space="0" w:color="auto"/>
      </w:divBdr>
    </w:div>
    <w:div w:id="960957090">
      <w:bodyDiv w:val="1"/>
      <w:marLeft w:val="0"/>
      <w:marRight w:val="0"/>
      <w:marTop w:val="0"/>
      <w:marBottom w:val="0"/>
      <w:divBdr>
        <w:top w:val="none" w:sz="0" w:space="0" w:color="auto"/>
        <w:left w:val="none" w:sz="0" w:space="0" w:color="auto"/>
        <w:bottom w:val="none" w:sz="0" w:space="0" w:color="auto"/>
        <w:right w:val="none" w:sz="0" w:space="0" w:color="auto"/>
      </w:divBdr>
    </w:div>
    <w:div w:id="999650698">
      <w:bodyDiv w:val="1"/>
      <w:marLeft w:val="0"/>
      <w:marRight w:val="0"/>
      <w:marTop w:val="0"/>
      <w:marBottom w:val="0"/>
      <w:divBdr>
        <w:top w:val="none" w:sz="0" w:space="0" w:color="auto"/>
        <w:left w:val="none" w:sz="0" w:space="0" w:color="auto"/>
        <w:bottom w:val="none" w:sz="0" w:space="0" w:color="auto"/>
        <w:right w:val="none" w:sz="0" w:space="0" w:color="auto"/>
      </w:divBdr>
    </w:div>
    <w:div w:id="1011681970">
      <w:bodyDiv w:val="1"/>
      <w:marLeft w:val="0"/>
      <w:marRight w:val="0"/>
      <w:marTop w:val="0"/>
      <w:marBottom w:val="0"/>
      <w:divBdr>
        <w:top w:val="none" w:sz="0" w:space="0" w:color="auto"/>
        <w:left w:val="none" w:sz="0" w:space="0" w:color="auto"/>
        <w:bottom w:val="none" w:sz="0" w:space="0" w:color="auto"/>
        <w:right w:val="none" w:sz="0" w:space="0" w:color="auto"/>
      </w:divBdr>
    </w:div>
    <w:div w:id="1032144249">
      <w:bodyDiv w:val="1"/>
      <w:marLeft w:val="0"/>
      <w:marRight w:val="0"/>
      <w:marTop w:val="0"/>
      <w:marBottom w:val="0"/>
      <w:divBdr>
        <w:top w:val="none" w:sz="0" w:space="0" w:color="auto"/>
        <w:left w:val="none" w:sz="0" w:space="0" w:color="auto"/>
        <w:bottom w:val="none" w:sz="0" w:space="0" w:color="auto"/>
        <w:right w:val="none" w:sz="0" w:space="0" w:color="auto"/>
      </w:divBdr>
    </w:div>
    <w:div w:id="1066807330">
      <w:bodyDiv w:val="1"/>
      <w:marLeft w:val="0"/>
      <w:marRight w:val="0"/>
      <w:marTop w:val="0"/>
      <w:marBottom w:val="0"/>
      <w:divBdr>
        <w:top w:val="none" w:sz="0" w:space="0" w:color="auto"/>
        <w:left w:val="none" w:sz="0" w:space="0" w:color="auto"/>
        <w:bottom w:val="none" w:sz="0" w:space="0" w:color="auto"/>
        <w:right w:val="none" w:sz="0" w:space="0" w:color="auto"/>
      </w:divBdr>
    </w:div>
    <w:div w:id="1150243247">
      <w:bodyDiv w:val="1"/>
      <w:marLeft w:val="0"/>
      <w:marRight w:val="0"/>
      <w:marTop w:val="0"/>
      <w:marBottom w:val="0"/>
      <w:divBdr>
        <w:top w:val="none" w:sz="0" w:space="0" w:color="auto"/>
        <w:left w:val="none" w:sz="0" w:space="0" w:color="auto"/>
        <w:bottom w:val="none" w:sz="0" w:space="0" w:color="auto"/>
        <w:right w:val="none" w:sz="0" w:space="0" w:color="auto"/>
      </w:divBdr>
    </w:div>
    <w:div w:id="1254627816">
      <w:bodyDiv w:val="1"/>
      <w:marLeft w:val="0"/>
      <w:marRight w:val="0"/>
      <w:marTop w:val="0"/>
      <w:marBottom w:val="0"/>
      <w:divBdr>
        <w:top w:val="none" w:sz="0" w:space="0" w:color="auto"/>
        <w:left w:val="none" w:sz="0" w:space="0" w:color="auto"/>
        <w:bottom w:val="none" w:sz="0" w:space="0" w:color="auto"/>
        <w:right w:val="none" w:sz="0" w:space="0" w:color="auto"/>
      </w:divBdr>
    </w:div>
    <w:div w:id="1269893228">
      <w:bodyDiv w:val="1"/>
      <w:marLeft w:val="0"/>
      <w:marRight w:val="0"/>
      <w:marTop w:val="0"/>
      <w:marBottom w:val="0"/>
      <w:divBdr>
        <w:top w:val="none" w:sz="0" w:space="0" w:color="auto"/>
        <w:left w:val="none" w:sz="0" w:space="0" w:color="auto"/>
        <w:bottom w:val="none" w:sz="0" w:space="0" w:color="auto"/>
        <w:right w:val="none" w:sz="0" w:space="0" w:color="auto"/>
      </w:divBdr>
    </w:div>
    <w:div w:id="1307008135">
      <w:bodyDiv w:val="1"/>
      <w:marLeft w:val="0"/>
      <w:marRight w:val="0"/>
      <w:marTop w:val="0"/>
      <w:marBottom w:val="0"/>
      <w:divBdr>
        <w:top w:val="none" w:sz="0" w:space="0" w:color="auto"/>
        <w:left w:val="none" w:sz="0" w:space="0" w:color="auto"/>
        <w:bottom w:val="none" w:sz="0" w:space="0" w:color="auto"/>
        <w:right w:val="none" w:sz="0" w:space="0" w:color="auto"/>
      </w:divBdr>
    </w:div>
    <w:div w:id="1407796947">
      <w:bodyDiv w:val="1"/>
      <w:marLeft w:val="0"/>
      <w:marRight w:val="0"/>
      <w:marTop w:val="0"/>
      <w:marBottom w:val="0"/>
      <w:divBdr>
        <w:top w:val="none" w:sz="0" w:space="0" w:color="auto"/>
        <w:left w:val="none" w:sz="0" w:space="0" w:color="auto"/>
        <w:bottom w:val="none" w:sz="0" w:space="0" w:color="auto"/>
        <w:right w:val="none" w:sz="0" w:space="0" w:color="auto"/>
      </w:divBdr>
    </w:div>
    <w:div w:id="1496218686">
      <w:bodyDiv w:val="1"/>
      <w:marLeft w:val="0"/>
      <w:marRight w:val="0"/>
      <w:marTop w:val="0"/>
      <w:marBottom w:val="0"/>
      <w:divBdr>
        <w:top w:val="none" w:sz="0" w:space="0" w:color="auto"/>
        <w:left w:val="none" w:sz="0" w:space="0" w:color="auto"/>
        <w:bottom w:val="none" w:sz="0" w:space="0" w:color="auto"/>
        <w:right w:val="none" w:sz="0" w:space="0" w:color="auto"/>
      </w:divBdr>
    </w:div>
    <w:div w:id="1526943012">
      <w:bodyDiv w:val="1"/>
      <w:marLeft w:val="0"/>
      <w:marRight w:val="0"/>
      <w:marTop w:val="0"/>
      <w:marBottom w:val="0"/>
      <w:divBdr>
        <w:top w:val="none" w:sz="0" w:space="0" w:color="auto"/>
        <w:left w:val="none" w:sz="0" w:space="0" w:color="auto"/>
        <w:bottom w:val="none" w:sz="0" w:space="0" w:color="auto"/>
        <w:right w:val="none" w:sz="0" w:space="0" w:color="auto"/>
      </w:divBdr>
    </w:div>
    <w:div w:id="1551572247">
      <w:bodyDiv w:val="1"/>
      <w:marLeft w:val="0"/>
      <w:marRight w:val="0"/>
      <w:marTop w:val="0"/>
      <w:marBottom w:val="0"/>
      <w:divBdr>
        <w:top w:val="none" w:sz="0" w:space="0" w:color="auto"/>
        <w:left w:val="none" w:sz="0" w:space="0" w:color="auto"/>
        <w:bottom w:val="none" w:sz="0" w:space="0" w:color="auto"/>
        <w:right w:val="none" w:sz="0" w:space="0" w:color="auto"/>
      </w:divBdr>
    </w:div>
    <w:div w:id="1563371813">
      <w:bodyDiv w:val="1"/>
      <w:marLeft w:val="0"/>
      <w:marRight w:val="0"/>
      <w:marTop w:val="0"/>
      <w:marBottom w:val="0"/>
      <w:divBdr>
        <w:top w:val="none" w:sz="0" w:space="0" w:color="auto"/>
        <w:left w:val="none" w:sz="0" w:space="0" w:color="auto"/>
        <w:bottom w:val="none" w:sz="0" w:space="0" w:color="auto"/>
        <w:right w:val="none" w:sz="0" w:space="0" w:color="auto"/>
      </w:divBdr>
    </w:div>
    <w:div w:id="1966885209">
      <w:bodyDiv w:val="1"/>
      <w:marLeft w:val="0"/>
      <w:marRight w:val="0"/>
      <w:marTop w:val="0"/>
      <w:marBottom w:val="0"/>
      <w:divBdr>
        <w:top w:val="none" w:sz="0" w:space="0" w:color="auto"/>
        <w:left w:val="none" w:sz="0" w:space="0" w:color="auto"/>
        <w:bottom w:val="none" w:sz="0" w:space="0" w:color="auto"/>
        <w:right w:val="none" w:sz="0" w:space="0" w:color="auto"/>
      </w:divBdr>
    </w:div>
    <w:div w:id="20514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464-10" TargetMode="Externa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551-12" TargetMode="External"/><Relationship Id="rId26" Type="http://schemas.openxmlformats.org/officeDocument/2006/relationships/hyperlink" Target="https://zakon.rada.gov.ua/laws/show/3551-12" TargetMode="External"/><Relationship Id="rId3" Type="http://schemas.openxmlformats.org/officeDocument/2006/relationships/styles" Target="styles.xml"/><Relationship Id="rId21" Type="http://schemas.openxmlformats.org/officeDocument/2006/relationships/hyperlink" Target="https://zakon.rada.gov.ua/laws/show/302-94-%D0%BF" TargetMode="External"/><Relationship Id="rId34" Type="http://schemas.openxmlformats.org/officeDocument/2006/relationships/hyperlink" Target="https://zakon.rada.gov.ua/laws/show/206-2019-%D0%BF" TargetMode="External"/><Relationship Id="rId7" Type="http://schemas.openxmlformats.org/officeDocument/2006/relationships/hyperlink" Target="http://zakon2.rada.gov.ua/laws/show/2456-17/paran1531"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206-2019-%D0%BF" TargetMode="External"/><Relationship Id="rId25" Type="http://schemas.openxmlformats.org/officeDocument/2006/relationships/hyperlink" Target="https://zakon.rada.gov.ua/laws/show/3551-12" TargetMode="External"/><Relationship Id="rId33" Type="http://schemas.openxmlformats.org/officeDocument/2006/relationships/hyperlink" Target="https://zakon.rada.gov.ua/laws/show/2947-14" TargetMode="Externa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20" Type="http://schemas.openxmlformats.org/officeDocument/2006/relationships/hyperlink" Target="https://zakon.rada.gov.ua/laws/show/5464-10" TargetMode="External"/><Relationship Id="rId29" Type="http://schemas.openxmlformats.org/officeDocument/2006/relationships/hyperlink" Target="https://zakon.rada.gov.ua/laws/show/206-2019-%D0%B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zakon3.rada.gov.ua/laws/show/3552-12" TargetMode="External"/><Relationship Id="rId24" Type="http://schemas.openxmlformats.org/officeDocument/2006/relationships/hyperlink" Target="https://zakon.rada.gov.ua/laws/show/5464-10" TargetMode="External"/><Relationship Id="rId32" Type="http://schemas.openxmlformats.org/officeDocument/2006/relationships/hyperlink" Target="https://zakon.rada.gov.ua/laws/show/206-2019-%D0%B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23" Type="http://schemas.openxmlformats.org/officeDocument/2006/relationships/hyperlink" Target="https://zakon.rada.gov.ua/laws/show/206-2019-%D0%BF" TargetMode="External"/><Relationship Id="rId28" Type="http://schemas.openxmlformats.org/officeDocument/2006/relationships/hyperlink" Target="https://zakon.rada.gov.ua/laws/show/206-2019-%D0%BF" TargetMode="External"/><Relationship Id="rId36" Type="http://schemas.openxmlformats.org/officeDocument/2006/relationships/fontTable" Target="fontTable.xml"/><Relationship Id="rId10" Type="http://schemas.openxmlformats.org/officeDocument/2006/relationships/hyperlink" Target="http://code.leschishin.org/hc/" TargetMode="External"/><Relationship Id="rId19" Type="http://schemas.openxmlformats.org/officeDocument/2006/relationships/hyperlink" Target="https://zakon.rada.gov.ua/laws/show/3551-12" TargetMode="External"/><Relationship Id="rId31" Type="http://schemas.openxmlformats.org/officeDocument/2006/relationships/hyperlink" Target="https://zakon.rada.gov.ua/laws/show/z1185-05" TargetMode="External"/><Relationship Id="rId4" Type="http://schemas.openxmlformats.org/officeDocument/2006/relationships/settings" Target="settings.xml"/><Relationship Id="rId9" Type="http://schemas.openxmlformats.org/officeDocument/2006/relationships/hyperlink" Target="http://zakon2.rada.gov.ua/laws/show/5464-10" TargetMode="External"/><Relationship Id="rId14" Type="http://schemas.openxmlformats.org/officeDocument/2006/relationships/hyperlink" Target="https://zakon.rada.gov.ua/laws/show/5464-10"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5464-10" TargetMode="External"/><Relationship Id="rId30" Type="http://schemas.openxmlformats.org/officeDocument/2006/relationships/hyperlink" Target="https://zakon.rada.gov.ua/laws/show/206-2019-%D0%BF" TargetMode="External"/><Relationship Id="rId35" Type="http://schemas.openxmlformats.org/officeDocument/2006/relationships/hyperlink" Target="https://zakon.rada.gov.ua/laws/show/206-2019-%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00CEC-25CF-4284-9E0A-C60FCF58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14</Pages>
  <Words>4867</Words>
  <Characters>27743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Тетяна</cp:lastModifiedBy>
  <cp:revision>442</cp:revision>
  <cp:lastPrinted>2020-06-04T11:49:00Z</cp:lastPrinted>
  <dcterms:created xsi:type="dcterms:W3CDTF">2019-02-27T13:03:00Z</dcterms:created>
  <dcterms:modified xsi:type="dcterms:W3CDTF">2020-06-12T11:13:00Z</dcterms:modified>
</cp:coreProperties>
</file>