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33" w:rsidRPr="004029F5" w:rsidRDefault="000E1833" w:rsidP="00ED0D9A">
      <w:pPr>
        <w:ind w:hanging="13"/>
        <w:jc w:val="center"/>
        <w:rPr>
          <w:sz w:val="28"/>
          <w:szCs w:val="28"/>
        </w:rPr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7" o:title=""/>
          </v:shape>
          <o:OLEObject Type="Embed" ProgID="Word.Picture.8" ShapeID="_x0000_i1025" DrawAspect="Content" ObjectID="_1587189669" r:id="rId8"/>
        </w:object>
      </w:r>
    </w:p>
    <w:p w:rsidR="000E1833" w:rsidRDefault="000E1833" w:rsidP="00ED0D9A">
      <w:pPr>
        <w:jc w:val="center"/>
        <w:rPr>
          <w:b/>
          <w:sz w:val="28"/>
          <w:szCs w:val="28"/>
          <w:lang w:val="uk-UA"/>
        </w:rPr>
      </w:pPr>
      <w:r w:rsidRPr="00F77DC3">
        <w:rPr>
          <w:b/>
          <w:sz w:val="28"/>
          <w:szCs w:val="28"/>
          <w:lang w:val="uk-UA"/>
        </w:rPr>
        <w:t xml:space="preserve">СМІЛЯНСЬКА </w:t>
      </w:r>
      <w:r>
        <w:rPr>
          <w:b/>
          <w:sz w:val="28"/>
          <w:szCs w:val="28"/>
          <w:lang w:val="uk-UA"/>
        </w:rPr>
        <w:t>МІСЬКА РАДА ЧЕРКАСЬКОЇ ОБЛАСТІ</w:t>
      </w:r>
    </w:p>
    <w:p w:rsidR="000E1833" w:rsidRPr="00F77DC3" w:rsidRDefault="000E1833" w:rsidP="00ED0D9A">
      <w:pPr>
        <w:jc w:val="center"/>
        <w:rPr>
          <w:b/>
          <w:sz w:val="28"/>
          <w:szCs w:val="28"/>
          <w:lang w:val="uk-UA"/>
        </w:rPr>
      </w:pPr>
    </w:p>
    <w:p w:rsidR="000E1833" w:rsidRDefault="00D43611" w:rsidP="00ED0D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</w:t>
      </w:r>
      <w:r w:rsidR="001C40C8" w:rsidRPr="00C9018C">
        <w:rPr>
          <w:b/>
          <w:sz w:val="28"/>
          <w:szCs w:val="28"/>
        </w:rPr>
        <w:t xml:space="preserve"> </w:t>
      </w:r>
      <w:r w:rsidR="00074A08">
        <w:rPr>
          <w:b/>
          <w:sz w:val="28"/>
          <w:szCs w:val="28"/>
          <w:lang w:val="uk-UA"/>
        </w:rPr>
        <w:t>LXVIII</w:t>
      </w:r>
      <w:r w:rsidR="001C40C8" w:rsidRPr="00C9018C">
        <w:rPr>
          <w:b/>
          <w:sz w:val="28"/>
          <w:szCs w:val="28"/>
        </w:rPr>
        <w:t xml:space="preserve"> </w:t>
      </w:r>
      <w:r w:rsidR="000E1833">
        <w:rPr>
          <w:b/>
          <w:sz w:val="28"/>
          <w:szCs w:val="28"/>
          <w:lang w:val="uk-UA"/>
        </w:rPr>
        <w:t>СЕСІЯ</w:t>
      </w:r>
    </w:p>
    <w:p w:rsidR="000E1833" w:rsidRPr="004029F5" w:rsidRDefault="000E1833" w:rsidP="00ED0D9A">
      <w:pPr>
        <w:jc w:val="center"/>
        <w:rPr>
          <w:b/>
          <w:sz w:val="28"/>
          <w:szCs w:val="28"/>
        </w:rPr>
      </w:pPr>
    </w:p>
    <w:p w:rsidR="000E1833" w:rsidRPr="00F77DC3" w:rsidRDefault="000E1833" w:rsidP="00ED0D9A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F77DC3">
        <w:rPr>
          <w:b/>
          <w:i/>
          <w:sz w:val="28"/>
          <w:szCs w:val="28"/>
          <w:lang w:val="uk-UA"/>
        </w:rPr>
        <w:t>Р</w:t>
      </w:r>
      <w:r>
        <w:rPr>
          <w:b/>
          <w:i/>
          <w:sz w:val="28"/>
          <w:szCs w:val="28"/>
          <w:lang w:val="uk-UA"/>
        </w:rPr>
        <w:t>ІШЕННЯ</w:t>
      </w:r>
    </w:p>
    <w:p w:rsidR="000E1833" w:rsidRDefault="000E1833" w:rsidP="00ED0D9A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0E1833" w:rsidRPr="00074A08">
        <w:trPr>
          <w:jc w:val="center"/>
        </w:trPr>
        <w:tc>
          <w:tcPr>
            <w:tcW w:w="3095" w:type="dxa"/>
          </w:tcPr>
          <w:p w:rsidR="000E1833" w:rsidRPr="00074A08" w:rsidRDefault="00074A08" w:rsidP="00C9018C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074A08">
              <w:rPr>
                <w:sz w:val="26"/>
                <w:szCs w:val="26"/>
                <w:lang w:val="uk-UA"/>
              </w:rPr>
              <w:t>26.04.2018</w:t>
            </w:r>
          </w:p>
        </w:tc>
        <w:tc>
          <w:tcPr>
            <w:tcW w:w="3096" w:type="dxa"/>
          </w:tcPr>
          <w:p w:rsidR="000E1833" w:rsidRPr="00074A08" w:rsidRDefault="000E1833" w:rsidP="00ED0D9A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074A08">
              <w:rPr>
                <w:sz w:val="26"/>
                <w:szCs w:val="26"/>
                <w:lang w:val="uk-UA"/>
              </w:rPr>
              <w:t>Сміла</w:t>
            </w:r>
          </w:p>
        </w:tc>
        <w:tc>
          <w:tcPr>
            <w:tcW w:w="3096" w:type="dxa"/>
          </w:tcPr>
          <w:p w:rsidR="000E1833" w:rsidRPr="00074A08" w:rsidRDefault="000E1833" w:rsidP="00074A08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074A08">
              <w:rPr>
                <w:sz w:val="26"/>
                <w:szCs w:val="26"/>
              </w:rPr>
              <w:t>№</w:t>
            </w:r>
            <w:r w:rsidR="001C40C8" w:rsidRPr="00074A08">
              <w:rPr>
                <w:sz w:val="26"/>
                <w:szCs w:val="26"/>
                <w:lang w:val="en-US"/>
              </w:rPr>
              <w:t xml:space="preserve"> </w:t>
            </w:r>
            <w:r w:rsidR="00074A08" w:rsidRPr="00074A08">
              <w:rPr>
                <w:sz w:val="26"/>
                <w:szCs w:val="26"/>
                <w:lang w:val="uk-UA"/>
              </w:rPr>
              <w:t>68-6/VII</w:t>
            </w:r>
          </w:p>
        </w:tc>
      </w:tr>
    </w:tbl>
    <w:p w:rsidR="000E1833" w:rsidRDefault="000E1833" w:rsidP="00957A9E">
      <w:pPr>
        <w:rPr>
          <w:sz w:val="28"/>
          <w:szCs w:val="28"/>
          <w:lang w:val="uk-UA"/>
        </w:rPr>
      </w:pPr>
    </w:p>
    <w:p w:rsidR="00D12B74" w:rsidRDefault="00984A26" w:rsidP="00D12B74">
      <w:pPr>
        <w:pStyle w:val="ac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12B74" w:rsidRPr="00DD7520">
        <w:rPr>
          <w:color w:val="000000"/>
          <w:sz w:val="28"/>
          <w:szCs w:val="28"/>
          <w:lang w:val="uk-UA"/>
        </w:rPr>
        <w:t xml:space="preserve">затвердження Концепції розвитку </w:t>
      </w:r>
    </w:p>
    <w:p w:rsidR="00D12B74" w:rsidRDefault="00D12B74" w:rsidP="00D12B74">
      <w:pPr>
        <w:pStyle w:val="ac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DD7520">
        <w:rPr>
          <w:color w:val="000000"/>
          <w:sz w:val="28"/>
          <w:szCs w:val="28"/>
          <w:lang w:val="uk-UA"/>
        </w:rPr>
        <w:t xml:space="preserve">української мови, культури та виховання </w:t>
      </w:r>
    </w:p>
    <w:p w:rsidR="00D12B74" w:rsidRDefault="00D12B74" w:rsidP="00D12B74">
      <w:pPr>
        <w:pStyle w:val="ac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DD7520">
        <w:rPr>
          <w:color w:val="000000"/>
          <w:sz w:val="28"/>
          <w:szCs w:val="28"/>
          <w:lang w:val="uk-UA"/>
        </w:rPr>
        <w:t xml:space="preserve">історичної пам'яті у жителів міста Сміла </w:t>
      </w:r>
    </w:p>
    <w:p w:rsidR="000E1833" w:rsidRPr="004756E3" w:rsidRDefault="00D12B74" w:rsidP="00D12B74">
      <w:pPr>
        <w:jc w:val="both"/>
        <w:rPr>
          <w:sz w:val="28"/>
          <w:szCs w:val="28"/>
          <w:lang w:val="uk-UA"/>
        </w:rPr>
      </w:pPr>
      <w:r w:rsidRPr="00DD7520">
        <w:rPr>
          <w:color w:val="000000"/>
          <w:sz w:val="28"/>
          <w:szCs w:val="28"/>
          <w:lang w:val="uk-UA"/>
        </w:rPr>
        <w:t>на 201</w:t>
      </w:r>
      <w:r>
        <w:rPr>
          <w:color w:val="000000"/>
          <w:sz w:val="28"/>
          <w:szCs w:val="28"/>
          <w:lang w:val="uk-UA"/>
        </w:rPr>
        <w:t>8</w:t>
      </w:r>
      <w:r w:rsidRPr="00DD7520">
        <w:rPr>
          <w:color w:val="000000"/>
          <w:sz w:val="28"/>
          <w:szCs w:val="28"/>
          <w:lang w:val="uk-UA"/>
        </w:rPr>
        <w:t>-2020 роки</w:t>
      </w:r>
    </w:p>
    <w:p w:rsidR="000E1833" w:rsidRPr="00047B74" w:rsidRDefault="000E1833" w:rsidP="00C66C4B">
      <w:pPr>
        <w:pStyle w:val="a3"/>
        <w:spacing w:after="0"/>
        <w:jc w:val="both"/>
        <w:rPr>
          <w:lang w:val="uk-UA"/>
        </w:rPr>
      </w:pPr>
    </w:p>
    <w:p w:rsidR="000E1833" w:rsidRDefault="000E1833" w:rsidP="00C4649E">
      <w:pPr>
        <w:ind w:firstLine="567"/>
        <w:jc w:val="both"/>
        <w:rPr>
          <w:sz w:val="28"/>
          <w:lang w:val="uk-UA"/>
        </w:rPr>
      </w:pPr>
      <w:r w:rsidRPr="00C4649E">
        <w:rPr>
          <w:sz w:val="28"/>
          <w:szCs w:val="28"/>
          <w:lang w:val="uk-UA"/>
        </w:rPr>
        <w:t>Відповідно до</w:t>
      </w:r>
      <w:r w:rsidRPr="00C4649E">
        <w:rPr>
          <w:sz w:val="28"/>
          <w:lang w:val="uk-UA"/>
        </w:rPr>
        <w:t xml:space="preserve"> </w:t>
      </w:r>
      <w:r w:rsidR="002B1ED7">
        <w:rPr>
          <w:sz w:val="28"/>
          <w:lang w:val="uk-UA"/>
        </w:rPr>
        <w:t xml:space="preserve">ст. 10,11 Конституції України, </w:t>
      </w:r>
      <w:r w:rsidRPr="00C4649E">
        <w:rPr>
          <w:sz w:val="28"/>
          <w:lang w:val="uk-UA"/>
        </w:rPr>
        <w:t xml:space="preserve">п. 22 ч. 1 ст. 26, </w:t>
      </w:r>
      <w:r w:rsidR="00C15883">
        <w:rPr>
          <w:sz w:val="28"/>
          <w:lang w:val="uk-UA"/>
        </w:rPr>
        <w:t xml:space="preserve">п.3 ч.4 </w:t>
      </w:r>
      <w:r>
        <w:rPr>
          <w:sz w:val="28"/>
          <w:lang w:val="uk-UA"/>
        </w:rPr>
        <w:t xml:space="preserve">ст.42, </w:t>
      </w:r>
      <w:r w:rsidRPr="00C4649E">
        <w:rPr>
          <w:sz w:val="28"/>
          <w:lang w:val="uk-UA"/>
        </w:rPr>
        <w:t>ч.1</w:t>
      </w:r>
      <w:r w:rsidR="00C15883">
        <w:rPr>
          <w:sz w:val="28"/>
          <w:lang w:val="uk-UA"/>
        </w:rPr>
        <w:t xml:space="preserve"> </w:t>
      </w:r>
      <w:r w:rsidRPr="00C4649E">
        <w:rPr>
          <w:sz w:val="28"/>
          <w:lang w:val="uk-UA"/>
        </w:rPr>
        <w:t>ст.59 Закону Ук</w:t>
      </w:r>
      <w:r w:rsidRPr="00C4649E">
        <w:rPr>
          <w:sz w:val="28"/>
          <w:szCs w:val="28"/>
          <w:lang w:val="uk-UA"/>
        </w:rPr>
        <w:t>раїни від 21.05.1997 №280/97</w:t>
      </w:r>
      <w:r>
        <w:rPr>
          <w:sz w:val="28"/>
          <w:szCs w:val="28"/>
          <w:lang w:val="uk-UA"/>
        </w:rPr>
        <w:t xml:space="preserve"> -ВР</w:t>
      </w:r>
      <w:r w:rsidRPr="00C4649E">
        <w:rPr>
          <w:sz w:val="28"/>
          <w:szCs w:val="28"/>
          <w:lang w:val="uk-UA"/>
        </w:rPr>
        <w:t xml:space="preserve"> «Про місцеве самоврядування в Україні»,</w:t>
      </w:r>
      <w:r w:rsidRPr="00C4649E">
        <w:rPr>
          <w:b/>
          <w:sz w:val="28"/>
          <w:szCs w:val="28"/>
          <w:lang w:val="uk-UA"/>
        </w:rPr>
        <w:t xml:space="preserve"> </w:t>
      </w:r>
      <w:r w:rsidRPr="00C4649E">
        <w:rPr>
          <w:sz w:val="28"/>
          <w:szCs w:val="28"/>
          <w:lang w:val="uk-UA"/>
        </w:rPr>
        <w:t xml:space="preserve">з метою </w:t>
      </w:r>
      <w:r w:rsidRPr="00081C6F">
        <w:rPr>
          <w:color w:val="000000"/>
          <w:sz w:val="28"/>
          <w:szCs w:val="28"/>
          <w:lang w:val="uk-UA" w:eastAsia="uk-UA"/>
        </w:rPr>
        <w:t>створення належних умов для розвитку і розширення сфери функціонування української мови, виховання шанобливого ставлення до неї, формування</w:t>
      </w:r>
      <w:r>
        <w:rPr>
          <w:color w:val="000000"/>
          <w:sz w:val="28"/>
          <w:szCs w:val="28"/>
          <w:lang w:val="uk-UA" w:eastAsia="uk-UA"/>
        </w:rPr>
        <w:t xml:space="preserve"> патріотизму у громадян України,</w:t>
      </w:r>
      <w:r w:rsidRPr="00081C6F">
        <w:rPr>
          <w:color w:val="000000"/>
          <w:sz w:val="28"/>
          <w:szCs w:val="28"/>
          <w:lang w:val="uk-UA" w:eastAsia="uk-UA"/>
        </w:rPr>
        <w:t xml:space="preserve"> створення оптимальних умов для реалізації конституційних гарантій на вільне фу</w:t>
      </w:r>
      <w:r>
        <w:rPr>
          <w:color w:val="000000"/>
          <w:sz w:val="28"/>
          <w:szCs w:val="28"/>
          <w:lang w:val="uk-UA" w:eastAsia="uk-UA"/>
        </w:rPr>
        <w:t>нкціонування української мови у м. Сміла</w:t>
      </w:r>
      <w:r w:rsidR="00DA4E8A">
        <w:rPr>
          <w:color w:val="000000"/>
          <w:sz w:val="28"/>
          <w:szCs w:val="28"/>
          <w:lang w:val="uk-UA" w:eastAsia="uk-UA"/>
        </w:rPr>
        <w:t>,</w:t>
      </w:r>
      <w:r w:rsidR="00D12B74" w:rsidRPr="00D12B74">
        <w:rPr>
          <w:color w:val="000000"/>
          <w:sz w:val="28"/>
          <w:szCs w:val="28"/>
          <w:lang w:val="uk-UA"/>
        </w:rPr>
        <w:t xml:space="preserve"> </w:t>
      </w:r>
      <w:r w:rsidRPr="00C4649E">
        <w:rPr>
          <w:sz w:val="28"/>
          <w:lang w:val="uk-UA"/>
        </w:rPr>
        <w:t>міська рада вирішила:</w:t>
      </w:r>
    </w:p>
    <w:p w:rsidR="00FD0DB6" w:rsidRPr="00C4649E" w:rsidRDefault="00FD0DB6" w:rsidP="00C4649E">
      <w:pPr>
        <w:ind w:firstLine="567"/>
        <w:jc w:val="both"/>
        <w:rPr>
          <w:sz w:val="28"/>
          <w:szCs w:val="28"/>
          <w:lang w:val="uk-UA"/>
        </w:rPr>
      </w:pPr>
    </w:p>
    <w:p w:rsidR="00BE7F45" w:rsidRDefault="000E1833" w:rsidP="00536ACD">
      <w:pPr>
        <w:pStyle w:val="24"/>
        <w:shd w:val="clear" w:color="auto" w:fill="auto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DC253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8F76F4">
        <w:rPr>
          <w:sz w:val="28"/>
          <w:szCs w:val="28"/>
          <w:lang w:val="uk-UA"/>
        </w:rPr>
        <w:t xml:space="preserve">Затвердити </w:t>
      </w:r>
      <w:r w:rsidR="008F76F4" w:rsidRPr="00DD7520">
        <w:rPr>
          <w:color w:val="000000"/>
          <w:sz w:val="28"/>
          <w:szCs w:val="28"/>
          <w:lang w:val="uk-UA"/>
        </w:rPr>
        <w:t>Концепцію розвитку української мови, культури та виховання історичної пам’ят</w:t>
      </w:r>
      <w:r w:rsidR="008F76F4">
        <w:rPr>
          <w:color w:val="000000"/>
          <w:sz w:val="28"/>
          <w:szCs w:val="28"/>
          <w:lang w:val="uk-UA"/>
        </w:rPr>
        <w:t>і у жителів міста Сміла на 2018-</w:t>
      </w:r>
      <w:r w:rsidR="008F76F4" w:rsidRPr="00DD7520">
        <w:rPr>
          <w:color w:val="000000"/>
          <w:sz w:val="28"/>
          <w:szCs w:val="28"/>
          <w:lang w:val="uk-UA"/>
        </w:rPr>
        <w:t xml:space="preserve">2020 роки </w:t>
      </w:r>
      <w:r w:rsidR="008F76F4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. </w:t>
      </w:r>
    </w:p>
    <w:p w:rsidR="000E1833" w:rsidRPr="00ED033E" w:rsidRDefault="00AB2C00" w:rsidP="00536AC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1833">
        <w:rPr>
          <w:sz w:val="28"/>
          <w:szCs w:val="28"/>
          <w:lang w:val="uk-UA"/>
        </w:rPr>
        <w:t xml:space="preserve">. </w:t>
      </w:r>
      <w:r w:rsidR="000E1833" w:rsidRPr="00ED033E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0E1833">
        <w:rPr>
          <w:sz w:val="28"/>
          <w:szCs w:val="28"/>
          <w:lang w:val="uk-UA"/>
        </w:rPr>
        <w:t xml:space="preserve">секретаря міської ради Синьогуба К.І., </w:t>
      </w:r>
      <w:r w:rsidR="000E1833" w:rsidRPr="00ED033E">
        <w:rPr>
          <w:sz w:val="28"/>
          <w:szCs w:val="28"/>
          <w:lang w:val="uk-UA"/>
        </w:rPr>
        <w:t>постійну комісію міської ради з питань освіти, науки, молоді та спорту, культури, охорони здоров’я,  материнства, дитинства та соціального захисту, засобів масової інформації</w:t>
      </w:r>
      <w:r w:rsidR="00FD0DB6">
        <w:rPr>
          <w:sz w:val="28"/>
          <w:szCs w:val="28"/>
          <w:lang w:val="uk-UA"/>
        </w:rPr>
        <w:t>;</w:t>
      </w:r>
      <w:r w:rsidR="000E1833" w:rsidRPr="00ED033E">
        <w:rPr>
          <w:sz w:val="28"/>
          <w:szCs w:val="28"/>
          <w:lang w:val="uk-UA"/>
        </w:rPr>
        <w:t xml:space="preserve"> </w:t>
      </w:r>
      <w:r w:rsidR="00FD0DB6">
        <w:rPr>
          <w:sz w:val="28"/>
          <w:szCs w:val="28"/>
          <w:lang w:val="uk-UA"/>
        </w:rPr>
        <w:t>сектор інфо</w:t>
      </w:r>
      <w:r w:rsidR="00C36E03">
        <w:rPr>
          <w:sz w:val="28"/>
          <w:szCs w:val="28"/>
          <w:lang w:val="uk-UA"/>
        </w:rPr>
        <w:t>р</w:t>
      </w:r>
      <w:r w:rsidR="00FD0DB6">
        <w:rPr>
          <w:sz w:val="28"/>
          <w:szCs w:val="28"/>
          <w:lang w:val="uk-UA"/>
        </w:rPr>
        <w:t>маційно-аналітичної політики</w:t>
      </w:r>
      <w:r w:rsidR="000E1833" w:rsidRPr="00ED033E">
        <w:rPr>
          <w:sz w:val="28"/>
          <w:szCs w:val="28"/>
          <w:lang w:val="uk-UA"/>
        </w:rPr>
        <w:t>.</w:t>
      </w:r>
    </w:p>
    <w:p w:rsidR="000E1833" w:rsidRDefault="000E1833" w:rsidP="00536ACD">
      <w:pPr>
        <w:jc w:val="both"/>
        <w:rPr>
          <w:sz w:val="28"/>
          <w:szCs w:val="28"/>
          <w:lang w:val="uk-UA"/>
        </w:rPr>
      </w:pPr>
    </w:p>
    <w:p w:rsidR="00FD0DB6" w:rsidRDefault="000E1833" w:rsidP="00932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FD0DB6" w:rsidRDefault="00FD0DB6" w:rsidP="00932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</w:t>
      </w:r>
      <w:r w:rsidR="00AB2C0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О.О.Цибко</w:t>
      </w: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C4649E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0E1833" w:rsidRDefault="000E1833" w:rsidP="00C4649E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AB2C00" w:rsidRDefault="00AB2C00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  <w:r w:rsidRPr="00C95B65">
        <w:rPr>
          <w:sz w:val="28"/>
          <w:szCs w:val="28"/>
        </w:rPr>
        <w:t>ПОГОДЖЕНО :</w:t>
      </w:r>
    </w:p>
    <w:p w:rsidR="00FD0DB6" w:rsidRPr="00FD0DB6" w:rsidRDefault="00FD0DB6" w:rsidP="00932CA4">
      <w:pPr>
        <w:jc w:val="both"/>
        <w:rPr>
          <w:sz w:val="28"/>
          <w:szCs w:val="28"/>
          <w:lang w:val="uk-UA"/>
        </w:rPr>
      </w:pPr>
    </w:p>
    <w:p w:rsidR="00FD0DB6" w:rsidRPr="00C24563" w:rsidRDefault="00FD0DB6" w:rsidP="00FD0D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К.І.Синьогуб</w:t>
      </w:r>
    </w:p>
    <w:p w:rsidR="000E1833" w:rsidRDefault="000E1833" w:rsidP="00932CA4">
      <w:pPr>
        <w:rPr>
          <w:sz w:val="28"/>
          <w:szCs w:val="28"/>
          <w:lang w:val="uk-UA"/>
        </w:rPr>
      </w:pPr>
      <w:r w:rsidRPr="009978B2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</w:t>
      </w:r>
    </w:p>
    <w:p w:rsidR="00FD0DB6" w:rsidRDefault="000E1833" w:rsidP="00932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Постійна комісія </w:t>
      </w:r>
      <w:r w:rsidRPr="00A363E8">
        <w:rPr>
          <w:sz w:val="28"/>
          <w:szCs w:val="28"/>
          <w:lang w:val="uk-UA"/>
        </w:rPr>
        <w:t>міської ради з питань</w:t>
      </w:r>
    </w:p>
    <w:p w:rsidR="00FD0DB6" w:rsidRDefault="000E1833" w:rsidP="00932CA4">
      <w:pPr>
        <w:jc w:val="both"/>
        <w:rPr>
          <w:sz w:val="28"/>
          <w:szCs w:val="28"/>
          <w:lang w:val="uk-UA"/>
        </w:rPr>
      </w:pPr>
      <w:r w:rsidRPr="00A363E8">
        <w:rPr>
          <w:sz w:val="28"/>
          <w:szCs w:val="28"/>
          <w:lang w:val="uk-UA"/>
        </w:rPr>
        <w:t xml:space="preserve">освіти, науки, молоді та спорту, </w:t>
      </w:r>
    </w:p>
    <w:p w:rsidR="00FD0DB6" w:rsidRDefault="000E1833" w:rsidP="00932CA4">
      <w:pPr>
        <w:jc w:val="both"/>
        <w:rPr>
          <w:sz w:val="28"/>
          <w:szCs w:val="28"/>
          <w:lang w:val="uk-UA"/>
        </w:rPr>
      </w:pPr>
      <w:r w:rsidRPr="00A363E8">
        <w:rPr>
          <w:sz w:val="28"/>
          <w:szCs w:val="28"/>
          <w:lang w:val="uk-UA"/>
        </w:rPr>
        <w:t>культури, охорони здоров’я, материнства,</w:t>
      </w:r>
    </w:p>
    <w:p w:rsidR="000E1833" w:rsidRDefault="000E1833" w:rsidP="00932CA4">
      <w:pPr>
        <w:jc w:val="both"/>
        <w:rPr>
          <w:sz w:val="28"/>
          <w:szCs w:val="28"/>
          <w:lang w:val="uk-UA"/>
        </w:rPr>
      </w:pPr>
      <w:r w:rsidRPr="00A363E8">
        <w:rPr>
          <w:sz w:val="28"/>
          <w:szCs w:val="28"/>
          <w:lang w:val="uk-UA"/>
        </w:rPr>
        <w:t>ди</w:t>
      </w:r>
      <w:r>
        <w:rPr>
          <w:sz w:val="28"/>
          <w:szCs w:val="28"/>
          <w:lang w:val="uk-UA"/>
        </w:rPr>
        <w:t>тинства та соціального захисту,</w:t>
      </w:r>
    </w:p>
    <w:p w:rsidR="000E1833" w:rsidRDefault="000E1833" w:rsidP="00932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 масової інформації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D0D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Л.І.Скороход</w:t>
      </w: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0E1833" w:rsidRPr="00660F8A" w:rsidRDefault="00827210" w:rsidP="00932C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</w:t>
      </w:r>
      <w:r w:rsidR="000E1833" w:rsidRPr="00FD0DB6">
        <w:rPr>
          <w:sz w:val="28"/>
          <w:szCs w:val="28"/>
          <w:lang w:val="uk-UA"/>
        </w:rPr>
        <w:t>ридичн</w:t>
      </w:r>
      <w:r>
        <w:rPr>
          <w:sz w:val="28"/>
          <w:szCs w:val="28"/>
          <w:lang w:val="uk-UA"/>
        </w:rPr>
        <w:t>ого</w:t>
      </w:r>
      <w:r w:rsidR="000E1833" w:rsidRPr="00FD0DB6">
        <w:rPr>
          <w:sz w:val="28"/>
          <w:szCs w:val="28"/>
          <w:lang w:val="uk-UA"/>
        </w:rPr>
        <w:t xml:space="preserve">  відділ</w:t>
      </w:r>
      <w:r>
        <w:rPr>
          <w:sz w:val="28"/>
          <w:szCs w:val="28"/>
          <w:lang w:val="uk-UA"/>
        </w:rPr>
        <w:t xml:space="preserve">у      </w:t>
      </w:r>
      <w:r w:rsidR="000E1833">
        <w:rPr>
          <w:sz w:val="28"/>
          <w:szCs w:val="28"/>
          <w:lang w:val="uk-UA"/>
        </w:rPr>
        <w:tab/>
      </w:r>
      <w:r w:rsidR="000E1833">
        <w:rPr>
          <w:sz w:val="28"/>
          <w:szCs w:val="28"/>
          <w:lang w:val="uk-UA"/>
        </w:rPr>
        <w:tab/>
      </w:r>
      <w:r w:rsidR="000E1833">
        <w:rPr>
          <w:sz w:val="28"/>
          <w:szCs w:val="28"/>
          <w:lang w:val="uk-UA"/>
        </w:rPr>
        <w:tab/>
      </w:r>
      <w:r w:rsidR="000E1833">
        <w:rPr>
          <w:sz w:val="28"/>
          <w:szCs w:val="28"/>
          <w:lang w:val="uk-UA"/>
        </w:rPr>
        <w:tab/>
      </w:r>
      <w:r w:rsidR="00FD0DB6">
        <w:rPr>
          <w:sz w:val="28"/>
          <w:szCs w:val="28"/>
          <w:lang w:val="uk-UA"/>
        </w:rPr>
        <w:t xml:space="preserve">     О</w:t>
      </w:r>
      <w:r w:rsidR="000E1833">
        <w:rPr>
          <w:sz w:val="28"/>
          <w:szCs w:val="28"/>
          <w:lang w:val="uk-UA"/>
        </w:rPr>
        <w:t>.І.</w:t>
      </w:r>
      <w:r w:rsidR="00FD0DB6">
        <w:rPr>
          <w:sz w:val="28"/>
          <w:szCs w:val="28"/>
          <w:lang w:val="uk-UA"/>
        </w:rPr>
        <w:t>Сілко</w:t>
      </w:r>
    </w:p>
    <w:p w:rsidR="000E1833" w:rsidRDefault="000E1833" w:rsidP="00932CA4">
      <w:pPr>
        <w:jc w:val="both"/>
        <w:rPr>
          <w:sz w:val="28"/>
          <w:szCs w:val="28"/>
          <w:lang w:val="uk-UA"/>
        </w:rPr>
      </w:pPr>
    </w:p>
    <w:p w:rsidR="00FD0DB6" w:rsidRDefault="00FD0DB6" w:rsidP="00932C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сектору інформаційно-</w:t>
      </w:r>
    </w:p>
    <w:p w:rsidR="000E1833" w:rsidRDefault="00FD0DB6" w:rsidP="00FD0D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аналітичної політики                                                                       О.Є.Головченко</w:t>
      </w:r>
    </w:p>
    <w:p w:rsidR="00536ACD" w:rsidRDefault="00536ACD" w:rsidP="00FD0DB6">
      <w:pPr>
        <w:rPr>
          <w:sz w:val="28"/>
          <w:szCs w:val="28"/>
          <w:lang w:val="uk-UA"/>
        </w:rPr>
      </w:pPr>
    </w:p>
    <w:p w:rsidR="007A41A6" w:rsidRDefault="007A41A6" w:rsidP="007A41A6">
      <w:pPr>
        <w:jc w:val="right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lastRenderedPageBreak/>
        <w:t>Додаток</w:t>
      </w:r>
    </w:p>
    <w:p w:rsidR="007A41A6" w:rsidRPr="007245B5" w:rsidRDefault="007A41A6" w:rsidP="007A41A6">
      <w:pPr>
        <w:jc w:val="right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 xml:space="preserve">до рішення </w:t>
      </w:r>
      <w:r>
        <w:rPr>
          <w:rFonts w:eastAsia="Calibri"/>
          <w:sz w:val="28"/>
          <w:szCs w:val="28"/>
        </w:rPr>
        <w:t>міської ради</w:t>
      </w:r>
    </w:p>
    <w:p w:rsidR="007A41A6" w:rsidRPr="007245B5" w:rsidRDefault="00827210" w:rsidP="007A41A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від</w:t>
      </w:r>
      <w:r w:rsidR="00F220D2">
        <w:rPr>
          <w:rFonts w:eastAsia="Calibri"/>
          <w:sz w:val="28"/>
          <w:szCs w:val="28"/>
          <w:lang w:val="uk-UA"/>
        </w:rPr>
        <w:t xml:space="preserve"> 26.04.2018</w:t>
      </w:r>
      <w:r w:rsidR="007A41A6" w:rsidRPr="007245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№</w:t>
      </w:r>
      <w:r w:rsidR="00F220D2">
        <w:rPr>
          <w:rFonts w:eastAsia="Calibri"/>
          <w:sz w:val="28"/>
          <w:szCs w:val="28"/>
          <w:lang w:val="uk-UA"/>
        </w:rPr>
        <w:t xml:space="preserve"> 68-6/VII</w:t>
      </w:r>
    </w:p>
    <w:p w:rsidR="007A41A6" w:rsidRPr="007245B5" w:rsidRDefault="007A41A6" w:rsidP="007A41A6">
      <w:pPr>
        <w:jc w:val="center"/>
        <w:rPr>
          <w:rFonts w:eastAsia="Calibri"/>
          <w:sz w:val="28"/>
          <w:szCs w:val="28"/>
        </w:rPr>
      </w:pPr>
    </w:p>
    <w:p w:rsidR="007A41A6" w:rsidRPr="007245B5" w:rsidRDefault="007A41A6" w:rsidP="007A41A6">
      <w:pPr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 xml:space="preserve">Концепція </w:t>
      </w:r>
      <w:r>
        <w:rPr>
          <w:rFonts w:eastAsia="Calibri"/>
          <w:b/>
          <w:sz w:val="28"/>
          <w:szCs w:val="28"/>
        </w:rPr>
        <w:t xml:space="preserve">утвердження, </w:t>
      </w:r>
      <w:r w:rsidRPr="007245B5">
        <w:rPr>
          <w:b/>
          <w:sz w:val="28"/>
          <w:szCs w:val="28"/>
        </w:rPr>
        <w:t>розвитку української мови, культури та виховання історичної пам’яті у жителів міста Сміла на 201</w:t>
      </w:r>
      <w:r>
        <w:rPr>
          <w:b/>
          <w:sz w:val="28"/>
          <w:szCs w:val="28"/>
        </w:rPr>
        <w:t>8</w:t>
      </w:r>
      <w:r w:rsidRPr="007245B5">
        <w:rPr>
          <w:b/>
          <w:sz w:val="28"/>
          <w:szCs w:val="28"/>
        </w:rPr>
        <w:t>-2020 роки</w:t>
      </w:r>
    </w:p>
    <w:p w:rsidR="007A41A6" w:rsidRPr="007245B5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>Вступ</w:t>
      </w:r>
    </w:p>
    <w:p w:rsidR="007A41A6" w:rsidRPr="007245B5" w:rsidRDefault="007A41A6" w:rsidP="007A41A6">
      <w:pPr>
        <w:ind w:left="3544" w:firstLine="426"/>
        <w:jc w:val="both"/>
        <w:rPr>
          <w:bCs/>
          <w:i/>
          <w:sz w:val="28"/>
          <w:szCs w:val="28"/>
        </w:rPr>
      </w:pPr>
      <w:r w:rsidRPr="007245B5">
        <w:rPr>
          <w:bCs/>
          <w:i/>
          <w:sz w:val="28"/>
          <w:szCs w:val="28"/>
        </w:rPr>
        <w:t xml:space="preserve">«Мова – це наша національна ознака, в мові – наша культура, сутність нашої свідомості… </w:t>
      </w:r>
    </w:p>
    <w:p w:rsidR="007A41A6" w:rsidRPr="007245B5" w:rsidRDefault="007A41A6" w:rsidP="007A41A6">
      <w:pPr>
        <w:ind w:left="3544" w:firstLine="426"/>
        <w:jc w:val="both"/>
        <w:rPr>
          <w:i/>
          <w:sz w:val="28"/>
          <w:szCs w:val="28"/>
        </w:rPr>
      </w:pPr>
      <w:r w:rsidRPr="007245B5">
        <w:rPr>
          <w:bCs/>
          <w:i/>
          <w:sz w:val="28"/>
          <w:szCs w:val="28"/>
        </w:rPr>
        <w:t>Поки живе мова – житиме й народ, яко національність ... От чому мова завжди має таку велику вагу в національному рухові, от чому ставлять її на перше почесне місце серед головних наших питань.»</w:t>
      </w:r>
    </w:p>
    <w:p w:rsidR="007A41A6" w:rsidRPr="007245B5" w:rsidRDefault="007A41A6" w:rsidP="007A41A6">
      <w:pPr>
        <w:ind w:left="3544" w:firstLine="426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      </w:t>
      </w:r>
      <w:r w:rsidRPr="007245B5">
        <w:rPr>
          <w:bCs/>
          <w:i/>
          <w:sz w:val="28"/>
          <w:szCs w:val="28"/>
        </w:rPr>
        <w:t>(Іван Огієнко)</w:t>
      </w:r>
    </w:p>
    <w:p w:rsidR="007A41A6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 xml:space="preserve">Згідно з Конституцією України українська мова є державною. Її утвердження і розвиток – це та стратегічна мета, без реалізації якої неможлива подальша розбудова Української держави. 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7245B5">
        <w:rPr>
          <w:rFonts w:eastAsia="Calibri"/>
          <w:sz w:val="28"/>
          <w:szCs w:val="28"/>
        </w:rPr>
        <w:t>істо</w:t>
      </w:r>
      <w:r>
        <w:rPr>
          <w:rFonts w:eastAsia="Calibri"/>
          <w:sz w:val="28"/>
          <w:szCs w:val="28"/>
        </w:rPr>
        <w:t xml:space="preserve"> Сміла</w:t>
      </w:r>
      <w:r w:rsidRPr="007245B5">
        <w:rPr>
          <w:rFonts w:eastAsia="Calibri"/>
          <w:sz w:val="28"/>
          <w:szCs w:val="28"/>
        </w:rPr>
        <w:t>, знаходячись у центрі України, постійно піддавалося впливу інших національних мов і культур. Під час володіння містом</w:t>
      </w:r>
      <w:r>
        <w:rPr>
          <w:rFonts w:eastAsia="Calibri"/>
          <w:sz w:val="28"/>
          <w:szCs w:val="28"/>
        </w:rPr>
        <w:t xml:space="preserve"> </w:t>
      </w:r>
      <w:r w:rsidRPr="007245B5">
        <w:rPr>
          <w:rFonts w:eastAsia="Calibri"/>
          <w:sz w:val="28"/>
          <w:szCs w:val="28"/>
        </w:rPr>
        <w:t>князя</w:t>
      </w:r>
      <w:r>
        <w:rPr>
          <w:rFonts w:eastAsia="Calibri"/>
          <w:sz w:val="28"/>
          <w:szCs w:val="28"/>
        </w:rPr>
        <w:t>ми</w:t>
      </w:r>
      <w:r w:rsidRPr="007245B5">
        <w:rPr>
          <w:rFonts w:eastAsia="Calibri"/>
          <w:sz w:val="28"/>
          <w:szCs w:val="28"/>
        </w:rPr>
        <w:t xml:space="preserve"> Конецпольськ</w:t>
      </w:r>
      <w:r>
        <w:rPr>
          <w:rFonts w:eastAsia="Calibri"/>
          <w:sz w:val="28"/>
          <w:szCs w:val="28"/>
        </w:rPr>
        <w:t xml:space="preserve">им та </w:t>
      </w:r>
      <w:r w:rsidRPr="007245B5">
        <w:rPr>
          <w:rFonts w:eastAsia="Calibri"/>
          <w:sz w:val="28"/>
          <w:szCs w:val="28"/>
        </w:rPr>
        <w:t>Любомирськи</w:t>
      </w:r>
      <w:r>
        <w:rPr>
          <w:rFonts w:eastAsia="Calibri"/>
          <w:sz w:val="28"/>
          <w:szCs w:val="28"/>
        </w:rPr>
        <w:t>ми</w:t>
      </w:r>
      <w:r w:rsidRPr="007245B5">
        <w:rPr>
          <w:rFonts w:eastAsia="Calibri"/>
          <w:sz w:val="28"/>
          <w:szCs w:val="28"/>
        </w:rPr>
        <w:t xml:space="preserve">, відбувалося </w:t>
      </w:r>
      <w:r w:rsidRPr="007245B5">
        <w:rPr>
          <w:sz w:val="28"/>
          <w:szCs w:val="28"/>
        </w:rPr>
        <w:t>насаджування польської мови та культури. Після отримання міста у власність Потьомкіним</w:t>
      </w:r>
      <w:r>
        <w:rPr>
          <w:sz w:val="28"/>
          <w:szCs w:val="28"/>
        </w:rPr>
        <w:t xml:space="preserve"> та з послідуючою </w:t>
      </w:r>
      <w:r w:rsidRPr="007245B5">
        <w:rPr>
          <w:sz w:val="28"/>
          <w:szCs w:val="28"/>
        </w:rPr>
        <w:t xml:space="preserve"> передач</w:t>
      </w:r>
      <w:r w:rsidR="00E37012"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>ю</w:t>
      </w:r>
      <w:r w:rsidRPr="007245B5">
        <w:rPr>
          <w:sz w:val="28"/>
          <w:szCs w:val="28"/>
        </w:rPr>
        <w:t xml:space="preserve"> у спадок графам Самойловим, Бобринським</w:t>
      </w:r>
      <w:r w:rsidRPr="007245B5">
        <w:rPr>
          <w:rFonts w:eastAsia="Calibri"/>
          <w:sz w:val="28"/>
          <w:szCs w:val="28"/>
        </w:rPr>
        <w:t xml:space="preserve"> у ньому відбувається поступове зросійщення. Не стала Сміла винятком і у радянський період своєї історії, поступово перетворюючись в оазу російської мови. В зв’язку з цим, у місті є нагальна потреба в активізації цілеспрямованої роботи по українізації міста, забезпечення належного використання державної мови у різних сферах життя: освіті, культурі, рекламі, засобах масової інформації тощо.</w:t>
      </w:r>
    </w:p>
    <w:p w:rsidR="007A41A6" w:rsidRPr="007245B5" w:rsidRDefault="007A41A6" w:rsidP="007A41A6">
      <w:pPr>
        <w:ind w:firstLine="709"/>
        <w:jc w:val="both"/>
        <w:rPr>
          <w:b/>
          <w:bCs/>
          <w:sz w:val="27"/>
          <w:szCs w:val="27"/>
        </w:rPr>
      </w:pPr>
      <w:r w:rsidRPr="007245B5">
        <w:rPr>
          <w:rFonts w:eastAsia="Calibri"/>
          <w:sz w:val="28"/>
          <w:szCs w:val="28"/>
        </w:rPr>
        <w:t>На сьогодні державна підтримка українського книговидання, культурологічних видань краєзнавчого характеру є недостатньою, а місцева майже відсутня. Книги, якщо видаються, то невеликим накладом і не можуть задовольнити потребу міських та шкільних бібліотек.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Є необхідність у посиленні контролю за дотриманням вимог законодавства про мов</w:t>
      </w:r>
      <w:r w:rsidR="00C73B8F">
        <w:rPr>
          <w:rFonts w:eastAsia="Calibri"/>
          <w:sz w:val="28"/>
          <w:szCs w:val="28"/>
          <w:lang w:val="uk-UA"/>
        </w:rPr>
        <w:t>у</w:t>
      </w:r>
      <w:r w:rsidRPr="007245B5">
        <w:rPr>
          <w:rFonts w:eastAsia="Calibri"/>
          <w:sz w:val="28"/>
          <w:szCs w:val="28"/>
        </w:rPr>
        <w:t xml:space="preserve"> в рекламі, оголошеннях, використанні україномовних музичних творів, які розміщуються і виконуються у транспорті, закладах торгівлі, на вулицях тощо.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Прийняття Концепції та її реалізація сприятимуть розширенню меж функціонування української мови, забезпеченню її всебічного розвитку у місті Сміла.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  <w:lang w:eastAsia="uk-UA"/>
        </w:rPr>
      </w:pPr>
      <w:r w:rsidRPr="007245B5">
        <w:rPr>
          <w:b/>
          <w:sz w:val="28"/>
          <w:szCs w:val="28"/>
          <w:lang w:eastAsia="uk-UA"/>
        </w:rPr>
        <w:t>Загальні положення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  <w:r w:rsidRPr="007245B5">
        <w:rPr>
          <w:sz w:val="28"/>
          <w:szCs w:val="28"/>
          <w:lang w:eastAsia="uk-UA"/>
        </w:rPr>
        <w:t xml:space="preserve">Концепція розвитку української мови, української культури та виховання історичної </w:t>
      </w:r>
      <w:r w:rsidRPr="007245B5">
        <w:rPr>
          <w:spacing w:val="-2"/>
          <w:sz w:val="28"/>
          <w:szCs w:val="28"/>
          <w:lang w:eastAsia="uk-UA"/>
        </w:rPr>
        <w:t>пам’яті у жителів</w:t>
      </w:r>
      <w:r w:rsidRPr="007245B5">
        <w:rPr>
          <w:sz w:val="28"/>
          <w:szCs w:val="28"/>
          <w:lang w:eastAsia="uk-UA"/>
        </w:rPr>
        <w:t xml:space="preserve"> міста Сміла на </w:t>
      </w:r>
      <w:r>
        <w:rPr>
          <w:sz w:val="28"/>
          <w:szCs w:val="28"/>
          <w:lang w:eastAsia="uk-UA"/>
        </w:rPr>
        <w:t>2018</w:t>
      </w:r>
      <w:r w:rsidRPr="007245B5">
        <w:rPr>
          <w:sz w:val="28"/>
          <w:szCs w:val="28"/>
          <w:lang w:eastAsia="uk-UA"/>
        </w:rPr>
        <w:t xml:space="preserve">-2020 роки (далі – Концепція) </w:t>
      </w:r>
      <w:r w:rsidRPr="007245B5">
        <w:rPr>
          <w:sz w:val="28"/>
          <w:szCs w:val="28"/>
          <w:lang w:eastAsia="uk-UA"/>
        </w:rPr>
        <w:lastRenderedPageBreak/>
        <w:t>розроблена відповідно до статей 10, 11, 34, 36, 140, 144 Конституції України; статей 1 і 8 Декларації «Про державний суверенітет України», в яких зазначається, що Україна як національна держава розвивається на основі здійснення українською нацією свого невід'ємного права на самовизначення. В Україні забезпечується національно-</w:t>
      </w:r>
      <w:r w:rsidRPr="007245B5">
        <w:rPr>
          <w:spacing w:val="-1"/>
          <w:sz w:val="28"/>
          <w:szCs w:val="28"/>
          <w:lang w:eastAsia="uk-UA"/>
        </w:rPr>
        <w:t xml:space="preserve">культурне відродження українського народу, його історичної свідомості і традицій, </w:t>
      </w:r>
      <w:r w:rsidRPr="007245B5">
        <w:rPr>
          <w:sz w:val="28"/>
          <w:szCs w:val="28"/>
          <w:lang w:eastAsia="uk-UA"/>
        </w:rPr>
        <w:t>функціонування української мови в усіх сферах суспільного життя, Законом України «Про місцеве самоврядування в Україні», рішенням Конституційного суду України (від 14.12.1999 р. № 10-рп/99) тощо.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  <w:r w:rsidRPr="007245B5">
        <w:rPr>
          <w:sz w:val="28"/>
          <w:szCs w:val="28"/>
          <w:lang w:eastAsia="uk-UA"/>
        </w:rPr>
        <w:t xml:space="preserve">Передумовою створення Концепції є основні засади конституційного ладу (норми першого розділу «Загальні засади» Конституції України), що передбачають підтримку </w:t>
      </w:r>
      <w:r w:rsidRPr="007245B5">
        <w:rPr>
          <w:spacing w:val="-1"/>
          <w:sz w:val="28"/>
          <w:szCs w:val="28"/>
          <w:lang w:eastAsia="uk-UA"/>
        </w:rPr>
        <w:t xml:space="preserve">розвитку української мови, культури, історичної свідомості української нації. Відповідно до ст. 10 Конституції України «держава забезпечує всебічний розвиток і функціонування </w:t>
      </w:r>
      <w:r w:rsidRPr="007245B5">
        <w:rPr>
          <w:sz w:val="28"/>
          <w:szCs w:val="28"/>
          <w:lang w:eastAsia="uk-UA"/>
        </w:rPr>
        <w:t>української мови в усіх сферах суспільного життя на всій території України», а відповідно до ст. 11 Конституції «держава сприяє консолідації та розвиткові української нації, її історичної свідомості, традицій і культури».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  <w:r w:rsidRPr="007245B5">
        <w:rPr>
          <w:sz w:val="28"/>
          <w:szCs w:val="28"/>
          <w:lang w:eastAsia="uk-UA"/>
        </w:rPr>
        <w:t>Питання державного статусу української мови, збереження української культури та історичної свідомості Української нації в умовах сучасного глобалізованого світу, зовнішніх загроз та втручання в інформаційну безпеку України, незалежний гуманітарний простір України стає також і питанням національної безпеки та національного суверенітету України.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  <w:r w:rsidRPr="007245B5">
        <w:rPr>
          <w:sz w:val="28"/>
          <w:szCs w:val="28"/>
          <w:lang w:eastAsia="uk-UA"/>
        </w:rPr>
        <w:t xml:space="preserve">Крім зазначених конституційних положень, основні засади Концепції відповідають Концепції національно-патріотичного виховання </w:t>
      </w:r>
      <w:r>
        <w:rPr>
          <w:sz w:val="28"/>
          <w:szCs w:val="28"/>
          <w:lang w:eastAsia="uk-UA"/>
        </w:rPr>
        <w:t xml:space="preserve">дітей та </w:t>
      </w:r>
      <w:r w:rsidRPr="007245B5">
        <w:rPr>
          <w:sz w:val="28"/>
          <w:szCs w:val="28"/>
          <w:lang w:eastAsia="uk-UA"/>
        </w:rPr>
        <w:t>молоді, затвердженої наказ</w:t>
      </w:r>
      <w:r>
        <w:rPr>
          <w:sz w:val="28"/>
          <w:szCs w:val="28"/>
          <w:lang w:eastAsia="uk-UA"/>
        </w:rPr>
        <w:t>о</w:t>
      </w:r>
      <w:r w:rsidRPr="007245B5">
        <w:rPr>
          <w:sz w:val="28"/>
          <w:szCs w:val="28"/>
          <w:lang w:eastAsia="uk-UA"/>
        </w:rPr>
        <w:t xml:space="preserve">м </w:t>
      </w:r>
      <w:r>
        <w:rPr>
          <w:sz w:val="28"/>
          <w:szCs w:val="28"/>
          <w:lang w:eastAsia="uk-UA"/>
        </w:rPr>
        <w:t xml:space="preserve"> </w:t>
      </w:r>
      <w:r w:rsidRPr="007245B5">
        <w:rPr>
          <w:sz w:val="28"/>
          <w:szCs w:val="28"/>
          <w:lang w:eastAsia="uk-UA"/>
        </w:rPr>
        <w:t xml:space="preserve">Міністерства освіти і науки України від </w:t>
      </w:r>
      <w:r>
        <w:rPr>
          <w:sz w:val="28"/>
          <w:szCs w:val="28"/>
          <w:lang w:eastAsia="uk-UA"/>
        </w:rPr>
        <w:t>16</w:t>
      </w:r>
      <w:r w:rsidRPr="007245B5">
        <w:rPr>
          <w:sz w:val="28"/>
          <w:szCs w:val="28"/>
          <w:lang w:eastAsia="uk-UA"/>
        </w:rPr>
        <w:t>.0</w:t>
      </w:r>
      <w:r>
        <w:rPr>
          <w:sz w:val="28"/>
          <w:szCs w:val="28"/>
          <w:lang w:eastAsia="uk-UA"/>
        </w:rPr>
        <w:t>6</w:t>
      </w:r>
      <w:r w:rsidRPr="007245B5">
        <w:rPr>
          <w:sz w:val="28"/>
          <w:szCs w:val="28"/>
          <w:lang w:eastAsia="uk-UA"/>
        </w:rPr>
        <w:t>.20</w:t>
      </w:r>
      <w:r>
        <w:rPr>
          <w:sz w:val="28"/>
          <w:szCs w:val="28"/>
          <w:lang w:eastAsia="uk-UA"/>
        </w:rPr>
        <w:t>15</w:t>
      </w:r>
      <w:r w:rsidRPr="007245B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№ 641.</w:t>
      </w:r>
      <w:r w:rsidRPr="007245B5">
        <w:rPr>
          <w:sz w:val="28"/>
          <w:szCs w:val="28"/>
          <w:lang w:eastAsia="uk-UA"/>
        </w:rPr>
        <w:t xml:space="preserve"> Тому Концепція сприятиме вихованню різнобічно та гармонійно розвиненого, національно свідомого, високоосвіченого громадянина України, який найкраще здатний реалізувати свої права та виконати покладені на нього </w:t>
      </w:r>
      <w:r w:rsidRPr="007245B5">
        <w:rPr>
          <w:bCs/>
          <w:sz w:val="28"/>
          <w:szCs w:val="28"/>
          <w:lang w:eastAsia="uk-UA"/>
        </w:rPr>
        <w:t xml:space="preserve">Конституцією </w:t>
      </w:r>
      <w:r w:rsidRPr="007245B5">
        <w:rPr>
          <w:sz w:val="28"/>
          <w:szCs w:val="28"/>
          <w:lang w:eastAsia="uk-UA"/>
        </w:rPr>
        <w:t xml:space="preserve">України </w:t>
      </w:r>
      <w:r w:rsidRPr="007245B5">
        <w:rPr>
          <w:bCs/>
          <w:sz w:val="28"/>
          <w:szCs w:val="28"/>
          <w:lang w:eastAsia="uk-UA"/>
        </w:rPr>
        <w:t>обов'язки.</w:t>
      </w:r>
    </w:p>
    <w:p w:rsidR="007A41A6" w:rsidRPr="007245B5" w:rsidRDefault="007A41A6" w:rsidP="007A41A6">
      <w:pPr>
        <w:widowControl w:val="0"/>
        <w:shd w:val="clear" w:color="auto" w:fill="FFFFFF"/>
        <w:autoSpaceDE w:val="0"/>
        <w:autoSpaceDN w:val="0"/>
        <w:adjustRightInd w:val="0"/>
        <w:ind w:left="10" w:right="48" w:firstLine="709"/>
        <w:jc w:val="both"/>
        <w:rPr>
          <w:spacing w:val="-1"/>
          <w:sz w:val="28"/>
          <w:szCs w:val="28"/>
          <w:lang w:eastAsia="uk-UA"/>
        </w:rPr>
      </w:pPr>
      <w:r w:rsidRPr="007245B5">
        <w:rPr>
          <w:spacing w:val="-1"/>
          <w:sz w:val="28"/>
          <w:szCs w:val="28"/>
          <w:lang w:eastAsia="uk-UA"/>
        </w:rPr>
        <w:t>Реалізація Концепції забезпечить поширення функцій та сфер вживання державної мови, поширення української культури в усіх її проявах, формування цілісного національного інформаційно-культурного простору, спр</w:t>
      </w:r>
      <w:r>
        <w:rPr>
          <w:spacing w:val="-1"/>
          <w:sz w:val="28"/>
          <w:szCs w:val="28"/>
          <w:lang w:eastAsia="uk-UA"/>
        </w:rPr>
        <w:t xml:space="preserve">иятиме розвитку духовності жителів міста; </w:t>
      </w:r>
      <w:r w:rsidRPr="007245B5">
        <w:rPr>
          <w:spacing w:val="-1"/>
          <w:sz w:val="28"/>
          <w:szCs w:val="28"/>
          <w:lang w:eastAsia="uk-UA"/>
        </w:rPr>
        <w:t>підтримку й розвиток існуючих громадських ініціатив, наукових, журналістських та пісенно-музичних починань, які сприяють відродженню і популяризації народної української культури, пісенної, театральної, танцювальної та іншої традиційної спадщини, її поєднанню з кращими сучасними зразками і методами поширення.</w:t>
      </w:r>
    </w:p>
    <w:p w:rsidR="007A41A6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</w:p>
    <w:p w:rsidR="007A41A6" w:rsidRPr="007245B5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>Мета Концепції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Метою Концепції є визначення стратегічних пріоритетів і створення  оптимальних умов для реалізації конституційних гарантій на вільн</w:t>
      </w:r>
      <w:r w:rsidR="009801A8">
        <w:rPr>
          <w:rFonts w:eastAsia="Calibri"/>
          <w:sz w:val="28"/>
          <w:szCs w:val="28"/>
          <w:lang w:val="uk-UA"/>
        </w:rPr>
        <w:t>е</w:t>
      </w:r>
      <w:r w:rsidRPr="007245B5">
        <w:rPr>
          <w:rFonts w:eastAsia="Calibri"/>
          <w:sz w:val="28"/>
          <w:szCs w:val="28"/>
        </w:rPr>
        <w:t xml:space="preserve"> функціонування української мови в м. Сміла, розширення сфери вживання державної мови, виховання любові, поваги, шанобливого ставлення до неї, підвищення національної свідомості та патріотизму у жителів міста, </w:t>
      </w:r>
      <w:r w:rsidRPr="007245B5">
        <w:rPr>
          <w:rFonts w:eastAsia="Calibri"/>
          <w:sz w:val="28"/>
          <w:szCs w:val="28"/>
        </w:rPr>
        <w:lastRenderedPageBreak/>
        <w:t>дотримання норм законів України щодо забезпечення культурно-мовних прав громадян.</w:t>
      </w:r>
    </w:p>
    <w:p w:rsidR="007A41A6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</w:p>
    <w:p w:rsidR="007A41A6" w:rsidRPr="007245B5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>Основні завдання Концепції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зміцнення статусу української мови як державної;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всебічний розвиток і розширення функціонування української мови в усіх сферах суспільного життя міста;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визначення та здійснення заходів для стимулювання глибокого вивчення української мови;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створення умов для вивчення української мови жителями міста з числа національних меншин;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фінансова підтримка видання книг місцевих письменників за результатами публічних, відкритих конкурсів та придбання україномовних книг для міських бібліотек;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сприяння поширенню теле- і радіопрограм, які пропагують кращі досягнення  української культури, знання української  мови, історії України та її  видатних діячів;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розвиток духовності смілян;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сприяння патріотичному розвитку українців, які проживають за межами України</w:t>
      </w:r>
      <w:r>
        <w:rPr>
          <w:rFonts w:eastAsia="Calibri"/>
          <w:sz w:val="28"/>
          <w:szCs w:val="28"/>
        </w:rPr>
        <w:t xml:space="preserve"> через налагодження зв’язку з українськими громадами за кордоном</w:t>
      </w:r>
      <w:r w:rsidRPr="007245B5">
        <w:rPr>
          <w:rFonts w:eastAsia="Calibri"/>
          <w:sz w:val="28"/>
          <w:szCs w:val="28"/>
        </w:rPr>
        <w:t>.</w:t>
      </w:r>
    </w:p>
    <w:p w:rsidR="007A41A6" w:rsidRPr="007245B5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>Механізм</w:t>
      </w:r>
      <w:bookmarkStart w:id="0" w:name="_GoBack"/>
      <w:bookmarkEnd w:id="0"/>
      <w:r w:rsidRPr="007245B5">
        <w:rPr>
          <w:rFonts w:eastAsia="Calibri"/>
          <w:b/>
          <w:sz w:val="28"/>
          <w:szCs w:val="28"/>
        </w:rPr>
        <w:t>и реалізації Концепції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 xml:space="preserve">Реалізація Концепції здійснюватиметься шляхом формування політики, що передбачає відповідні управлінські механізми, правове, фінансове та організаційне забезпечення. Напрями розвитку, передбачені у Концепції повинні стати основним компонентом відповідних міських цільових програм на </w:t>
      </w:r>
      <w:r>
        <w:rPr>
          <w:rFonts w:eastAsia="Calibri"/>
          <w:sz w:val="28"/>
          <w:szCs w:val="28"/>
        </w:rPr>
        <w:t>2018</w:t>
      </w:r>
      <w:r w:rsidRPr="007245B5">
        <w:rPr>
          <w:rFonts w:eastAsia="Calibri"/>
          <w:sz w:val="28"/>
          <w:szCs w:val="28"/>
        </w:rPr>
        <w:t>-2020 роки.</w:t>
      </w:r>
    </w:p>
    <w:p w:rsidR="007A41A6" w:rsidRPr="007245B5" w:rsidRDefault="007A41A6" w:rsidP="007A41A6">
      <w:pPr>
        <w:spacing w:before="120" w:after="120"/>
        <w:jc w:val="center"/>
        <w:rPr>
          <w:rFonts w:eastAsia="Calibri"/>
          <w:b/>
          <w:sz w:val="28"/>
          <w:szCs w:val="28"/>
        </w:rPr>
      </w:pPr>
      <w:r w:rsidRPr="007245B5">
        <w:rPr>
          <w:rFonts w:eastAsia="Calibri"/>
          <w:b/>
          <w:sz w:val="28"/>
          <w:szCs w:val="28"/>
        </w:rPr>
        <w:t>Очікувані результати реалізації Концепції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реалізація статті 10 Конституції України щодо всебічного розвитку і функціонування української мови в усіх сферах суспільного життя міста;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розширення функціонування української мови у сфері освіти, науки, культури, засобів масової інформації, визначення їх пріоритетності та престижу серед населення міста;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стимулювання вивчення української мови учнями, студентами, жителями  міста;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  <w:r w:rsidRPr="007245B5">
        <w:rPr>
          <w:rFonts w:eastAsia="Calibri"/>
          <w:sz w:val="28"/>
          <w:szCs w:val="28"/>
        </w:rPr>
        <w:t>- підтримка освітніх, мистецьких установ та організацій, талановитих місцевих літераторів.</w:t>
      </w:r>
    </w:p>
    <w:p w:rsidR="007A41A6" w:rsidRPr="007245B5" w:rsidRDefault="007A41A6" w:rsidP="007A41A6">
      <w:pPr>
        <w:ind w:firstLine="709"/>
        <w:jc w:val="both"/>
        <w:rPr>
          <w:rFonts w:eastAsia="Calibri"/>
          <w:sz w:val="28"/>
          <w:szCs w:val="28"/>
        </w:rPr>
      </w:pPr>
    </w:p>
    <w:p w:rsidR="007A41A6" w:rsidRDefault="007A41A6" w:rsidP="007A41A6">
      <w:pPr>
        <w:shd w:val="clear" w:color="auto" w:fill="FFFFFF"/>
        <w:rPr>
          <w:sz w:val="28"/>
          <w:szCs w:val="28"/>
        </w:rPr>
      </w:pPr>
    </w:p>
    <w:p w:rsidR="007A41A6" w:rsidRDefault="007A41A6" w:rsidP="007A41A6">
      <w:pPr>
        <w:shd w:val="clear" w:color="auto" w:fill="FFFFFF"/>
        <w:rPr>
          <w:sz w:val="28"/>
          <w:szCs w:val="28"/>
        </w:rPr>
      </w:pPr>
    </w:p>
    <w:p w:rsidR="007A41A6" w:rsidRDefault="007A41A6" w:rsidP="007A41A6">
      <w:pPr>
        <w:shd w:val="clear" w:color="auto" w:fill="FFFFFF"/>
        <w:rPr>
          <w:sz w:val="28"/>
          <w:szCs w:val="28"/>
          <w:lang w:val="uk-UA"/>
        </w:rPr>
      </w:pPr>
      <w:r w:rsidRPr="007245B5">
        <w:rPr>
          <w:sz w:val="28"/>
          <w:szCs w:val="28"/>
        </w:rPr>
        <w:t>С</w:t>
      </w:r>
      <w:r>
        <w:rPr>
          <w:sz w:val="28"/>
          <w:szCs w:val="28"/>
        </w:rPr>
        <w:t>екретар ради                                                                       К.І.Синьогуб</w:t>
      </w:r>
    </w:p>
    <w:p w:rsidR="00455F2A" w:rsidRDefault="00455F2A" w:rsidP="007A41A6">
      <w:pPr>
        <w:shd w:val="clear" w:color="auto" w:fill="FFFFFF"/>
        <w:rPr>
          <w:sz w:val="28"/>
          <w:szCs w:val="28"/>
          <w:lang w:val="uk-UA"/>
        </w:rPr>
      </w:pPr>
    </w:p>
    <w:p w:rsidR="00455F2A" w:rsidRPr="00455F2A" w:rsidRDefault="00455F2A" w:rsidP="007A41A6">
      <w:pPr>
        <w:shd w:val="clear" w:color="auto" w:fill="FFFFFF"/>
        <w:rPr>
          <w:sz w:val="22"/>
          <w:szCs w:val="22"/>
          <w:lang w:val="uk-UA"/>
        </w:rPr>
      </w:pPr>
      <w:r w:rsidRPr="00455F2A">
        <w:rPr>
          <w:sz w:val="22"/>
          <w:szCs w:val="22"/>
          <w:lang w:val="uk-UA"/>
        </w:rPr>
        <w:t xml:space="preserve">Головченко </w:t>
      </w:r>
    </w:p>
    <w:p w:rsidR="007A41A6" w:rsidRPr="007245B5" w:rsidRDefault="007A41A6" w:rsidP="007A41A6">
      <w:pPr>
        <w:ind w:firstLine="709"/>
      </w:pPr>
    </w:p>
    <w:p w:rsidR="007A41A6" w:rsidRDefault="007A41A6" w:rsidP="00FD0DB6">
      <w:pPr>
        <w:rPr>
          <w:sz w:val="28"/>
          <w:szCs w:val="28"/>
          <w:lang w:val="uk-UA"/>
        </w:rPr>
      </w:pPr>
    </w:p>
    <w:sectPr w:rsidR="007A41A6" w:rsidSect="00DC2537">
      <w:headerReference w:type="even" r:id="rId9"/>
      <w:headerReference w:type="default" r:id="rId10"/>
      <w:pgSz w:w="11906" w:h="16838"/>
      <w:pgMar w:top="1134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CDC" w:rsidRDefault="000D1CDC">
      <w:r>
        <w:separator/>
      </w:r>
    </w:p>
  </w:endnote>
  <w:endnote w:type="continuationSeparator" w:id="1">
    <w:p w:rsidR="000D1CDC" w:rsidRDefault="000D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CDC" w:rsidRDefault="000D1CDC">
      <w:r>
        <w:separator/>
      </w:r>
    </w:p>
  </w:footnote>
  <w:footnote w:type="continuationSeparator" w:id="1">
    <w:p w:rsidR="000D1CDC" w:rsidRDefault="000D1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33" w:rsidRDefault="007C3B0A" w:rsidP="00EE03C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18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1833" w:rsidRDefault="000E1833" w:rsidP="00D0237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33" w:rsidRDefault="000E1833" w:rsidP="00D0237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35E"/>
    <w:multiLevelType w:val="hybridMultilevel"/>
    <w:tmpl w:val="8B0CB408"/>
    <w:lvl w:ilvl="0" w:tplc="4A02A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25AC5"/>
    <w:multiLevelType w:val="hybridMultilevel"/>
    <w:tmpl w:val="ED28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E216D"/>
    <w:multiLevelType w:val="hybridMultilevel"/>
    <w:tmpl w:val="10F029EC"/>
    <w:lvl w:ilvl="0" w:tplc="4CBE7C8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">
    <w:nsid w:val="5B5641E6"/>
    <w:multiLevelType w:val="hybridMultilevel"/>
    <w:tmpl w:val="E56AA338"/>
    <w:lvl w:ilvl="0" w:tplc="E780CE2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D9A"/>
    <w:rsid w:val="0003037D"/>
    <w:rsid w:val="00047B74"/>
    <w:rsid w:val="000528A9"/>
    <w:rsid w:val="00071955"/>
    <w:rsid w:val="00074A08"/>
    <w:rsid w:val="00074C32"/>
    <w:rsid w:val="000800A8"/>
    <w:rsid w:val="00081C6F"/>
    <w:rsid w:val="000A5B08"/>
    <w:rsid w:val="000B0526"/>
    <w:rsid w:val="000D1803"/>
    <w:rsid w:val="000D1CDC"/>
    <w:rsid w:val="000E1833"/>
    <w:rsid w:val="000E52B6"/>
    <w:rsid w:val="000F5508"/>
    <w:rsid w:val="001026C1"/>
    <w:rsid w:val="00103B6E"/>
    <w:rsid w:val="00115EAD"/>
    <w:rsid w:val="001248B9"/>
    <w:rsid w:val="00146B49"/>
    <w:rsid w:val="00146D35"/>
    <w:rsid w:val="00156BCD"/>
    <w:rsid w:val="00167423"/>
    <w:rsid w:val="00197C37"/>
    <w:rsid w:val="001C3692"/>
    <w:rsid w:val="001C40C8"/>
    <w:rsid w:val="001D7F95"/>
    <w:rsid w:val="001E02B7"/>
    <w:rsid w:val="001E240C"/>
    <w:rsid w:val="001E7B6E"/>
    <w:rsid w:val="001F771E"/>
    <w:rsid w:val="00200601"/>
    <w:rsid w:val="00201E9D"/>
    <w:rsid w:val="00205E48"/>
    <w:rsid w:val="002152F8"/>
    <w:rsid w:val="00240559"/>
    <w:rsid w:val="002435CA"/>
    <w:rsid w:val="00243D51"/>
    <w:rsid w:val="002A0C26"/>
    <w:rsid w:val="002B1ED7"/>
    <w:rsid w:val="002B74BA"/>
    <w:rsid w:val="002C0115"/>
    <w:rsid w:val="002C2E5F"/>
    <w:rsid w:val="002C5E2A"/>
    <w:rsid w:val="002D1060"/>
    <w:rsid w:val="002D3291"/>
    <w:rsid w:val="002D536C"/>
    <w:rsid w:val="002E306C"/>
    <w:rsid w:val="003153C6"/>
    <w:rsid w:val="00315C87"/>
    <w:rsid w:val="00321C8E"/>
    <w:rsid w:val="00323AB0"/>
    <w:rsid w:val="00326A78"/>
    <w:rsid w:val="00343837"/>
    <w:rsid w:val="00346095"/>
    <w:rsid w:val="00364004"/>
    <w:rsid w:val="00366D56"/>
    <w:rsid w:val="00371385"/>
    <w:rsid w:val="00392554"/>
    <w:rsid w:val="003976D0"/>
    <w:rsid w:val="003B611D"/>
    <w:rsid w:val="003C2E4B"/>
    <w:rsid w:val="003C4017"/>
    <w:rsid w:val="003C624E"/>
    <w:rsid w:val="003D0E02"/>
    <w:rsid w:val="003E0DBC"/>
    <w:rsid w:val="003E1EDB"/>
    <w:rsid w:val="003E5793"/>
    <w:rsid w:val="004029F5"/>
    <w:rsid w:val="004101AE"/>
    <w:rsid w:val="004365D4"/>
    <w:rsid w:val="00444E25"/>
    <w:rsid w:val="00455F2A"/>
    <w:rsid w:val="004756E3"/>
    <w:rsid w:val="00480AF3"/>
    <w:rsid w:val="00481B6D"/>
    <w:rsid w:val="00491BD1"/>
    <w:rsid w:val="00493FDD"/>
    <w:rsid w:val="004A532E"/>
    <w:rsid w:val="004B3AEB"/>
    <w:rsid w:val="004B4825"/>
    <w:rsid w:val="004F3814"/>
    <w:rsid w:val="005032AE"/>
    <w:rsid w:val="00506DA6"/>
    <w:rsid w:val="00522422"/>
    <w:rsid w:val="00536ACD"/>
    <w:rsid w:val="00544C5A"/>
    <w:rsid w:val="00550836"/>
    <w:rsid w:val="0055504A"/>
    <w:rsid w:val="00591ECF"/>
    <w:rsid w:val="005B3BCD"/>
    <w:rsid w:val="005C6B73"/>
    <w:rsid w:val="005D13E1"/>
    <w:rsid w:val="005D2B24"/>
    <w:rsid w:val="005D6E05"/>
    <w:rsid w:val="005E2B93"/>
    <w:rsid w:val="005E2F07"/>
    <w:rsid w:val="005F192A"/>
    <w:rsid w:val="006122B5"/>
    <w:rsid w:val="00622662"/>
    <w:rsid w:val="0062491D"/>
    <w:rsid w:val="00631840"/>
    <w:rsid w:val="00631997"/>
    <w:rsid w:val="006421C5"/>
    <w:rsid w:val="00643CDC"/>
    <w:rsid w:val="0064683F"/>
    <w:rsid w:val="0064713D"/>
    <w:rsid w:val="00656EC7"/>
    <w:rsid w:val="00660F8A"/>
    <w:rsid w:val="006A093E"/>
    <w:rsid w:val="006B11BD"/>
    <w:rsid w:val="006C11B3"/>
    <w:rsid w:val="006C25A9"/>
    <w:rsid w:val="006D740F"/>
    <w:rsid w:val="006E3281"/>
    <w:rsid w:val="006F14B3"/>
    <w:rsid w:val="007100BC"/>
    <w:rsid w:val="007103AB"/>
    <w:rsid w:val="007116AF"/>
    <w:rsid w:val="007350FC"/>
    <w:rsid w:val="0075096A"/>
    <w:rsid w:val="00760069"/>
    <w:rsid w:val="00761463"/>
    <w:rsid w:val="00763E31"/>
    <w:rsid w:val="00780D62"/>
    <w:rsid w:val="00792EF2"/>
    <w:rsid w:val="00793199"/>
    <w:rsid w:val="007A41A6"/>
    <w:rsid w:val="007A661F"/>
    <w:rsid w:val="007C3B0A"/>
    <w:rsid w:val="007F4AFD"/>
    <w:rsid w:val="0080030F"/>
    <w:rsid w:val="00815313"/>
    <w:rsid w:val="00827210"/>
    <w:rsid w:val="00832CE7"/>
    <w:rsid w:val="00833267"/>
    <w:rsid w:val="00841257"/>
    <w:rsid w:val="00870B47"/>
    <w:rsid w:val="00897F8B"/>
    <w:rsid w:val="008A5876"/>
    <w:rsid w:val="008B0BF5"/>
    <w:rsid w:val="008B76D4"/>
    <w:rsid w:val="008C248E"/>
    <w:rsid w:val="008F50AD"/>
    <w:rsid w:val="008F6BAE"/>
    <w:rsid w:val="008F76F4"/>
    <w:rsid w:val="009002FE"/>
    <w:rsid w:val="00910435"/>
    <w:rsid w:val="00916082"/>
    <w:rsid w:val="00917625"/>
    <w:rsid w:val="00932CA4"/>
    <w:rsid w:val="00933EDE"/>
    <w:rsid w:val="00940595"/>
    <w:rsid w:val="00942714"/>
    <w:rsid w:val="009548ED"/>
    <w:rsid w:val="00957A9E"/>
    <w:rsid w:val="00962D12"/>
    <w:rsid w:val="0097384C"/>
    <w:rsid w:val="00977240"/>
    <w:rsid w:val="009801A8"/>
    <w:rsid w:val="00984A26"/>
    <w:rsid w:val="009926A4"/>
    <w:rsid w:val="00993861"/>
    <w:rsid w:val="0099457C"/>
    <w:rsid w:val="009978B2"/>
    <w:rsid w:val="009A330C"/>
    <w:rsid w:val="009B2D2B"/>
    <w:rsid w:val="009B36E5"/>
    <w:rsid w:val="009D0AE6"/>
    <w:rsid w:val="009D177C"/>
    <w:rsid w:val="009E7B3F"/>
    <w:rsid w:val="00A046CD"/>
    <w:rsid w:val="00A05730"/>
    <w:rsid w:val="00A10B5B"/>
    <w:rsid w:val="00A14405"/>
    <w:rsid w:val="00A33CE9"/>
    <w:rsid w:val="00A34829"/>
    <w:rsid w:val="00A363E8"/>
    <w:rsid w:val="00A40ACF"/>
    <w:rsid w:val="00A4785C"/>
    <w:rsid w:val="00A640D9"/>
    <w:rsid w:val="00A6413F"/>
    <w:rsid w:val="00AB2C00"/>
    <w:rsid w:val="00AF632E"/>
    <w:rsid w:val="00AF6A73"/>
    <w:rsid w:val="00B30EBC"/>
    <w:rsid w:val="00B34D16"/>
    <w:rsid w:val="00B633FD"/>
    <w:rsid w:val="00B64BD4"/>
    <w:rsid w:val="00B77260"/>
    <w:rsid w:val="00B77DA5"/>
    <w:rsid w:val="00B84151"/>
    <w:rsid w:val="00B9063F"/>
    <w:rsid w:val="00B91D74"/>
    <w:rsid w:val="00B92DD5"/>
    <w:rsid w:val="00B976FB"/>
    <w:rsid w:val="00BA0930"/>
    <w:rsid w:val="00BB09B6"/>
    <w:rsid w:val="00BD73B2"/>
    <w:rsid w:val="00BE7F45"/>
    <w:rsid w:val="00BF347D"/>
    <w:rsid w:val="00C047E5"/>
    <w:rsid w:val="00C126B3"/>
    <w:rsid w:val="00C12F93"/>
    <w:rsid w:val="00C15883"/>
    <w:rsid w:val="00C24563"/>
    <w:rsid w:val="00C36E03"/>
    <w:rsid w:val="00C44682"/>
    <w:rsid w:val="00C4649E"/>
    <w:rsid w:val="00C66C4B"/>
    <w:rsid w:val="00C67731"/>
    <w:rsid w:val="00C723DD"/>
    <w:rsid w:val="00C73B8F"/>
    <w:rsid w:val="00C80EAE"/>
    <w:rsid w:val="00C8573E"/>
    <w:rsid w:val="00C9018C"/>
    <w:rsid w:val="00C95B65"/>
    <w:rsid w:val="00C96D72"/>
    <w:rsid w:val="00CB72A1"/>
    <w:rsid w:val="00CD29DD"/>
    <w:rsid w:val="00CF7947"/>
    <w:rsid w:val="00D02372"/>
    <w:rsid w:val="00D12B74"/>
    <w:rsid w:val="00D17304"/>
    <w:rsid w:val="00D25675"/>
    <w:rsid w:val="00D26992"/>
    <w:rsid w:val="00D34CF0"/>
    <w:rsid w:val="00D43611"/>
    <w:rsid w:val="00D673B3"/>
    <w:rsid w:val="00D87018"/>
    <w:rsid w:val="00D87C36"/>
    <w:rsid w:val="00D93A20"/>
    <w:rsid w:val="00DA4E8A"/>
    <w:rsid w:val="00DC08FA"/>
    <w:rsid w:val="00DC2537"/>
    <w:rsid w:val="00E2302D"/>
    <w:rsid w:val="00E37012"/>
    <w:rsid w:val="00E4096A"/>
    <w:rsid w:val="00E456B4"/>
    <w:rsid w:val="00E81F53"/>
    <w:rsid w:val="00E8248E"/>
    <w:rsid w:val="00E936F7"/>
    <w:rsid w:val="00EB2154"/>
    <w:rsid w:val="00EB55BA"/>
    <w:rsid w:val="00ED033E"/>
    <w:rsid w:val="00ED0D9A"/>
    <w:rsid w:val="00EE03CD"/>
    <w:rsid w:val="00F03255"/>
    <w:rsid w:val="00F101DC"/>
    <w:rsid w:val="00F13004"/>
    <w:rsid w:val="00F220D2"/>
    <w:rsid w:val="00F24491"/>
    <w:rsid w:val="00F37804"/>
    <w:rsid w:val="00F45D29"/>
    <w:rsid w:val="00F51D77"/>
    <w:rsid w:val="00F5376E"/>
    <w:rsid w:val="00F66431"/>
    <w:rsid w:val="00F75EDA"/>
    <w:rsid w:val="00F77DC3"/>
    <w:rsid w:val="00FA156E"/>
    <w:rsid w:val="00FA27DB"/>
    <w:rsid w:val="00FB0EE0"/>
    <w:rsid w:val="00FB6C4D"/>
    <w:rsid w:val="00FC1B96"/>
    <w:rsid w:val="00FC3DE0"/>
    <w:rsid w:val="00FC5A46"/>
    <w:rsid w:val="00FC79DD"/>
    <w:rsid w:val="00FC7F27"/>
    <w:rsid w:val="00FD0DB6"/>
    <w:rsid w:val="00FD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9A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45D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3640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45D29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uiPriority w:val="9"/>
    <w:semiHidden/>
    <w:rsid w:val="0056532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3">
    <w:name w:val="Body Text Indent 3"/>
    <w:basedOn w:val="a"/>
    <w:link w:val="30"/>
    <w:uiPriority w:val="99"/>
    <w:rsid w:val="001C3692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uiPriority w:val="99"/>
    <w:locked/>
    <w:rsid w:val="00C4649E"/>
    <w:rPr>
      <w:rFonts w:cs="Times New Roman"/>
      <w:sz w:val="16"/>
      <w:szCs w:val="16"/>
      <w:lang w:val="uk-UA"/>
    </w:rPr>
  </w:style>
  <w:style w:type="paragraph" w:styleId="a3">
    <w:name w:val="Body Text"/>
    <w:basedOn w:val="a"/>
    <w:link w:val="a4"/>
    <w:uiPriority w:val="99"/>
    <w:rsid w:val="00B77DA5"/>
    <w:pPr>
      <w:spacing w:after="120"/>
    </w:pPr>
    <w:rPr>
      <w:lang w:val="en-US"/>
    </w:rPr>
  </w:style>
  <w:style w:type="character" w:customStyle="1" w:styleId="a4">
    <w:name w:val="Основной текст Знак"/>
    <w:link w:val="a3"/>
    <w:uiPriority w:val="99"/>
    <w:locked/>
    <w:rsid w:val="00932CA4"/>
    <w:rPr>
      <w:sz w:val="24"/>
    </w:rPr>
  </w:style>
  <w:style w:type="table" w:styleId="a5">
    <w:name w:val="Table Grid"/>
    <w:basedOn w:val="a1"/>
    <w:uiPriority w:val="99"/>
    <w:rsid w:val="00FC1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C66C4B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565324"/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D02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565324"/>
    <w:rPr>
      <w:sz w:val="24"/>
      <w:szCs w:val="24"/>
      <w:lang w:val="ru-RU" w:eastAsia="ru-RU"/>
    </w:rPr>
  </w:style>
  <w:style w:type="character" w:styleId="a8">
    <w:name w:val="page number"/>
    <w:uiPriority w:val="99"/>
    <w:rsid w:val="00D02372"/>
    <w:rPr>
      <w:rFonts w:cs="Times New Roman"/>
    </w:rPr>
  </w:style>
  <w:style w:type="paragraph" w:styleId="a9">
    <w:name w:val="footer"/>
    <w:basedOn w:val="a"/>
    <w:link w:val="aa"/>
    <w:uiPriority w:val="99"/>
    <w:rsid w:val="001E7B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65324"/>
    <w:rPr>
      <w:sz w:val="24"/>
      <w:szCs w:val="24"/>
      <w:lang w:val="ru-RU" w:eastAsia="ru-RU"/>
    </w:rPr>
  </w:style>
  <w:style w:type="character" w:styleId="ab">
    <w:name w:val="Strong"/>
    <w:uiPriority w:val="99"/>
    <w:qFormat/>
    <w:rsid w:val="00F45D29"/>
    <w:rPr>
      <w:rFonts w:cs="Times New Roman"/>
      <w:b/>
    </w:rPr>
  </w:style>
  <w:style w:type="paragraph" w:styleId="ac">
    <w:name w:val="Normal (Web)"/>
    <w:basedOn w:val="a"/>
    <w:uiPriority w:val="99"/>
    <w:rsid w:val="00F45D29"/>
    <w:pPr>
      <w:spacing w:before="100" w:beforeAutospacing="1" w:after="100" w:afterAutospacing="1"/>
    </w:pPr>
  </w:style>
  <w:style w:type="character" w:styleId="ad">
    <w:name w:val="Hyperlink"/>
    <w:uiPriority w:val="99"/>
    <w:rsid w:val="00F45D29"/>
    <w:rPr>
      <w:rFonts w:cs="Times New Roman"/>
      <w:color w:val="0000FF"/>
      <w:u w:val="single"/>
    </w:rPr>
  </w:style>
  <w:style w:type="paragraph" w:customStyle="1" w:styleId="j">
    <w:name w:val="j"/>
    <w:basedOn w:val="a"/>
    <w:uiPriority w:val="99"/>
    <w:rsid w:val="00F45D29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locked/>
    <w:rsid w:val="004756E3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6E3"/>
    <w:pPr>
      <w:widowControl w:val="0"/>
      <w:shd w:val="clear" w:color="auto" w:fill="FFFFFF"/>
      <w:spacing w:after="300" w:line="240" w:lineRule="exact"/>
    </w:pPr>
    <w:rPr>
      <w:sz w:val="26"/>
      <w:szCs w:val="26"/>
      <w:lang w:val="en-US"/>
    </w:rPr>
  </w:style>
  <w:style w:type="character" w:customStyle="1" w:styleId="31">
    <w:name w:val="Основной текст (3)_"/>
    <w:link w:val="32"/>
    <w:uiPriority w:val="99"/>
    <w:locked/>
    <w:rsid w:val="005E2F07"/>
    <w:rPr>
      <w:b/>
      <w:sz w:val="40"/>
      <w:shd w:val="clear" w:color="auto" w:fill="FFFFFF"/>
    </w:rPr>
  </w:style>
  <w:style w:type="character" w:customStyle="1" w:styleId="4">
    <w:name w:val="Основной текст (4)"/>
    <w:uiPriority w:val="99"/>
    <w:rsid w:val="005E2F07"/>
    <w:rPr>
      <w:rFonts w:ascii="Times New Roman" w:hAnsi="Times New Roman"/>
      <w:u w:val="none"/>
    </w:rPr>
  </w:style>
  <w:style w:type="paragraph" w:customStyle="1" w:styleId="32">
    <w:name w:val="Основной текст (3)"/>
    <w:basedOn w:val="a"/>
    <w:link w:val="31"/>
    <w:uiPriority w:val="99"/>
    <w:rsid w:val="005E2F07"/>
    <w:pPr>
      <w:widowControl w:val="0"/>
      <w:shd w:val="clear" w:color="auto" w:fill="FFFFFF"/>
      <w:spacing w:before="4320" w:line="456" w:lineRule="exact"/>
      <w:jc w:val="center"/>
    </w:pPr>
    <w:rPr>
      <w:b/>
      <w:bCs/>
      <w:sz w:val="40"/>
      <w:szCs w:val="40"/>
      <w:lang w:val="en-US"/>
    </w:rPr>
  </w:style>
  <w:style w:type="character" w:customStyle="1" w:styleId="1">
    <w:name w:val="Заголовок №1_"/>
    <w:link w:val="10"/>
    <w:uiPriority w:val="99"/>
    <w:locked/>
    <w:rsid w:val="005E2F07"/>
    <w:rPr>
      <w:b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E2F07"/>
    <w:pPr>
      <w:widowControl w:val="0"/>
      <w:shd w:val="clear" w:color="auto" w:fill="FFFFFF"/>
      <w:spacing w:before="300" w:after="300" w:line="322" w:lineRule="exact"/>
      <w:ind w:hanging="1360"/>
      <w:outlineLvl w:val="0"/>
    </w:pPr>
    <w:rPr>
      <w:b/>
      <w:bCs/>
      <w:sz w:val="26"/>
      <w:szCs w:val="26"/>
      <w:lang w:val="en-US"/>
    </w:rPr>
  </w:style>
  <w:style w:type="character" w:customStyle="1" w:styleId="25">
    <w:name w:val="Основной текст (2) + Полужирный"/>
    <w:uiPriority w:val="99"/>
    <w:rsid w:val="005E2F07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uk-UA" w:eastAsia="uk-UA"/>
    </w:rPr>
  </w:style>
  <w:style w:type="paragraph" w:styleId="ae">
    <w:name w:val="List Paragraph"/>
    <w:basedOn w:val="a"/>
    <w:uiPriority w:val="99"/>
    <w:qFormat/>
    <w:rsid w:val="00C4649E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D34C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D34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Люба</cp:lastModifiedBy>
  <cp:revision>3</cp:revision>
  <cp:lastPrinted>2017-12-21T07:27:00Z</cp:lastPrinted>
  <dcterms:created xsi:type="dcterms:W3CDTF">2018-05-07T06:13:00Z</dcterms:created>
  <dcterms:modified xsi:type="dcterms:W3CDTF">2018-05-07T06:15:00Z</dcterms:modified>
</cp:coreProperties>
</file>