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ED" w:rsidRDefault="007330ED" w:rsidP="00FA2E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1219F" w:rsidRDefault="00FA2E10" w:rsidP="00FA2E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E10">
        <w:rPr>
          <w:rFonts w:ascii="Times New Roman" w:hAnsi="Times New Roman" w:cs="Times New Roman"/>
          <w:b/>
          <w:sz w:val="28"/>
          <w:szCs w:val="28"/>
          <w:lang w:val="uk-UA"/>
        </w:rPr>
        <w:t>ПЕРЕЛІК ПОДАНИХ ПРОЄКТІВ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  <w:lang w:val="uk-UA"/>
        </w:rPr>
      </w:pPr>
      <w:r w:rsidRPr="007330ED">
        <w:rPr>
          <w:color w:val="000000"/>
          <w:sz w:val="28"/>
          <w:szCs w:val="28"/>
          <w:lang w:val="uk-UA"/>
        </w:rPr>
        <w:t>1/ Надання послуг з прокату гиробордів у міському парку культури та відпочинку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  <w:lang w:val="uk-UA"/>
        </w:rPr>
        <w:t>втор Олександр Соляренко - до 200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  <w:lang w:val="uk-UA"/>
        </w:rPr>
        <w:t>2/ Облаштування міського парку культури та відпочинку шляхом реконструкції покриття пішоходних алей та зон відпочинку декорати</w:t>
      </w:r>
      <w:r w:rsidRPr="007330ED">
        <w:rPr>
          <w:color w:val="000000"/>
          <w:sz w:val="28"/>
          <w:szCs w:val="28"/>
        </w:rPr>
        <w:t>вною плиткою за дизайнерскою схемою "Бруківка-вишиванка"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Вікторія Хандусь - до 800 тис. грн</w:t>
      </w:r>
    </w:p>
    <w:p w:rsidR="007330ED" w:rsidRPr="00B92627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  <w:lang w:val="uk-UA"/>
        </w:rPr>
      </w:pPr>
      <w:r w:rsidRPr="007330ED">
        <w:rPr>
          <w:color w:val="000000"/>
          <w:sz w:val="28"/>
          <w:szCs w:val="28"/>
        </w:rPr>
        <w:t>3/ Оснащення Центру національно-патріотичного виховання "Смілянська Січ" БДЮТ на</w:t>
      </w:r>
      <w:r>
        <w:rPr>
          <w:color w:val="000000"/>
          <w:sz w:val="28"/>
          <w:szCs w:val="28"/>
        </w:rPr>
        <w:t>вчально-тренувальним обладнання</w:t>
      </w:r>
      <w:r>
        <w:rPr>
          <w:color w:val="000000"/>
          <w:sz w:val="28"/>
          <w:szCs w:val="28"/>
          <w:lang w:val="uk-UA"/>
        </w:rPr>
        <w:t>м. А</w:t>
      </w:r>
      <w:r w:rsidRPr="00B92627">
        <w:rPr>
          <w:color w:val="000000"/>
          <w:sz w:val="28"/>
          <w:szCs w:val="28"/>
          <w:lang w:val="uk-UA"/>
        </w:rPr>
        <w:t>втор Ніна Семеновська, біля 794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B92627">
        <w:rPr>
          <w:color w:val="000000"/>
          <w:sz w:val="28"/>
          <w:szCs w:val="28"/>
          <w:lang w:val="uk-UA"/>
        </w:rPr>
        <w:t xml:space="preserve">4/ Укладання плиточного покриття та здійснення робіт по благоустрою частини бульвара Бобринського біля скверу воїнів-інтернаціоналістів до прехрестя з вулицею </w:t>
      </w:r>
      <w:r w:rsidRPr="007330ED">
        <w:rPr>
          <w:color w:val="000000"/>
          <w:sz w:val="28"/>
          <w:szCs w:val="28"/>
        </w:rPr>
        <w:t>В.Чорновола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Анатолій Василенко, до 200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>5/ Придбання та монтаж обладнання для роботи світломузичного фонтану в центрі міста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Анатолій Василенко, до 800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>6/ Створення кімнати віртуальної реальності у приміщенні Міського будинку культури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Олександр Соляренко, 90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>7/ Створення пейнтбольного клубу на території міського парку та відпочинку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Олександр Соляренко, 200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>8/ Благоустрій вулиці Богдана Хмельницького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Віктор Козлов, 120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 xml:space="preserve">9/ Облаштування прибудинкової території Будинку культури ім. Т.Шевченка, </w:t>
      </w:r>
      <w:r>
        <w:rPr>
          <w:color w:val="000000"/>
          <w:sz w:val="28"/>
          <w:szCs w:val="28"/>
          <w:lang w:val="uk-UA"/>
        </w:rPr>
        <w:t>заміна асфальтного покриття на декоративну плитку, ремонт центральних східців з встановленням пандусів. А</w:t>
      </w:r>
      <w:r w:rsidRPr="007330ED">
        <w:rPr>
          <w:color w:val="000000"/>
          <w:sz w:val="28"/>
          <w:szCs w:val="28"/>
        </w:rPr>
        <w:t>втор Світлана Виговська, до 800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>10/ "Музика єднає всіх" - придбання апаратури для Будинку культури ім. Т.Шевченка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Олександр Аністратенко, біля 194 тис. грн</w:t>
      </w:r>
    </w:p>
    <w:p w:rsidR="007330ED" w:rsidRPr="007330ED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686868"/>
          <w:sz w:val="28"/>
          <w:szCs w:val="28"/>
        </w:rPr>
      </w:pPr>
      <w:r w:rsidRPr="007330ED">
        <w:rPr>
          <w:color w:val="000000"/>
          <w:sz w:val="28"/>
          <w:szCs w:val="28"/>
        </w:rPr>
        <w:t>11/ Створення муралу "Душа" на стіні будинку № 97 по вул. Соборна</w:t>
      </w:r>
      <w:r>
        <w:rPr>
          <w:color w:val="000000"/>
          <w:sz w:val="28"/>
          <w:szCs w:val="28"/>
          <w:lang w:val="uk-UA"/>
        </w:rPr>
        <w:t>. А</w:t>
      </w:r>
      <w:r w:rsidRPr="007330ED">
        <w:rPr>
          <w:color w:val="000000"/>
          <w:sz w:val="28"/>
          <w:szCs w:val="28"/>
        </w:rPr>
        <w:t>втор Юлія Кучеренко, 143 тис. грн</w:t>
      </w:r>
    </w:p>
    <w:p w:rsidR="007330ED" w:rsidRPr="00FA2E10" w:rsidRDefault="007330ED" w:rsidP="007330ED">
      <w:pPr>
        <w:pStyle w:val="a8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  <w:lang w:val="uk-UA"/>
        </w:rPr>
      </w:pPr>
      <w:r w:rsidRPr="007330ED">
        <w:rPr>
          <w:color w:val="000000"/>
          <w:sz w:val="28"/>
          <w:szCs w:val="28"/>
        </w:rPr>
        <w:t>12/ Проведення благодійного фестивалю-ярмарки на території міськ</w:t>
      </w:r>
      <w:r>
        <w:rPr>
          <w:color w:val="000000"/>
          <w:sz w:val="28"/>
          <w:szCs w:val="28"/>
        </w:rPr>
        <w:t>ого парку культури та відпочинк</w:t>
      </w:r>
      <w:r>
        <w:rPr>
          <w:color w:val="000000"/>
          <w:sz w:val="28"/>
          <w:szCs w:val="28"/>
          <w:lang w:val="uk-UA"/>
        </w:rPr>
        <w:t>у. А</w:t>
      </w:r>
      <w:r w:rsidRPr="007330ED">
        <w:rPr>
          <w:color w:val="000000"/>
          <w:sz w:val="28"/>
          <w:szCs w:val="28"/>
        </w:rPr>
        <w:t>втор Анастасія Гаража, 400 тис. грн.</w:t>
      </w:r>
    </w:p>
    <w:sectPr w:rsidR="007330ED" w:rsidRPr="00FA2E10" w:rsidSect="004639ED">
      <w:headerReference w:type="default" r:id="rId6"/>
      <w:footerReference w:type="default" r:id="rId7"/>
      <w:pgSz w:w="11906" w:h="16838"/>
      <w:pgMar w:top="142" w:right="850" w:bottom="28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F4" w:rsidRDefault="00E60BF4" w:rsidP="004B7664">
      <w:pPr>
        <w:spacing w:after="0" w:line="240" w:lineRule="auto"/>
      </w:pPr>
      <w:r>
        <w:separator/>
      </w:r>
    </w:p>
  </w:endnote>
  <w:endnote w:type="continuationSeparator" w:id="0">
    <w:p w:rsidR="00E60BF4" w:rsidRDefault="00E60BF4" w:rsidP="004B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DC" w:rsidRDefault="00E60BF4">
    <w:pPr>
      <w:pStyle w:val="a6"/>
      <w:jc w:val="right"/>
    </w:pPr>
  </w:p>
  <w:p w:rsidR="009E25DC" w:rsidRDefault="00E60B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F4" w:rsidRDefault="00E60BF4" w:rsidP="004B7664">
      <w:pPr>
        <w:spacing w:after="0" w:line="240" w:lineRule="auto"/>
      </w:pPr>
      <w:r>
        <w:separator/>
      </w:r>
    </w:p>
  </w:footnote>
  <w:footnote w:type="continuationSeparator" w:id="0">
    <w:p w:rsidR="00E60BF4" w:rsidRDefault="00E60BF4" w:rsidP="004B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1" w:rsidRDefault="00E60BF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E1"/>
    <w:rsid w:val="00065A29"/>
    <w:rsid w:val="00073418"/>
    <w:rsid w:val="000876CD"/>
    <w:rsid w:val="0009308B"/>
    <w:rsid w:val="0011259D"/>
    <w:rsid w:val="00117AF4"/>
    <w:rsid w:val="001676E5"/>
    <w:rsid w:val="001D72F8"/>
    <w:rsid w:val="001E3BE1"/>
    <w:rsid w:val="001E673E"/>
    <w:rsid w:val="001E6804"/>
    <w:rsid w:val="00233870"/>
    <w:rsid w:val="00240FE9"/>
    <w:rsid w:val="002C7606"/>
    <w:rsid w:val="00351CF5"/>
    <w:rsid w:val="004639ED"/>
    <w:rsid w:val="004711A8"/>
    <w:rsid w:val="00471D63"/>
    <w:rsid w:val="00496ADD"/>
    <w:rsid w:val="004B7664"/>
    <w:rsid w:val="004F1479"/>
    <w:rsid w:val="00523554"/>
    <w:rsid w:val="005373AB"/>
    <w:rsid w:val="005747EB"/>
    <w:rsid w:val="005816E9"/>
    <w:rsid w:val="005B1415"/>
    <w:rsid w:val="005D1483"/>
    <w:rsid w:val="00613B32"/>
    <w:rsid w:val="006572EB"/>
    <w:rsid w:val="006D70D7"/>
    <w:rsid w:val="007330ED"/>
    <w:rsid w:val="00784549"/>
    <w:rsid w:val="00825146"/>
    <w:rsid w:val="008A6C05"/>
    <w:rsid w:val="008D09F3"/>
    <w:rsid w:val="008E54B4"/>
    <w:rsid w:val="0091219F"/>
    <w:rsid w:val="00932C1F"/>
    <w:rsid w:val="00953801"/>
    <w:rsid w:val="00A2215A"/>
    <w:rsid w:val="00AD16D3"/>
    <w:rsid w:val="00B00251"/>
    <w:rsid w:val="00B416AB"/>
    <w:rsid w:val="00B70596"/>
    <w:rsid w:val="00B753D0"/>
    <w:rsid w:val="00B7567D"/>
    <w:rsid w:val="00B8636E"/>
    <w:rsid w:val="00B92627"/>
    <w:rsid w:val="00BB5A4B"/>
    <w:rsid w:val="00BF1DF1"/>
    <w:rsid w:val="00C11F02"/>
    <w:rsid w:val="00C8561B"/>
    <w:rsid w:val="00C90451"/>
    <w:rsid w:val="00C93425"/>
    <w:rsid w:val="00CF3BC0"/>
    <w:rsid w:val="00D45AED"/>
    <w:rsid w:val="00D65F95"/>
    <w:rsid w:val="00D66A07"/>
    <w:rsid w:val="00D902F8"/>
    <w:rsid w:val="00DF4DD0"/>
    <w:rsid w:val="00E26E42"/>
    <w:rsid w:val="00E32CB2"/>
    <w:rsid w:val="00E60BF4"/>
    <w:rsid w:val="00E76E42"/>
    <w:rsid w:val="00E8066A"/>
    <w:rsid w:val="00F42B1E"/>
    <w:rsid w:val="00F64EB3"/>
    <w:rsid w:val="00F72A6C"/>
    <w:rsid w:val="00FA2E10"/>
    <w:rsid w:val="00FB30C9"/>
    <w:rsid w:val="00F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0DE3D-6762-4FE9-A3AC-D8B9886D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1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121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121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1219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73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Александр</cp:lastModifiedBy>
  <cp:revision>2</cp:revision>
  <dcterms:created xsi:type="dcterms:W3CDTF">2021-04-06T11:11:00Z</dcterms:created>
  <dcterms:modified xsi:type="dcterms:W3CDTF">2021-04-06T11:11:00Z</dcterms:modified>
</cp:coreProperties>
</file>