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6E" w:rsidRDefault="0069376E" w:rsidP="00186840">
      <w:pPr>
        <w:tabs>
          <w:tab w:val="left" w:pos="6096"/>
        </w:tabs>
        <w:suppressAutoHyphens w:val="0"/>
        <w:jc w:val="center"/>
        <w:rPr>
          <w:rFonts w:ascii="Calibri" w:hAnsi="Calibri"/>
          <w:noProof/>
          <w:color w:val="000000"/>
          <w:sz w:val="28"/>
          <w:szCs w:val="28"/>
          <w:lang w:eastAsia="ru-RU"/>
        </w:rPr>
      </w:pPr>
      <w:r>
        <w:rPr>
          <w:rFonts w:ascii="Calibri" w:hAnsi="Calibri"/>
          <w:noProof/>
          <w:sz w:val="20"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6E" w:rsidRDefault="0069376E" w:rsidP="0069376E">
      <w:pPr>
        <w:suppressAutoHyphens w:val="0"/>
        <w:autoSpaceDE w:val="0"/>
        <w:autoSpaceDN w:val="0"/>
        <w:jc w:val="center"/>
        <w:rPr>
          <w:rFonts w:ascii="Courier New" w:hAnsi="Courier New" w:cs="Courier New"/>
          <w:b/>
          <w:bCs/>
          <w:noProof/>
          <w:sz w:val="28"/>
          <w:szCs w:val="28"/>
          <w:lang w:eastAsia="ru-RU"/>
        </w:rPr>
      </w:pPr>
    </w:p>
    <w:p w:rsidR="0069376E" w:rsidRDefault="0069376E" w:rsidP="0069376E">
      <w:pPr>
        <w:suppressAutoHyphens w:val="0"/>
        <w:autoSpaceDE w:val="0"/>
        <w:autoSpaceDN w:val="0"/>
        <w:jc w:val="center"/>
        <w:rPr>
          <w:bCs/>
          <w:noProof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t>м.</w:t>
      </w:r>
      <w:r>
        <w:rPr>
          <w:bCs/>
          <w:noProof/>
          <w:sz w:val="28"/>
          <w:szCs w:val="28"/>
          <w:lang w:val="uk-UA" w:eastAsia="ru-RU"/>
        </w:rPr>
        <w:t xml:space="preserve"> </w:t>
      </w:r>
      <w:r>
        <w:rPr>
          <w:bCs/>
          <w:noProof/>
          <w:sz w:val="28"/>
          <w:szCs w:val="28"/>
          <w:lang w:eastAsia="ru-RU"/>
        </w:rPr>
        <w:t xml:space="preserve">СМІЛА </w:t>
      </w:r>
    </w:p>
    <w:p w:rsidR="0069376E" w:rsidRDefault="0069376E" w:rsidP="0069376E">
      <w:pPr>
        <w:suppressAutoHyphens w:val="0"/>
        <w:autoSpaceDE w:val="0"/>
        <w:autoSpaceDN w:val="0"/>
        <w:jc w:val="center"/>
        <w:rPr>
          <w:bCs/>
          <w:noProof/>
          <w:sz w:val="28"/>
          <w:szCs w:val="28"/>
          <w:lang w:val="uk-UA" w:eastAsia="ru-RU"/>
        </w:rPr>
      </w:pPr>
      <w:r>
        <w:rPr>
          <w:bCs/>
          <w:noProof/>
          <w:sz w:val="28"/>
          <w:szCs w:val="28"/>
          <w:lang w:eastAsia="ru-RU"/>
        </w:rPr>
        <w:t>ЧЕРКАСЬКО</w:t>
      </w:r>
      <w:r>
        <w:rPr>
          <w:bCs/>
          <w:noProof/>
          <w:sz w:val="28"/>
          <w:szCs w:val="28"/>
          <w:lang w:val="uk-UA" w:eastAsia="ru-RU"/>
        </w:rPr>
        <w:t>Ї ОБЛАСТІ</w:t>
      </w:r>
    </w:p>
    <w:p w:rsidR="0069376E" w:rsidRDefault="0069376E" w:rsidP="0069376E">
      <w:pPr>
        <w:suppressAutoHyphens w:val="0"/>
        <w:autoSpaceDE w:val="0"/>
        <w:autoSpaceDN w:val="0"/>
        <w:jc w:val="center"/>
        <w:rPr>
          <w:bCs/>
          <w:noProof/>
          <w:sz w:val="28"/>
          <w:szCs w:val="28"/>
          <w:lang w:val="uk-UA" w:eastAsia="ru-RU"/>
        </w:rPr>
      </w:pPr>
      <w:r>
        <w:rPr>
          <w:bCs/>
          <w:noProof/>
          <w:sz w:val="28"/>
          <w:szCs w:val="28"/>
          <w:lang w:val="uk-UA" w:eastAsia="ru-RU"/>
        </w:rPr>
        <w:t>МІСЬКИЙ ГОЛОВА</w:t>
      </w:r>
    </w:p>
    <w:p w:rsidR="0069376E" w:rsidRDefault="0069376E" w:rsidP="0069376E">
      <w:pPr>
        <w:suppressAutoHyphens w:val="0"/>
        <w:autoSpaceDE w:val="0"/>
        <w:autoSpaceDN w:val="0"/>
        <w:jc w:val="center"/>
        <w:rPr>
          <w:b/>
          <w:bCs/>
          <w:noProof/>
          <w:sz w:val="16"/>
          <w:szCs w:val="16"/>
          <w:lang w:eastAsia="ru-RU"/>
        </w:rPr>
      </w:pPr>
    </w:p>
    <w:p w:rsidR="0069376E" w:rsidRDefault="0069376E" w:rsidP="0069376E">
      <w:pPr>
        <w:suppressAutoHyphens w:val="0"/>
        <w:autoSpaceDE w:val="0"/>
        <w:autoSpaceDN w:val="0"/>
        <w:jc w:val="center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Р О З П О Р Я Д Ж Е Н Н Я</w:t>
      </w:r>
    </w:p>
    <w:p w:rsidR="0069376E" w:rsidRDefault="0069376E" w:rsidP="0069376E">
      <w:pPr>
        <w:tabs>
          <w:tab w:val="left" w:pos="6096"/>
        </w:tabs>
        <w:suppressAutoHyphens w:val="0"/>
        <w:ind w:right="-7"/>
        <w:jc w:val="center"/>
        <w:rPr>
          <w:b/>
          <w:noProof/>
          <w:color w:val="000000"/>
          <w:sz w:val="28"/>
          <w:szCs w:val="28"/>
          <w:lang w:eastAsia="ru-RU"/>
        </w:rPr>
      </w:pPr>
    </w:p>
    <w:p w:rsidR="0069376E" w:rsidRDefault="0069376E" w:rsidP="0069376E">
      <w:pPr>
        <w:tabs>
          <w:tab w:val="left" w:pos="6096"/>
        </w:tabs>
        <w:suppressAutoHyphens w:val="0"/>
        <w:ind w:right="-7"/>
        <w:rPr>
          <w:noProof/>
          <w:color w:val="000000"/>
          <w:sz w:val="28"/>
          <w:szCs w:val="28"/>
          <w:lang w:eastAsia="ru-RU"/>
        </w:rPr>
      </w:pPr>
    </w:p>
    <w:p w:rsidR="0069376E" w:rsidRPr="002040C3" w:rsidRDefault="005A5DFA" w:rsidP="0069376E">
      <w:pPr>
        <w:tabs>
          <w:tab w:val="left" w:pos="6096"/>
        </w:tabs>
        <w:suppressAutoHyphens w:val="0"/>
        <w:ind w:right="-7"/>
        <w:rPr>
          <w:bCs/>
          <w:color w:val="FFFFFF"/>
          <w:kern w:val="32"/>
          <w:sz w:val="28"/>
          <w:szCs w:val="28"/>
          <w:lang w:val="uk-UA" w:eastAsia="ru-RU"/>
        </w:rPr>
      </w:pPr>
      <w:r>
        <w:rPr>
          <w:color w:val="000000"/>
          <w:sz w:val="28"/>
          <w:lang w:val="uk-UA" w:eastAsia="ru-RU"/>
        </w:rPr>
        <w:t>17.12.2020</w:t>
      </w:r>
      <w:r w:rsidR="0069376E">
        <w:rPr>
          <w:color w:val="000000"/>
          <w:sz w:val="28"/>
          <w:lang w:val="uk-UA" w:eastAsia="ru-RU"/>
        </w:rPr>
        <w:t xml:space="preserve">                                                                          </w:t>
      </w:r>
      <w:r w:rsidR="0069376E">
        <w:rPr>
          <w:color w:val="000000"/>
          <w:sz w:val="28"/>
          <w:lang w:val="uk-UA" w:eastAsia="ru-RU"/>
        </w:rPr>
        <w:tab/>
      </w:r>
      <w:r w:rsidR="0069376E">
        <w:rPr>
          <w:noProof/>
          <w:color w:val="000000"/>
          <w:sz w:val="28"/>
          <w:szCs w:val="28"/>
          <w:lang w:eastAsia="ru-RU"/>
        </w:rPr>
        <w:t xml:space="preserve">№ </w:t>
      </w:r>
      <w:r w:rsidR="002040C3">
        <w:rPr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noProof/>
          <w:color w:val="000000"/>
          <w:sz w:val="28"/>
          <w:szCs w:val="28"/>
          <w:lang w:val="uk-UA" w:eastAsia="ru-RU"/>
        </w:rPr>
        <w:t>283р</w:t>
      </w:r>
    </w:p>
    <w:p w:rsidR="0069376E" w:rsidRDefault="0069376E" w:rsidP="0069376E">
      <w:pPr>
        <w:rPr>
          <w:rFonts w:ascii="Calibri" w:hAnsi="Calibri"/>
          <w:noProof/>
          <w:sz w:val="20"/>
          <w:lang w:val="uk-UA" w:eastAsia="ru-RU"/>
        </w:rPr>
      </w:pPr>
    </w:p>
    <w:p w:rsidR="0069376E" w:rsidRDefault="0069376E" w:rsidP="0069376E">
      <w:pPr>
        <w:rPr>
          <w:rFonts w:ascii="Calibri" w:hAnsi="Calibri"/>
          <w:noProof/>
          <w:sz w:val="20"/>
          <w:lang w:val="uk-UA" w:eastAsia="ru-RU"/>
        </w:rPr>
      </w:pPr>
    </w:p>
    <w:p w:rsidR="0069376E" w:rsidRDefault="0069376E" w:rsidP="0069376E">
      <w:pPr>
        <w:rPr>
          <w:color w:val="000000"/>
          <w:sz w:val="18"/>
          <w:szCs w:val="18"/>
          <w:lang w:val="uk-UA"/>
        </w:rPr>
      </w:pPr>
    </w:p>
    <w:p w:rsidR="0069376E" w:rsidRDefault="0069376E" w:rsidP="0069376E">
      <w:pPr>
        <w:pStyle w:val="2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9376E" w:rsidRDefault="0069376E" w:rsidP="0069376E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 </w:t>
      </w:r>
      <w:r w:rsidR="00F151CE">
        <w:rPr>
          <w:rFonts w:ascii="Times New Roman" w:hAnsi="Times New Roman" w:cs="Times New Roman"/>
          <w:b w:val="0"/>
          <w:sz w:val="28"/>
          <w:szCs w:val="28"/>
        </w:rPr>
        <w:t xml:space="preserve">внесення змін до складу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376E" w:rsidRDefault="00F151CE" w:rsidP="0069376E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Координаційної ради з питань</w:t>
      </w:r>
      <w:r w:rsidR="006937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376E" w:rsidRDefault="00F151CE" w:rsidP="0069376E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Громадського бюджету міста</w:t>
      </w:r>
    </w:p>
    <w:p w:rsidR="0069376E" w:rsidRDefault="0069376E" w:rsidP="0069376E">
      <w:pPr>
        <w:rPr>
          <w:b/>
          <w:sz w:val="28"/>
          <w:szCs w:val="28"/>
          <w:lang w:val="uk-UA"/>
        </w:rPr>
      </w:pPr>
    </w:p>
    <w:p w:rsidR="0069376E" w:rsidRDefault="0069376E" w:rsidP="00186840">
      <w:pPr>
        <w:pStyle w:val="a4"/>
        <w:spacing w:after="0"/>
        <w:ind w:firstLine="567"/>
        <w:contextualSpacing/>
        <w:jc w:val="both"/>
        <w:rPr>
          <w:sz w:val="28"/>
          <w:lang w:val="uk-UA"/>
        </w:rPr>
      </w:pPr>
      <w:r>
        <w:rPr>
          <w:lang w:val="uk-UA"/>
        </w:rPr>
        <w:tab/>
      </w:r>
      <w:r>
        <w:rPr>
          <w:sz w:val="28"/>
          <w:lang w:val="uk-UA"/>
        </w:rPr>
        <w:t xml:space="preserve">Відповідно до п. 20 ч. 4 ст. 42 Закону України </w:t>
      </w:r>
      <w:r>
        <w:rPr>
          <w:sz w:val="28"/>
          <w:szCs w:val="28"/>
          <w:lang w:val="uk-UA"/>
        </w:rPr>
        <w:t xml:space="preserve">від 21.05.1997  № 280/97-ВР  </w:t>
      </w:r>
      <w:proofErr w:type="spellStart"/>
      <w:r>
        <w:rPr>
          <w:sz w:val="28"/>
          <w:lang w:val="uk-UA"/>
        </w:rPr>
        <w:t>“Про</w:t>
      </w:r>
      <w:proofErr w:type="spellEnd"/>
      <w:r>
        <w:rPr>
          <w:sz w:val="28"/>
          <w:lang w:val="uk-UA"/>
        </w:rPr>
        <w:t xml:space="preserve"> місцеве самоврядування в </w:t>
      </w:r>
      <w:proofErr w:type="spellStart"/>
      <w:r>
        <w:rPr>
          <w:sz w:val="28"/>
          <w:lang w:val="uk-UA"/>
        </w:rPr>
        <w:t>Україні”</w:t>
      </w:r>
      <w:proofErr w:type="spellEnd"/>
    </w:p>
    <w:p w:rsidR="009B3360" w:rsidRDefault="009B3360" w:rsidP="009B3360">
      <w:pPr>
        <w:pStyle w:val="a4"/>
        <w:spacing w:after="0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ЗОБОВ’ЯЗУЮ:</w:t>
      </w:r>
    </w:p>
    <w:p w:rsidR="0069376E" w:rsidRDefault="0069376E" w:rsidP="0069376E">
      <w:pPr>
        <w:ind w:left="30" w:firstLine="705"/>
        <w:jc w:val="both"/>
        <w:rPr>
          <w:sz w:val="28"/>
          <w:lang w:val="uk-UA"/>
        </w:rPr>
      </w:pPr>
    </w:p>
    <w:p w:rsidR="0069376E" w:rsidRDefault="0069376E" w:rsidP="0069376E">
      <w:pPr>
        <w:ind w:left="30" w:firstLine="53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</w:t>
      </w:r>
      <w:r w:rsidR="00F151CE">
        <w:rPr>
          <w:sz w:val="28"/>
          <w:lang w:val="uk-UA"/>
        </w:rPr>
        <w:t>Внести зміни до склад</w:t>
      </w:r>
      <w:r w:rsidR="00972A4B">
        <w:rPr>
          <w:sz w:val="28"/>
          <w:lang w:val="uk-UA"/>
        </w:rPr>
        <w:t>у</w:t>
      </w:r>
      <w:r w:rsidR="00F151CE">
        <w:rPr>
          <w:sz w:val="28"/>
          <w:lang w:val="uk-UA"/>
        </w:rPr>
        <w:t xml:space="preserve"> Координаційної ради з питань Громадського бюджету міста та затвердити її склад </w:t>
      </w:r>
      <w:r>
        <w:rPr>
          <w:sz w:val="28"/>
          <w:szCs w:val="28"/>
          <w:lang w:val="uk-UA"/>
        </w:rPr>
        <w:t>згідно з додатк</w:t>
      </w:r>
      <w:r w:rsidR="00F151C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м.</w:t>
      </w:r>
    </w:p>
    <w:p w:rsidR="0069376E" w:rsidRDefault="0069376E" w:rsidP="0069376E">
      <w:pPr>
        <w:pStyle w:val="2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  </w:t>
      </w:r>
      <w:r>
        <w:rPr>
          <w:rFonts w:ascii="Times New Roman" w:hAnsi="Times New Roman" w:cs="Times New Roman"/>
          <w:b w:val="0"/>
          <w:sz w:val="28"/>
        </w:rPr>
        <w:t>У</w:t>
      </w:r>
      <w:r w:rsidR="00F151CE">
        <w:rPr>
          <w:rFonts w:ascii="Times New Roman" w:hAnsi="Times New Roman" w:cs="Times New Roman"/>
          <w:b w:val="0"/>
          <w:sz w:val="28"/>
        </w:rPr>
        <w:t>становити, що у разі персональних змін осіб, що входять до складу Координаційної ради або їх відсутності у зв’язку з відпусткою, хворобою чи інших причин, особи, які виконують їх обов’язки, входять до складу Координаційної ради.</w:t>
      </w:r>
    </w:p>
    <w:p w:rsidR="0069376E" w:rsidRDefault="0069376E" w:rsidP="0069376E">
      <w:pPr>
        <w:pStyle w:val="2"/>
        <w:ind w:left="0" w:firstLine="5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 3.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Розпорядження </w:t>
      </w:r>
      <w:r w:rsidR="00972A4B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ід </w:t>
      </w:r>
      <w:r w:rsidR="00B63571">
        <w:rPr>
          <w:rFonts w:ascii="Times New Roman" w:hAnsi="Times New Roman" w:cs="Times New Roman"/>
          <w:b w:val="0"/>
          <w:sz w:val="28"/>
          <w:szCs w:val="28"/>
        </w:rPr>
        <w:t xml:space="preserve">08.06.2018 року № 97р, </w:t>
      </w:r>
      <w:r w:rsidR="00393715">
        <w:rPr>
          <w:rFonts w:ascii="Times New Roman" w:hAnsi="Times New Roman" w:cs="Times New Roman"/>
          <w:b w:val="0"/>
          <w:sz w:val="28"/>
          <w:szCs w:val="28"/>
        </w:rPr>
        <w:t xml:space="preserve">від </w:t>
      </w:r>
      <w:r w:rsidR="00427808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42780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427808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року № </w:t>
      </w:r>
      <w:r w:rsidR="00427808">
        <w:rPr>
          <w:rFonts w:ascii="Times New Roman" w:hAnsi="Times New Roman" w:cs="Times New Roman"/>
          <w:b w:val="0"/>
          <w:sz w:val="28"/>
          <w:szCs w:val="28"/>
        </w:rPr>
        <w:t>180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 «Про </w:t>
      </w:r>
      <w:r w:rsidR="00F151CE">
        <w:rPr>
          <w:rFonts w:ascii="Times New Roman" w:hAnsi="Times New Roman" w:cs="Times New Roman"/>
          <w:b w:val="0"/>
          <w:sz w:val="28"/>
          <w:szCs w:val="28"/>
        </w:rPr>
        <w:t xml:space="preserve">внесення змін до складу Координаційної ради з питань Громадського бюджету міста» </w:t>
      </w:r>
      <w:r>
        <w:rPr>
          <w:rFonts w:ascii="Times New Roman" w:hAnsi="Times New Roman" w:cs="Times New Roman"/>
          <w:b w:val="0"/>
          <w:sz w:val="28"/>
          <w:szCs w:val="28"/>
        </w:rPr>
        <w:t>вважати таким</w:t>
      </w:r>
      <w:r w:rsidR="009171E9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, що втратил</w:t>
      </w:r>
      <w:r w:rsidR="009171E9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чинність.</w:t>
      </w:r>
      <w:r>
        <w:rPr>
          <w:rFonts w:ascii="Times New Roman" w:hAnsi="Times New Roman" w:cs="Times New Roman"/>
          <w:b w:val="0"/>
          <w:sz w:val="28"/>
        </w:rPr>
        <w:t xml:space="preserve">    </w:t>
      </w:r>
    </w:p>
    <w:p w:rsidR="0069376E" w:rsidRDefault="0069376E" w:rsidP="0069376E">
      <w:pPr>
        <w:pStyle w:val="2"/>
        <w:ind w:left="0" w:firstLine="5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Контроль за виконанням розпорядження покласти на керуючого справами </w:t>
      </w:r>
      <w:r w:rsidR="009B3360">
        <w:rPr>
          <w:rFonts w:ascii="Times New Roman" w:hAnsi="Times New Roman" w:cs="Times New Roman"/>
          <w:b w:val="0"/>
          <w:sz w:val="28"/>
          <w:szCs w:val="28"/>
        </w:rPr>
        <w:t xml:space="preserve">Яценко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9B336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С. та </w:t>
      </w:r>
      <w:r w:rsidR="00F151CE">
        <w:rPr>
          <w:rFonts w:ascii="Times New Roman" w:hAnsi="Times New Roman" w:cs="Times New Roman"/>
          <w:b w:val="0"/>
          <w:sz w:val="28"/>
          <w:szCs w:val="28"/>
        </w:rPr>
        <w:t>сектор інформаційно-аналітичної політики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376E" w:rsidRDefault="0069376E" w:rsidP="0069376E">
      <w:pPr>
        <w:pStyle w:val="2"/>
        <w:numPr>
          <w:ilvl w:val="0"/>
          <w:numId w:val="0"/>
        </w:numPr>
        <w:tabs>
          <w:tab w:val="left" w:pos="708"/>
        </w:tabs>
        <w:ind w:left="576" w:firstLine="537"/>
        <w:rPr>
          <w:rFonts w:ascii="Times New Roman" w:hAnsi="Times New Roman" w:cs="Times New Roman"/>
          <w:sz w:val="28"/>
          <w:lang w:val="ru-RU"/>
        </w:rPr>
      </w:pPr>
    </w:p>
    <w:p w:rsidR="0069376E" w:rsidRDefault="0069376E" w:rsidP="0069376E">
      <w:pPr>
        <w:rPr>
          <w:sz w:val="16"/>
          <w:szCs w:val="16"/>
          <w:lang w:val="uk-UA"/>
        </w:rPr>
      </w:pPr>
    </w:p>
    <w:p w:rsidR="00D320B6" w:rsidRDefault="00D320B6" w:rsidP="0069376E">
      <w:pPr>
        <w:rPr>
          <w:sz w:val="16"/>
          <w:szCs w:val="16"/>
          <w:lang w:val="uk-UA"/>
        </w:rPr>
      </w:pPr>
    </w:p>
    <w:p w:rsidR="0069376E" w:rsidRDefault="0069376E" w:rsidP="0069376E">
      <w:pPr>
        <w:rPr>
          <w:sz w:val="16"/>
          <w:szCs w:val="16"/>
          <w:lang w:val="uk-UA"/>
        </w:rPr>
      </w:pPr>
    </w:p>
    <w:p w:rsidR="00972A4B" w:rsidRDefault="00972A4B" w:rsidP="0069376E">
      <w:pPr>
        <w:rPr>
          <w:sz w:val="16"/>
          <w:szCs w:val="16"/>
          <w:lang w:val="uk-UA"/>
        </w:rPr>
      </w:pPr>
    </w:p>
    <w:p w:rsidR="0069376E" w:rsidRDefault="0069376E" w:rsidP="0069376E">
      <w:pPr>
        <w:pStyle w:val="2"/>
        <w:tabs>
          <w:tab w:val="left" w:pos="7088"/>
        </w:tabs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Міський голова</w:t>
      </w:r>
      <w:r>
        <w:rPr>
          <w:rFonts w:ascii="Times New Roman" w:hAnsi="Times New Roman" w:cs="Times New Roman"/>
          <w:b w:val="0"/>
          <w:sz w:val="28"/>
        </w:rPr>
        <w:tab/>
      </w:r>
      <w:r w:rsidR="009B3360">
        <w:rPr>
          <w:rFonts w:ascii="Times New Roman" w:hAnsi="Times New Roman" w:cs="Times New Roman"/>
          <w:b w:val="0"/>
          <w:sz w:val="28"/>
        </w:rPr>
        <w:t xml:space="preserve">  Сергій АНАНКО</w:t>
      </w:r>
    </w:p>
    <w:p w:rsidR="0069376E" w:rsidRDefault="0069376E" w:rsidP="0069376E">
      <w:pPr>
        <w:rPr>
          <w:bCs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</w:p>
    <w:p w:rsidR="0076491D" w:rsidRDefault="0076491D" w:rsidP="0069376E">
      <w:pPr>
        <w:rPr>
          <w:spacing w:val="40"/>
          <w:sz w:val="28"/>
          <w:szCs w:val="28"/>
          <w:lang w:val="uk-UA"/>
        </w:rPr>
      </w:pPr>
    </w:p>
    <w:p w:rsidR="0076491D" w:rsidRDefault="0076491D" w:rsidP="0069376E">
      <w:pPr>
        <w:rPr>
          <w:spacing w:val="40"/>
          <w:sz w:val="28"/>
          <w:szCs w:val="28"/>
          <w:lang w:val="uk-UA"/>
        </w:rPr>
      </w:pPr>
    </w:p>
    <w:p w:rsidR="0076491D" w:rsidRDefault="0076491D" w:rsidP="0069376E">
      <w:pPr>
        <w:rPr>
          <w:spacing w:val="40"/>
          <w:sz w:val="28"/>
          <w:szCs w:val="28"/>
          <w:lang w:val="uk-UA"/>
        </w:rPr>
      </w:pPr>
    </w:p>
    <w:p w:rsidR="0076491D" w:rsidRDefault="0076491D" w:rsidP="0069376E">
      <w:pPr>
        <w:rPr>
          <w:spacing w:val="40"/>
          <w:sz w:val="28"/>
          <w:szCs w:val="28"/>
          <w:lang w:val="uk-UA"/>
        </w:rPr>
      </w:pPr>
    </w:p>
    <w:p w:rsidR="0076491D" w:rsidRDefault="0076491D" w:rsidP="0069376E">
      <w:pPr>
        <w:rPr>
          <w:spacing w:val="40"/>
          <w:sz w:val="28"/>
          <w:szCs w:val="28"/>
          <w:lang w:val="uk-UA"/>
        </w:rPr>
      </w:pPr>
    </w:p>
    <w:p w:rsidR="0076491D" w:rsidRDefault="0076491D" w:rsidP="0069376E">
      <w:pPr>
        <w:rPr>
          <w:spacing w:val="40"/>
          <w:sz w:val="28"/>
          <w:szCs w:val="28"/>
          <w:lang w:val="uk-UA"/>
        </w:rPr>
      </w:pPr>
    </w:p>
    <w:p w:rsidR="0076491D" w:rsidRDefault="0076491D" w:rsidP="0069376E">
      <w:pPr>
        <w:rPr>
          <w:spacing w:val="40"/>
          <w:sz w:val="28"/>
          <w:szCs w:val="28"/>
          <w:lang w:val="uk-UA"/>
        </w:rPr>
      </w:pPr>
    </w:p>
    <w:p w:rsidR="0076491D" w:rsidRDefault="0076491D" w:rsidP="0069376E">
      <w:pPr>
        <w:rPr>
          <w:spacing w:val="40"/>
          <w:sz w:val="28"/>
          <w:szCs w:val="28"/>
          <w:lang w:val="uk-UA"/>
        </w:rPr>
      </w:pPr>
    </w:p>
    <w:p w:rsidR="0076491D" w:rsidRDefault="0076491D" w:rsidP="0069376E">
      <w:pPr>
        <w:rPr>
          <w:spacing w:val="40"/>
          <w:sz w:val="28"/>
          <w:szCs w:val="28"/>
          <w:lang w:val="uk-UA"/>
        </w:rPr>
      </w:pPr>
    </w:p>
    <w:p w:rsidR="0076491D" w:rsidRDefault="0076491D" w:rsidP="0069376E">
      <w:pPr>
        <w:rPr>
          <w:spacing w:val="40"/>
          <w:sz w:val="28"/>
          <w:szCs w:val="28"/>
          <w:lang w:val="uk-UA"/>
        </w:rPr>
      </w:pPr>
    </w:p>
    <w:p w:rsidR="0076491D" w:rsidRDefault="0076491D" w:rsidP="0069376E">
      <w:pPr>
        <w:rPr>
          <w:spacing w:val="40"/>
          <w:sz w:val="28"/>
          <w:szCs w:val="28"/>
          <w:lang w:val="uk-UA"/>
        </w:rPr>
      </w:pPr>
    </w:p>
    <w:p w:rsidR="006D5B95" w:rsidRDefault="006D5B95" w:rsidP="0069376E">
      <w:pPr>
        <w:rPr>
          <w:spacing w:val="40"/>
          <w:sz w:val="28"/>
          <w:szCs w:val="28"/>
          <w:lang w:val="uk-UA"/>
        </w:rPr>
      </w:pPr>
    </w:p>
    <w:p w:rsidR="002F71B1" w:rsidRDefault="002F71B1" w:rsidP="0069376E">
      <w:pPr>
        <w:rPr>
          <w:spacing w:val="40"/>
          <w:sz w:val="28"/>
          <w:szCs w:val="28"/>
          <w:lang w:val="uk-UA"/>
        </w:rPr>
      </w:pPr>
    </w:p>
    <w:p w:rsidR="0069376E" w:rsidRDefault="0069376E" w:rsidP="0069376E">
      <w:pPr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ПОГОДЖЕНО</w:t>
      </w:r>
    </w:p>
    <w:p w:rsidR="0069376E" w:rsidRDefault="0069376E" w:rsidP="0069376E">
      <w:pPr>
        <w:jc w:val="both"/>
        <w:rPr>
          <w:sz w:val="28"/>
          <w:szCs w:val="28"/>
          <w:lang w:val="uk-UA"/>
        </w:rPr>
      </w:pPr>
    </w:p>
    <w:p w:rsidR="004661B9" w:rsidRDefault="004661B9" w:rsidP="004661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491D">
        <w:rPr>
          <w:sz w:val="28"/>
          <w:szCs w:val="28"/>
          <w:lang w:val="uk-UA"/>
        </w:rPr>
        <w:t xml:space="preserve">     </w:t>
      </w:r>
      <w:r w:rsidR="00186840">
        <w:rPr>
          <w:sz w:val="28"/>
          <w:szCs w:val="28"/>
          <w:lang w:val="uk-UA"/>
        </w:rPr>
        <w:t xml:space="preserve"> </w:t>
      </w:r>
      <w:r w:rsidR="009B3360">
        <w:rPr>
          <w:sz w:val="28"/>
          <w:szCs w:val="28"/>
          <w:lang w:val="uk-UA"/>
        </w:rPr>
        <w:t>Оксана ЯЦЕН</w:t>
      </w:r>
      <w:r>
        <w:rPr>
          <w:sz w:val="28"/>
          <w:szCs w:val="28"/>
          <w:lang w:val="uk-UA"/>
        </w:rPr>
        <w:t>КО</w:t>
      </w:r>
    </w:p>
    <w:p w:rsidR="0069376E" w:rsidRDefault="0069376E" w:rsidP="0069376E">
      <w:pPr>
        <w:jc w:val="both"/>
        <w:rPr>
          <w:sz w:val="28"/>
          <w:szCs w:val="28"/>
          <w:lang w:val="uk-UA"/>
        </w:rPr>
      </w:pPr>
    </w:p>
    <w:p w:rsidR="0069376E" w:rsidRDefault="009B3360" w:rsidP="0069376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69376E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9376E">
        <w:rPr>
          <w:sz w:val="28"/>
          <w:szCs w:val="28"/>
          <w:lang w:val="uk-UA"/>
        </w:rPr>
        <w:t xml:space="preserve"> </w:t>
      </w:r>
    </w:p>
    <w:p w:rsidR="004661B9" w:rsidRDefault="0069376E" w:rsidP="00693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юридичного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491D">
        <w:rPr>
          <w:sz w:val="28"/>
          <w:szCs w:val="28"/>
          <w:lang w:val="uk-UA"/>
        </w:rPr>
        <w:t xml:space="preserve">    </w:t>
      </w:r>
      <w:r w:rsidR="00186840">
        <w:rPr>
          <w:sz w:val="28"/>
          <w:szCs w:val="28"/>
          <w:lang w:val="uk-UA"/>
        </w:rPr>
        <w:t xml:space="preserve"> </w:t>
      </w:r>
      <w:r w:rsidR="0076491D">
        <w:rPr>
          <w:sz w:val="28"/>
          <w:szCs w:val="28"/>
          <w:lang w:val="uk-UA"/>
        </w:rPr>
        <w:t xml:space="preserve"> </w:t>
      </w:r>
      <w:r w:rsidR="009B3360">
        <w:rPr>
          <w:sz w:val="28"/>
          <w:szCs w:val="28"/>
          <w:lang w:val="uk-UA"/>
        </w:rPr>
        <w:t>Оксана СІЛКО</w:t>
      </w:r>
      <w:r>
        <w:rPr>
          <w:sz w:val="28"/>
          <w:szCs w:val="28"/>
          <w:lang w:val="uk-UA"/>
        </w:rPr>
        <w:tab/>
      </w:r>
    </w:p>
    <w:p w:rsidR="004661B9" w:rsidRDefault="004661B9" w:rsidP="0069376E">
      <w:pPr>
        <w:jc w:val="both"/>
        <w:rPr>
          <w:sz w:val="28"/>
          <w:szCs w:val="28"/>
          <w:lang w:val="uk-UA"/>
        </w:rPr>
      </w:pPr>
    </w:p>
    <w:p w:rsidR="004661B9" w:rsidRDefault="004661B9" w:rsidP="00693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сектором </w:t>
      </w:r>
      <w:proofErr w:type="spellStart"/>
      <w:r>
        <w:rPr>
          <w:sz w:val="28"/>
          <w:szCs w:val="28"/>
          <w:lang w:val="uk-UA"/>
        </w:rPr>
        <w:t>інформаційно-</w:t>
      </w:r>
      <w:proofErr w:type="spellEnd"/>
    </w:p>
    <w:p w:rsidR="0069376E" w:rsidRDefault="004661B9" w:rsidP="00693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аналітичної політики</w:t>
      </w:r>
      <w:r w:rsidR="0069376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Олександр ГОЛОВЧЕНКО</w:t>
      </w:r>
    </w:p>
    <w:p w:rsidR="002F71B1" w:rsidRDefault="002F71B1" w:rsidP="0069376E">
      <w:pPr>
        <w:ind w:left="5670"/>
        <w:rPr>
          <w:lang w:val="uk-UA"/>
        </w:rPr>
      </w:pPr>
    </w:p>
    <w:p w:rsidR="0069376E" w:rsidRDefault="0076491D" w:rsidP="0069376E">
      <w:pPr>
        <w:ind w:left="567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69376E" w:rsidRDefault="0069376E" w:rsidP="0069376E">
      <w:pPr>
        <w:ind w:left="5670"/>
        <w:rPr>
          <w:lang w:val="uk-UA"/>
        </w:rPr>
      </w:pPr>
      <w:r>
        <w:rPr>
          <w:lang w:val="uk-UA"/>
        </w:rPr>
        <w:t xml:space="preserve">до розпорядження міського голови від </w:t>
      </w:r>
      <w:r w:rsidR="00D0412F">
        <w:rPr>
          <w:lang w:val="uk-UA"/>
        </w:rPr>
        <w:t>17.12.2020</w:t>
      </w:r>
      <w:r>
        <w:rPr>
          <w:lang w:val="uk-UA"/>
        </w:rPr>
        <w:t xml:space="preserve">  № </w:t>
      </w:r>
      <w:r w:rsidR="00D0412F">
        <w:rPr>
          <w:lang w:val="uk-UA"/>
        </w:rPr>
        <w:t>283р</w:t>
      </w:r>
    </w:p>
    <w:p w:rsidR="0069376E" w:rsidRDefault="0069376E" w:rsidP="0069376E">
      <w:pPr>
        <w:keepNext/>
        <w:numPr>
          <w:ilvl w:val="0"/>
          <w:numId w:val="1"/>
        </w:numPr>
        <w:suppressAutoHyphens w:val="0"/>
        <w:ind w:left="0" w:firstLine="0"/>
        <w:outlineLvl w:val="0"/>
        <w:rPr>
          <w:rFonts w:cs="Courier New"/>
          <w:bCs/>
          <w:sz w:val="28"/>
          <w:lang w:val="uk-UA" w:eastAsia="ru-RU"/>
        </w:rPr>
      </w:pPr>
    </w:p>
    <w:p w:rsidR="00C556F9" w:rsidRDefault="00C556F9" w:rsidP="00C556F9">
      <w:pPr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Склад Координаційної ради з питань Громадського бюджету міста</w:t>
      </w:r>
    </w:p>
    <w:p w:rsidR="00C556F9" w:rsidRDefault="00C556F9" w:rsidP="00C556F9">
      <w:pPr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tbl>
      <w:tblPr>
        <w:tblStyle w:val="ab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3437"/>
        <w:gridCol w:w="422"/>
        <w:gridCol w:w="5531"/>
      </w:tblGrid>
      <w:tr w:rsidR="00C556F9" w:rsidTr="00334FB7">
        <w:tc>
          <w:tcPr>
            <w:tcW w:w="533" w:type="dxa"/>
          </w:tcPr>
          <w:p w:rsidR="00C556F9" w:rsidRDefault="00C556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3437" w:type="dxa"/>
          </w:tcPr>
          <w:p w:rsidR="00C556F9" w:rsidRDefault="00F27AF1" w:rsidP="00F27AF1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Ананко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Сергій </w:t>
            </w:r>
            <w:r w:rsidR="00201BF9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асильович</w:t>
            </w:r>
          </w:p>
        </w:tc>
        <w:tc>
          <w:tcPr>
            <w:tcW w:w="422" w:type="dxa"/>
          </w:tcPr>
          <w:p w:rsidR="00C556F9" w:rsidRDefault="00C556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531" w:type="dxa"/>
          </w:tcPr>
          <w:p w:rsidR="00C556F9" w:rsidRDefault="00F27AF1" w:rsidP="00F27AF1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</w:t>
            </w:r>
            <w:r w:rsidR="00C556F9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іськ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ий </w:t>
            </w:r>
            <w:r w:rsidR="00C556F9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голов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C556F9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голова Координаційної ради</w:t>
            </w:r>
          </w:p>
        </w:tc>
      </w:tr>
      <w:tr w:rsidR="00C556F9" w:rsidTr="00334FB7">
        <w:tc>
          <w:tcPr>
            <w:tcW w:w="533" w:type="dxa"/>
          </w:tcPr>
          <w:p w:rsidR="00C556F9" w:rsidRDefault="00C556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3437" w:type="dxa"/>
          </w:tcPr>
          <w:p w:rsidR="00C556F9" w:rsidRDefault="00C556F9" w:rsidP="00BA3B4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Головченко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C556F9" w:rsidRDefault="00C556F9" w:rsidP="00BA3B4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Олександр Євгенійович</w:t>
            </w:r>
          </w:p>
        </w:tc>
        <w:tc>
          <w:tcPr>
            <w:tcW w:w="422" w:type="dxa"/>
          </w:tcPr>
          <w:p w:rsidR="00C556F9" w:rsidRDefault="00C556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531" w:type="dxa"/>
          </w:tcPr>
          <w:p w:rsidR="00C556F9" w:rsidRDefault="00C556F9" w:rsidP="00BA3B44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завідувач сектору інформаційно-аналітичної політики, заступник голови Координаційної ради</w:t>
            </w:r>
          </w:p>
        </w:tc>
      </w:tr>
      <w:tr w:rsidR="00C556F9" w:rsidTr="00334FB7">
        <w:tc>
          <w:tcPr>
            <w:tcW w:w="533" w:type="dxa"/>
          </w:tcPr>
          <w:p w:rsidR="00C556F9" w:rsidRDefault="00C556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3437" w:type="dxa"/>
          </w:tcPr>
          <w:p w:rsidR="00C556F9" w:rsidRDefault="00C556F9" w:rsidP="00BA3B4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Щербатюк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C556F9" w:rsidRDefault="00C556F9" w:rsidP="00BA3B4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Оксана Володимирівна</w:t>
            </w:r>
          </w:p>
        </w:tc>
        <w:tc>
          <w:tcPr>
            <w:tcW w:w="422" w:type="dxa"/>
          </w:tcPr>
          <w:p w:rsidR="00C556F9" w:rsidRDefault="00C556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531" w:type="dxa"/>
          </w:tcPr>
          <w:p w:rsidR="00C556F9" w:rsidRDefault="00C556F9" w:rsidP="00BA3B44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головний спеціаліст сектору інформаційно-аналітичної політики, секретар Координаційної ради</w:t>
            </w:r>
          </w:p>
        </w:tc>
      </w:tr>
      <w:tr w:rsidR="00201BF9" w:rsidTr="00334FB7">
        <w:tc>
          <w:tcPr>
            <w:tcW w:w="533" w:type="dxa"/>
          </w:tcPr>
          <w:p w:rsidR="00201BF9" w:rsidRDefault="00201B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3437" w:type="dxa"/>
          </w:tcPr>
          <w:p w:rsidR="00201BF9" w:rsidRDefault="00201BF9" w:rsidP="0008380B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Бобошко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Ірина Іванівна </w:t>
            </w:r>
          </w:p>
        </w:tc>
        <w:tc>
          <w:tcPr>
            <w:tcW w:w="422" w:type="dxa"/>
          </w:tcPr>
          <w:p w:rsidR="00201BF9" w:rsidRDefault="00201BF9" w:rsidP="0008380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531" w:type="dxa"/>
          </w:tcPr>
          <w:p w:rsidR="00201BF9" w:rsidRDefault="00201BF9" w:rsidP="0008380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начальник відділу культури</w:t>
            </w:r>
          </w:p>
        </w:tc>
      </w:tr>
      <w:tr w:rsidR="00201BF9" w:rsidTr="00334FB7">
        <w:tc>
          <w:tcPr>
            <w:tcW w:w="533" w:type="dxa"/>
          </w:tcPr>
          <w:p w:rsidR="00201BF9" w:rsidRDefault="00201B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3437" w:type="dxa"/>
          </w:tcPr>
          <w:p w:rsidR="00201BF9" w:rsidRDefault="00201BF9" w:rsidP="00BA3B4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Далібожак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Валентина Миколаївна</w:t>
            </w:r>
          </w:p>
        </w:tc>
        <w:tc>
          <w:tcPr>
            <w:tcW w:w="422" w:type="dxa"/>
          </w:tcPr>
          <w:p w:rsidR="00201BF9" w:rsidRDefault="00201B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531" w:type="dxa"/>
          </w:tcPr>
          <w:p w:rsidR="00201BF9" w:rsidRDefault="00201BF9" w:rsidP="00BA3B44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депутат міської ради (за згодою)</w:t>
            </w:r>
          </w:p>
        </w:tc>
      </w:tr>
      <w:tr w:rsidR="00201BF9" w:rsidTr="00334FB7">
        <w:tc>
          <w:tcPr>
            <w:tcW w:w="533" w:type="dxa"/>
          </w:tcPr>
          <w:p w:rsidR="00201BF9" w:rsidRDefault="00201B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3437" w:type="dxa"/>
          </w:tcPr>
          <w:p w:rsidR="00201BF9" w:rsidRDefault="00201BF9" w:rsidP="00BA3B4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Єфремов </w:t>
            </w:r>
          </w:p>
          <w:p w:rsidR="00201BF9" w:rsidRDefault="00201BF9" w:rsidP="00BA3B4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Віталій Володимирович</w:t>
            </w:r>
          </w:p>
        </w:tc>
        <w:tc>
          <w:tcPr>
            <w:tcW w:w="422" w:type="dxa"/>
          </w:tcPr>
          <w:p w:rsidR="00201BF9" w:rsidRDefault="00201B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531" w:type="dxa"/>
          </w:tcPr>
          <w:p w:rsidR="00201BF9" w:rsidRDefault="00201BF9" w:rsidP="00BA3B44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начальник відділу організаційної роботи  </w:t>
            </w:r>
          </w:p>
        </w:tc>
      </w:tr>
      <w:tr w:rsidR="00201BF9" w:rsidTr="00334FB7">
        <w:tc>
          <w:tcPr>
            <w:tcW w:w="533" w:type="dxa"/>
          </w:tcPr>
          <w:p w:rsidR="00201BF9" w:rsidRDefault="00201B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3437" w:type="dxa"/>
          </w:tcPr>
          <w:p w:rsidR="00201BF9" w:rsidRDefault="00201BF9" w:rsidP="00BA3B4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Жемелко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201BF9" w:rsidRDefault="00201BF9" w:rsidP="00BA3B4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Галина Вікторівна</w:t>
            </w:r>
          </w:p>
        </w:tc>
        <w:tc>
          <w:tcPr>
            <w:tcW w:w="422" w:type="dxa"/>
          </w:tcPr>
          <w:p w:rsidR="00201BF9" w:rsidRDefault="00201B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531" w:type="dxa"/>
          </w:tcPr>
          <w:p w:rsidR="00201BF9" w:rsidRDefault="00201BF9" w:rsidP="00BA3B44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представник ГО «Роботодавці міста Сміли» (за згодою)</w:t>
            </w:r>
          </w:p>
        </w:tc>
      </w:tr>
      <w:tr w:rsidR="00201BF9" w:rsidTr="00334FB7">
        <w:tc>
          <w:tcPr>
            <w:tcW w:w="533" w:type="dxa"/>
          </w:tcPr>
          <w:p w:rsidR="00201BF9" w:rsidRDefault="00201B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3437" w:type="dxa"/>
          </w:tcPr>
          <w:p w:rsidR="00201BF9" w:rsidRDefault="00201BF9" w:rsidP="00BA3B4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Іванов Андрій Костянтинович</w:t>
            </w:r>
          </w:p>
        </w:tc>
        <w:tc>
          <w:tcPr>
            <w:tcW w:w="422" w:type="dxa"/>
          </w:tcPr>
          <w:p w:rsidR="00201BF9" w:rsidRDefault="00201B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531" w:type="dxa"/>
          </w:tcPr>
          <w:p w:rsidR="00201BF9" w:rsidRDefault="00201BF9" w:rsidP="00BA3B44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голова ГО «Пошук. Сміла» (за згодою)</w:t>
            </w:r>
          </w:p>
        </w:tc>
      </w:tr>
      <w:tr w:rsidR="00201BF9" w:rsidTr="00334FB7">
        <w:tc>
          <w:tcPr>
            <w:tcW w:w="533" w:type="dxa"/>
          </w:tcPr>
          <w:p w:rsidR="00201BF9" w:rsidRDefault="00201B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  <w:tc>
          <w:tcPr>
            <w:tcW w:w="3437" w:type="dxa"/>
          </w:tcPr>
          <w:p w:rsidR="00201BF9" w:rsidRDefault="00201BF9" w:rsidP="00BA3B4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Клименко </w:t>
            </w:r>
          </w:p>
          <w:p w:rsidR="00201BF9" w:rsidRDefault="00201BF9" w:rsidP="00BA3B4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Михайло Володимирович </w:t>
            </w:r>
          </w:p>
        </w:tc>
        <w:tc>
          <w:tcPr>
            <w:tcW w:w="422" w:type="dxa"/>
          </w:tcPr>
          <w:p w:rsidR="00201BF9" w:rsidRDefault="00201B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531" w:type="dxa"/>
          </w:tcPr>
          <w:p w:rsidR="00201BF9" w:rsidRDefault="00201BF9" w:rsidP="00BA3B44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начальник управління архітектури, регулювання забудови та земельних відносин міста</w:t>
            </w:r>
          </w:p>
        </w:tc>
      </w:tr>
      <w:tr w:rsidR="00201BF9" w:rsidTr="00334FB7">
        <w:tc>
          <w:tcPr>
            <w:tcW w:w="533" w:type="dxa"/>
          </w:tcPr>
          <w:p w:rsidR="00201BF9" w:rsidRDefault="00201B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3437" w:type="dxa"/>
          </w:tcPr>
          <w:p w:rsidR="00201BF9" w:rsidRDefault="00201BF9" w:rsidP="00BA3B4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Кононенко Наталія Анатоліївна </w:t>
            </w:r>
          </w:p>
        </w:tc>
        <w:tc>
          <w:tcPr>
            <w:tcW w:w="422" w:type="dxa"/>
          </w:tcPr>
          <w:p w:rsidR="00201BF9" w:rsidRDefault="00201B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531" w:type="dxa"/>
          </w:tcPr>
          <w:p w:rsidR="00201BF9" w:rsidRDefault="00201BF9" w:rsidP="00BA3B44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начальник відділу фінансового контролю міського фінансового управління</w:t>
            </w:r>
          </w:p>
        </w:tc>
      </w:tr>
      <w:tr w:rsidR="00201BF9" w:rsidTr="00334FB7">
        <w:tc>
          <w:tcPr>
            <w:tcW w:w="533" w:type="dxa"/>
          </w:tcPr>
          <w:p w:rsidR="00201BF9" w:rsidRDefault="00201B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11</w:t>
            </w:r>
          </w:p>
        </w:tc>
        <w:tc>
          <w:tcPr>
            <w:tcW w:w="3437" w:type="dxa"/>
          </w:tcPr>
          <w:p w:rsidR="00201BF9" w:rsidRDefault="00201BF9" w:rsidP="0008380B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Ніколаєв Олександр Васильович </w:t>
            </w:r>
          </w:p>
        </w:tc>
        <w:tc>
          <w:tcPr>
            <w:tcW w:w="422" w:type="dxa"/>
          </w:tcPr>
          <w:p w:rsidR="00201BF9" w:rsidRDefault="00201BF9" w:rsidP="0008380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531" w:type="dxa"/>
          </w:tcPr>
          <w:p w:rsidR="00201BF9" w:rsidRDefault="00201BF9" w:rsidP="0008380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депутат міської ради (за згодою)</w:t>
            </w:r>
          </w:p>
        </w:tc>
      </w:tr>
      <w:tr w:rsidR="00201BF9" w:rsidTr="00334FB7">
        <w:tc>
          <w:tcPr>
            <w:tcW w:w="533" w:type="dxa"/>
          </w:tcPr>
          <w:p w:rsidR="00201BF9" w:rsidRDefault="00201BF9" w:rsidP="00F27AF1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F27AF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3437" w:type="dxa"/>
          </w:tcPr>
          <w:p w:rsidR="00201BF9" w:rsidRDefault="00201BF9" w:rsidP="0008380B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Пархоменко</w:t>
            </w:r>
          </w:p>
          <w:p w:rsidR="00201BF9" w:rsidRDefault="00201BF9" w:rsidP="0008380B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Максим Олександрович  </w:t>
            </w:r>
          </w:p>
        </w:tc>
        <w:tc>
          <w:tcPr>
            <w:tcW w:w="422" w:type="dxa"/>
          </w:tcPr>
          <w:p w:rsidR="00201BF9" w:rsidRDefault="00201BF9" w:rsidP="0008380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531" w:type="dxa"/>
          </w:tcPr>
          <w:p w:rsidR="00201BF9" w:rsidRDefault="00201BF9" w:rsidP="0008380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представник ГО «Молода перспектива Смілянщини» (за згодою)</w:t>
            </w:r>
          </w:p>
        </w:tc>
      </w:tr>
      <w:tr w:rsidR="00201BF9" w:rsidTr="00334FB7">
        <w:tc>
          <w:tcPr>
            <w:tcW w:w="533" w:type="dxa"/>
          </w:tcPr>
          <w:p w:rsidR="00201BF9" w:rsidRDefault="00201BF9" w:rsidP="00F27AF1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F27AF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3437" w:type="dxa"/>
          </w:tcPr>
          <w:p w:rsidR="00201BF9" w:rsidRDefault="00201BF9" w:rsidP="0008380B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Романенко Андрій Іванович</w:t>
            </w:r>
          </w:p>
        </w:tc>
        <w:tc>
          <w:tcPr>
            <w:tcW w:w="422" w:type="dxa"/>
          </w:tcPr>
          <w:p w:rsidR="00201BF9" w:rsidRDefault="00201BF9" w:rsidP="0008380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531" w:type="dxa"/>
          </w:tcPr>
          <w:p w:rsidR="00201BF9" w:rsidRDefault="00201BF9" w:rsidP="0008380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представник громадськості від квартального комітету № 8 (за згодою)</w:t>
            </w:r>
          </w:p>
        </w:tc>
      </w:tr>
      <w:tr w:rsidR="00201BF9" w:rsidTr="00334FB7">
        <w:tc>
          <w:tcPr>
            <w:tcW w:w="533" w:type="dxa"/>
          </w:tcPr>
          <w:p w:rsidR="00201BF9" w:rsidRDefault="00201BF9" w:rsidP="00F27AF1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F27AF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3437" w:type="dxa"/>
          </w:tcPr>
          <w:p w:rsidR="00201BF9" w:rsidRDefault="00201BF9" w:rsidP="0008380B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Терехова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Наталія Михайлівна </w:t>
            </w:r>
          </w:p>
        </w:tc>
        <w:tc>
          <w:tcPr>
            <w:tcW w:w="422" w:type="dxa"/>
          </w:tcPr>
          <w:p w:rsidR="00201BF9" w:rsidRDefault="00201BF9" w:rsidP="0008380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531" w:type="dxa"/>
          </w:tcPr>
          <w:p w:rsidR="00201BF9" w:rsidRDefault="00201BF9" w:rsidP="0008380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представник ГО «Благодійний фонд «СЕНСОРІЯ» (за згодою)</w:t>
            </w:r>
          </w:p>
        </w:tc>
      </w:tr>
      <w:tr w:rsidR="00201BF9" w:rsidTr="00334FB7">
        <w:tc>
          <w:tcPr>
            <w:tcW w:w="533" w:type="dxa"/>
          </w:tcPr>
          <w:p w:rsidR="00201BF9" w:rsidRDefault="00201BF9" w:rsidP="00F27AF1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F27AF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3437" w:type="dxa"/>
          </w:tcPr>
          <w:p w:rsidR="00201BF9" w:rsidRDefault="00201BF9" w:rsidP="00BA3B4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Хриптулов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C839CA" w:rsidRDefault="00C839CA" w:rsidP="00BA3B4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Євген Геннадійович</w:t>
            </w:r>
          </w:p>
        </w:tc>
        <w:tc>
          <w:tcPr>
            <w:tcW w:w="422" w:type="dxa"/>
          </w:tcPr>
          <w:p w:rsidR="00201BF9" w:rsidRDefault="00C839CA" w:rsidP="00C839CA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531" w:type="dxa"/>
          </w:tcPr>
          <w:p w:rsidR="00F27AF1" w:rsidRDefault="00C839CA" w:rsidP="00F27AF1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в.о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 заступника начальника управління-начальник відділу благоустрою управління  житлово-комунального господарства</w:t>
            </w:r>
          </w:p>
        </w:tc>
      </w:tr>
      <w:tr w:rsidR="00F27AF1" w:rsidTr="00334FB7">
        <w:tc>
          <w:tcPr>
            <w:tcW w:w="533" w:type="dxa"/>
          </w:tcPr>
          <w:p w:rsidR="00F27AF1" w:rsidRDefault="00F27AF1" w:rsidP="00F27AF1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16</w:t>
            </w:r>
          </w:p>
        </w:tc>
        <w:tc>
          <w:tcPr>
            <w:tcW w:w="3437" w:type="dxa"/>
          </w:tcPr>
          <w:p w:rsidR="00F27AF1" w:rsidRDefault="00F27AF1" w:rsidP="00BA3B4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Черничко </w:t>
            </w:r>
          </w:p>
          <w:p w:rsidR="00F27AF1" w:rsidRDefault="00F27AF1" w:rsidP="00BA3B4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Андрій </w:t>
            </w:r>
            <w:r w:rsidR="007F27C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Костянтинович</w:t>
            </w:r>
          </w:p>
        </w:tc>
        <w:tc>
          <w:tcPr>
            <w:tcW w:w="422" w:type="dxa"/>
          </w:tcPr>
          <w:p w:rsidR="00F27AF1" w:rsidRDefault="007F27C2" w:rsidP="00C839CA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531" w:type="dxa"/>
          </w:tcPr>
          <w:p w:rsidR="00F27AF1" w:rsidRDefault="007F27C2" w:rsidP="00F27AF1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представник ГО «Колегія підприємців</w:t>
            </w:r>
          </w:p>
        </w:tc>
      </w:tr>
      <w:tr w:rsidR="00201BF9" w:rsidTr="00334FB7">
        <w:tc>
          <w:tcPr>
            <w:tcW w:w="533" w:type="dxa"/>
          </w:tcPr>
          <w:p w:rsidR="00201BF9" w:rsidRDefault="00201BF9" w:rsidP="00D15CAB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17</w:t>
            </w:r>
          </w:p>
        </w:tc>
        <w:tc>
          <w:tcPr>
            <w:tcW w:w="3437" w:type="dxa"/>
          </w:tcPr>
          <w:p w:rsidR="00201BF9" w:rsidRDefault="00201BF9" w:rsidP="00BA3B44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Шуригін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Ігор Олександрович</w:t>
            </w:r>
          </w:p>
        </w:tc>
        <w:tc>
          <w:tcPr>
            <w:tcW w:w="422" w:type="dxa"/>
          </w:tcPr>
          <w:p w:rsidR="00201BF9" w:rsidRDefault="00201BF9" w:rsidP="00BA3B4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531" w:type="dxa"/>
          </w:tcPr>
          <w:p w:rsidR="00201BF9" w:rsidRDefault="00201BF9" w:rsidP="00BA3B44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головний спеціаліст відділу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інформаційно-комп</w:t>
            </w:r>
            <w:proofErr w:type="spellEnd"/>
            <w:r w:rsidRPr="004E0A41">
              <w:rPr>
                <w:color w:val="000000" w:themeColor="text1"/>
                <w:sz w:val="28"/>
                <w:szCs w:val="28"/>
                <w:shd w:val="clear" w:color="auto" w:fill="FFFFFF"/>
              </w:rPr>
              <w:t>`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ютерного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забезпечення</w:t>
            </w:r>
          </w:p>
        </w:tc>
      </w:tr>
    </w:tbl>
    <w:p w:rsidR="00C556F9" w:rsidRDefault="00C556F9" w:rsidP="00C556F9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F71B1" w:rsidRDefault="000D4786" w:rsidP="00C556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</w:t>
      </w:r>
      <w:r w:rsidR="0069376E">
        <w:rPr>
          <w:color w:val="000000"/>
          <w:sz w:val="28"/>
          <w:szCs w:val="28"/>
          <w:lang w:val="uk-UA"/>
        </w:rPr>
        <w:tab/>
      </w:r>
      <w:r w:rsidR="0069376E">
        <w:rPr>
          <w:color w:val="000000"/>
          <w:sz w:val="28"/>
          <w:szCs w:val="28"/>
          <w:lang w:val="uk-UA"/>
        </w:rPr>
        <w:tab/>
      </w:r>
      <w:r w:rsidR="0069376E">
        <w:rPr>
          <w:color w:val="000000"/>
          <w:sz w:val="28"/>
          <w:szCs w:val="28"/>
          <w:lang w:val="uk-UA"/>
        </w:rPr>
        <w:tab/>
      </w:r>
      <w:r w:rsidR="0069376E">
        <w:rPr>
          <w:color w:val="000000"/>
          <w:sz w:val="28"/>
          <w:szCs w:val="28"/>
          <w:lang w:val="uk-UA"/>
        </w:rPr>
        <w:tab/>
      </w:r>
      <w:r w:rsidR="0069376E">
        <w:rPr>
          <w:color w:val="000000"/>
          <w:sz w:val="28"/>
          <w:szCs w:val="28"/>
          <w:lang w:val="uk-UA"/>
        </w:rPr>
        <w:tab/>
      </w:r>
      <w:r w:rsidR="0069376E">
        <w:rPr>
          <w:color w:val="000000"/>
          <w:sz w:val="28"/>
          <w:szCs w:val="28"/>
          <w:lang w:val="uk-UA"/>
        </w:rPr>
        <w:tab/>
      </w:r>
      <w:r w:rsidR="0069376E">
        <w:rPr>
          <w:color w:val="000000"/>
          <w:sz w:val="28"/>
          <w:szCs w:val="28"/>
          <w:lang w:val="uk-UA"/>
        </w:rPr>
        <w:tab/>
      </w:r>
      <w:r w:rsidR="002F71B1">
        <w:rPr>
          <w:color w:val="000000"/>
          <w:sz w:val="28"/>
          <w:szCs w:val="28"/>
          <w:lang w:val="uk-UA"/>
        </w:rPr>
        <w:t>Оксана ЯЦЕНКО</w:t>
      </w:r>
    </w:p>
    <w:p w:rsidR="007F27C2" w:rsidRDefault="007F27C2" w:rsidP="00C556F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Cs/>
          <w:lang w:val="uk-UA" w:eastAsia="en-US"/>
        </w:rPr>
      </w:pPr>
    </w:p>
    <w:p w:rsidR="000D4786" w:rsidRPr="000D4786" w:rsidRDefault="000D4786" w:rsidP="00C556F9">
      <w:pPr>
        <w:pStyle w:val="a3"/>
        <w:shd w:val="clear" w:color="auto" w:fill="FFFFFF"/>
        <w:spacing w:before="0" w:beforeAutospacing="0" w:after="0" w:afterAutospacing="0"/>
        <w:jc w:val="both"/>
      </w:pPr>
      <w:r w:rsidRPr="000D4786">
        <w:rPr>
          <w:rFonts w:eastAsia="Calibri"/>
          <w:bCs/>
          <w:lang w:val="uk-UA" w:eastAsia="en-US"/>
        </w:rPr>
        <w:t>Олександр Г</w:t>
      </w:r>
      <w:r w:rsidR="00F01465">
        <w:rPr>
          <w:rFonts w:eastAsia="Calibri"/>
          <w:bCs/>
          <w:lang w:val="uk-UA" w:eastAsia="en-US"/>
        </w:rPr>
        <w:t>ОЛОВЧЕНКО</w:t>
      </w:r>
    </w:p>
    <w:sectPr w:rsidR="000D4786" w:rsidRPr="000D4786" w:rsidSect="007F27C2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76E"/>
    <w:rsid w:val="000D4786"/>
    <w:rsid w:val="00186840"/>
    <w:rsid w:val="00201BF9"/>
    <w:rsid w:val="002040C3"/>
    <w:rsid w:val="00296676"/>
    <w:rsid w:val="002E045C"/>
    <w:rsid w:val="002F71B1"/>
    <w:rsid w:val="00334FB7"/>
    <w:rsid w:val="00393715"/>
    <w:rsid w:val="00427808"/>
    <w:rsid w:val="004608F4"/>
    <w:rsid w:val="004661B9"/>
    <w:rsid w:val="00500BD6"/>
    <w:rsid w:val="005A160E"/>
    <w:rsid w:val="005A5DFA"/>
    <w:rsid w:val="005D3010"/>
    <w:rsid w:val="00647FF2"/>
    <w:rsid w:val="0069376E"/>
    <w:rsid w:val="006B2A14"/>
    <w:rsid w:val="006D5B95"/>
    <w:rsid w:val="0076491D"/>
    <w:rsid w:val="007F27C2"/>
    <w:rsid w:val="009171E9"/>
    <w:rsid w:val="00957DBF"/>
    <w:rsid w:val="00972A4B"/>
    <w:rsid w:val="009B3360"/>
    <w:rsid w:val="00AE1706"/>
    <w:rsid w:val="00B27791"/>
    <w:rsid w:val="00B63571"/>
    <w:rsid w:val="00C556F9"/>
    <w:rsid w:val="00C839CA"/>
    <w:rsid w:val="00D0412F"/>
    <w:rsid w:val="00D15CAB"/>
    <w:rsid w:val="00D2142E"/>
    <w:rsid w:val="00D320B6"/>
    <w:rsid w:val="00DD0901"/>
    <w:rsid w:val="00F01465"/>
    <w:rsid w:val="00F151CE"/>
    <w:rsid w:val="00F2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37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376E"/>
    <w:pPr>
      <w:keepNext/>
      <w:numPr>
        <w:ilvl w:val="1"/>
        <w:numId w:val="1"/>
      </w:numPr>
      <w:outlineLvl w:val="1"/>
    </w:pPr>
    <w:rPr>
      <w:rFonts w:ascii="Courier New" w:hAnsi="Courier New" w:cs="Courier New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76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69376E"/>
    <w:rPr>
      <w:rFonts w:ascii="Courier New" w:eastAsia="Times New Roman" w:hAnsi="Courier New" w:cs="Courier New"/>
      <w:b/>
      <w:bCs/>
      <w:sz w:val="24"/>
      <w:szCs w:val="24"/>
      <w:lang w:val="uk-UA" w:eastAsia="ar-SA"/>
    </w:rPr>
  </w:style>
  <w:style w:type="paragraph" w:styleId="a3">
    <w:name w:val="Normal (Web)"/>
    <w:basedOn w:val="a"/>
    <w:uiPriority w:val="99"/>
    <w:unhideWhenUsed/>
    <w:rsid w:val="0069376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937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937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uiPriority w:val="99"/>
    <w:qFormat/>
    <w:rsid w:val="0069376E"/>
    <w:pPr>
      <w:tabs>
        <w:tab w:val="left" w:pos="3135"/>
      </w:tabs>
      <w:jc w:val="center"/>
    </w:pPr>
    <w:rPr>
      <w:b/>
      <w:bCs/>
      <w:sz w:val="32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69376E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character" w:customStyle="1" w:styleId="apple-converted-space">
    <w:name w:val="apple-converted-space"/>
    <w:rsid w:val="0069376E"/>
  </w:style>
  <w:style w:type="character" w:styleId="a8">
    <w:name w:val="Strong"/>
    <w:basedOn w:val="a0"/>
    <w:uiPriority w:val="22"/>
    <w:qFormat/>
    <w:rsid w:val="006937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937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76E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C556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Олександр</cp:lastModifiedBy>
  <cp:revision>15</cp:revision>
  <cp:lastPrinted>2020-12-17T07:49:00Z</cp:lastPrinted>
  <dcterms:created xsi:type="dcterms:W3CDTF">2020-12-10T13:40:00Z</dcterms:created>
  <dcterms:modified xsi:type="dcterms:W3CDTF">2020-12-17T14:50:00Z</dcterms:modified>
</cp:coreProperties>
</file>