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94" w:rsidRPr="00A71094" w:rsidRDefault="00A71094" w:rsidP="00A7109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A71094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95300" cy="6286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94" w:rsidRPr="00A71094" w:rsidRDefault="00A71094" w:rsidP="00A710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A71094" w:rsidRPr="00A71094" w:rsidRDefault="00A71094" w:rsidP="00A710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A71094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A71094" w:rsidRPr="00A71094" w:rsidRDefault="00A71094" w:rsidP="00A710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A71094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ВИКОНАВЧИЙ КОМІТЕТ</w:t>
      </w:r>
    </w:p>
    <w:p w:rsidR="00A71094" w:rsidRPr="00A71094" w:rsidRDefault="00A71094" w:rsidP="00A710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A71094" w:rsidRPr="00A71094" w:rsidRDefault="00A71094" w:rsidP="00A710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A71094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Р І Ш Е Н Н Я</w:t>
      </w:r>
    </w:p>
    <w:p w:rsidR="00070C9B" w:rsidRPr="004B25C7" w:rsidRDefault="00070C9B" w:rsidP="00070C9B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A71094" w:rsidP="00070C9B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13.08.2020</w:t>
      </w:r>
      <w:r w:rsidR="00070C9B"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C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248</w:t>
      </w:r>
    </w:p>
    <w:p w:rsidR="00070C9B" w:rsidRPr="004B25C7" w:rsidRDefault="00070C9B" w:rsidP="00070C9B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BB6118" w:rsidP="00070C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присудження</w:t>
      </w:r>
      <w:r w:rsidR="00070C9B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</w:t>
      </w:r>
    </w:p>
    <w:p w:rsidR="00070C9B" w:rsidRDefault="00070C9B" w:rsidP="00070C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літературної премії</w:t>
      </w:r>
    </w:p>
    <w:p w:rsidR="00070C9B" w:rsidRDefault="00070C9B" w:rsidP="00070C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Олени Журливої</w:t>
      </w:r>
    </w:p>
    <w:p w:rsidR="00070C9B" w:rsidRDefault="00070C9B" w:rsidP="00C0291C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D7B" w:rsidRDefault="00070C9B" w:rsidP="00C0291C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80B3B">
        <w:rPr>
          <w:rFonts w:ascii="Times New Roman" w:hAnsi="Times New Roman" w:cs="Times New Roman"/>
          <w:sz w:val="28"/>
          <w:szCs w:val="28"/>
          <w:lang w:val="uk-UA"/>
        </w:rPr>
        <w:t xml:space="preserve">повідно до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C80B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C80B3B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«а» ст.32, п.3 ч. 4 ст. 42, ч. 6 ст. 59 Закону України від 21.05.1997 № 280/97-ВР  «Про місцеве самоврядування в Україні»,   з </w:t>
      </w:r>
      <w:r w:rsidR="00291E20">
        <w:rPr>
          <w:rFonts w:ascii="Times New Roman" w:hAnsi="Times New Roman" w:cs="Times New Roman"/>
          <w:sz w:val="28"/>
          <w:szCs w:val="28"/>
          <w:lang w:val="uk-UA"/>
        </w:rPr>
        <w:t>метою вшанування пам’яті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поетеси – землячки Олени Журливої</w:t>
      </w:r>
      <w:r w:rsidR="00C0291C">
        <w:rPr>
          <w:rFonts w:ascii="Times New Roman" w:hAnsi="Times New Roman" w:cs="Times New Roman"/>
          <w:sz w:val="28"/>
          <w:szCs w:val="28"/>
          <w:lang w:val="uk-UA"/>
        </w:rPr>
        <w:t>, з нагоди відзначення 125 річниці з часу відкриття центральної бібліотеки імені Олени Журливої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відзначення творчих досягнень молодих літераторів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м.Сміла</w:t>
      </w:r>
      <w:proofErr w:type="spellEnd"/>
      <w:r w:rsidR="00C0291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 xml:space="preserve">чий комітет міської ради </w:t>
      </w:r>
    </w:p>
    <w:p w:rsidR="00070C9B" w:rsidRDefault="001D2D7B" w:rsidP="00C0291C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070C9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B6118" w:rsidRDefault="00BB6118" w:rsidP="00070C9B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Провести конкурс на присуджен</w:t>
      </w:r>
      <w:r w:rsidR="009004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 премії в період з 25 серпня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12 вересня 2020 року.</w:t>
      </w:r>
    </w:p>
    <w:p w:rsidR="00070C9B" w:rsidRDefault="00BB6118" w:rsidP="00070C9B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Вручити премію переможцям конкурсу 12 вересня, в день відзначення 125</w:t>
      </w:r>
      <w:r w:rsidR="00276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річниці з часу відкриття бібліотеки.</w:t>
      </w:r>
    </w:p>
    <w:p w:rsidR="00C0291C" w:rsidRDefault="00070C9B" w:rsidP="00070C9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Положення про </w:t>
      </w:r>
      <w:r w:rsidR="00C0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молодіжну літературну премію Олени Журливої затвердити згідно з додатком 1.</w:t>
      </w:r>
    </w:p>
    <w:p w:rsidR="00C0291C" w:rsidRDefault="00C0291C" w:rsidP="00070C9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 конкурсної комісії з присудження молодіжної літературної премії імені Олени Журливої затвердити згідно з додатком 2.</w:t>
      </w:r>
    </w:p>
    <w:p w:rsidR="00C0291C" w:rsidRDefault="00C0291C" w:rsidP="00070C9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Фінансовому управлінню здійснити фінансування </w:t>
      </w:r>
      <w:r w:rsidR="00BB6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бюджетних призначень відділу культури</w:t>
      </w:r>
      <w:r w:rsidR="00D31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передбачених по КПКВК МБ 1014082 «Інші заходи в галузі культури і мистецтва»</w:t>
      </w:r>
      <w:r w:rsidR="00BB6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70C9B" w:rsidRPr="00530300" w:rsidRDefault="00070C9B" w:rsidP="00070C9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 заступника міського голови Кондратенка П.А. та відділ культури.</w:t>
      </w:r>
    </w:p>
    <w:p w:rsidR="00070C9B" w:rsidRDefault="00070C9B" w:rsidP="00070C9B">
      <w:pPr>
        <w:pStyle w:val="a3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C9B" w:rsidRDefault="00070C9B" w:rsidP="00070C9B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Олексій </w:t>
      </w:r>
      <w:r>
        <w:rPr>
          <w:rFonts w:ascii="Times New Roman" w:hAnsi="Times New Roman" w:cs="Times New Roman"/>
          <w:sz w:val="28"/>
          <w:szCs w:val="28"/>
          <w:lang w:val="uk-UA"/>
        </w:rPr>
        <w:t>ЦИБКО</w:t>
      </w: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91C" w:rsidRDefault="00C0291C" w:rsidP="00070C9B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070C9B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796563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Віктор</w:t>
      </w:r>
      <w:r w:rsidR="00070C9B">
        <w:rPr>
          <w:rFonts w:ascii="Times New Roman" w:hAnsi="Times New Roman" w:cs="Times New Roman"/>
          <w:sz w:val="28"/>
          <w:szCs w:val="28"/>
          <w:lang w:val="uk-UA"/>
        </w:rPr>
        <w:t xml:space="preserve"> ФЕДОРЕНКО</w:t>
      </w: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>тупник міського голови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Павло </w:t>
      </w:r>
      <w:r>
        <w:rPr>
          <w:rFonts w:ascii="Times New Roman" w:hAnsi="Times New Roman" w:cs="Times New Roman"/>
          <w:sz w:val="28"/>
          <w:szCs w:val="28"/>
          <w:lang w:val="uk-UA"/>
        </w:rPr>
        <w:t>КОНДРАТЕНКО</w:t>
      </w:r>
    </w:p>
    <w:p w:rsidR="001D2D7B" w:rsidRDefault="001D2D7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D7B" w:rsidRDefault="001D2D7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</w:t>
      </w:r>
      <w:r w:rsidR="00171D01">
        <w:rPr>
          <w:rFonts w:ascii="Times New Roman" w:hAnsi="Times New Roman" w:cs="Times New Roman"/>
          <w:sz w:val="28"/>
          <w:szCs w:val="28"/>
          <w:lang w:val="uk-UA"/>
        </w:rPr>
        <w:t xml:space="preserve"> Павло ІЩЕНКО</w:t>
      </w:r>
    </w:p>
    <w:p w:rsidR="001D2D7B" w:rsidRDefault="001D2D7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D7B" w:rsidRDefault="001D2D7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Людмила ОСЕЙКО</w:t>
      </w: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291C" w:rsidRDefault="00C0291C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міського фінансового</w:t>
      </w:r>
    </w:p>
    <w:p w:rsidR="00070C9B" w:rsidRDefault="00C0291C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47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 xml:space="preserve"> Галина </w:t>
      </w:r>
      <w:r>
        <w:rPr>
          <w:rFonts w:ascii="Times New Roman" w:hAnsi="Times New Roman" w:cs="Times New Roman"/>
          <w:sz w:val="28"/>
          <w:szCs w:val="28"/>
          <w:lang w:val="uk-UA"/>
        </w:rPr>
        <w:t>СВАТКО</w:t>
      </w: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>льник юридичного відділу</w:t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D7B">
        <w:rPr>
          <w:rFonts w:ascii="Times New Roman" w:hAnsi="Times New Roman" w:cs="Times New Roman"/>
          <w:sz w:val="28"/>
          <w:szCs w:val="28"/>
          <w:lang w:val="uk-UA"/>
        </w:rPr>
        <w:tab/>
        <w:t>Андрій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ЖУРІДА</w:t>
      </w:r>
    </w:p>
    <w:p w:rsidR="00070C9B" w:rsidRDefault="00070C9B" w:rsidP="00291E2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C9B" w:rsidRDefault="001D2D7B" w:rsidP="00291E20">
      <w:pPr>
        <w:pStyle w:val="a3"/>
        <w:shd w:val="clear" w:color="auto" w:fill="FFFFFF"/>
        <w:tabs>
          <w:tab w:val="left" w:pos="0"/>
          <w:tab w:val="left" w:pos="5103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Ірина </w:t>
      </w:r>
      <w:r w:rsidR="00070C9B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p w:rsidR="00A34729" w:rsidRDefault="00A34729" w:rsidP="00796563">
      <w:pPr>
        <w:pStyle w:val="3"/>
        <w:tabs>
          <w:tab w:val="left" w:pos="6237"/>
        </w:tabs>
        <w:spacing w:after="0"/>
        <w:rPr>
          <w:bCs/>
          <w:sz w:val="24"/>
          <w:szCs w:val="24"/>
          <w:lang w:val="ru-RU"/>
        </w:rPr>
      </w:pPr>
    </w:p>
    <w:p w:rsidR="00FD25B1" w:rsidRPr="00796563" w:rsidRDefault="00A34729" w:rsidP="00796563">
      <w:pPr>
        <w:pStyle w:val="3"/>
        <w:tabs>
          <w:tab w:val="left" w:pos="623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</w:t>
      </w:r>
      <w:r w:rsidR="008148A6" w:rsidRPr="00796563">
        <w:rPr>
          <w:bCs/>
          <w:sz w:val="24"/>
          <w:szCs w:val="24"/>
        </w:rPr>
        <w:t>Додаток 1</w:t>
      </w:r>
    </w:p>
    <w:p w:rsidR="00A34729" w:rsidRDefault="008148A6" w:rsidP="00796563">
      <w:pPr>
        <w:pStyle w:val="3"/>
        <w:spacing w:after="0"/>
        <w:ind w:left="5670"/>
        <w:rPr>
          <w:bCs/>
          <w:sz w:val="24"/>
          <w:szCs w:val="24"/>
          <w:lang w:val="ru-RU"/>
        </w:rPr>
      </w:pPr>
      <w:r w:rsidRPr="00796563">
        <w:rPr>
          <w:bCs/>
          <w:sz w:val="24"/>
          <w:szCs w:val="24"/>
        </w:rPr>
        <w:t>до рішення виконавчого</w:t>
      </w:r>
      <w:r w:rsidR="00FD25B1" w:rsidRPr="00796563">
        <w:rPr>
          <w:bCs/>
          <w:sz w:val="24"/>
          <w:szCs w:val="24"/>
        </w:rPr>
        <w:t xml:space="preserve"> комітету</w:t>
      </w:r>
    </w:p>
    <w:p w:rsidR="008148A6" w:rsidRPr="00A34729" w:rsidRDefault="008148A6" w:rsidP="00796563">
      <w:pPr>
        <w:pStyle w:val="3"/>
        <w:spacing w:after="0"/>
        <w:ind w:left="5670"/>
        <w:rPr>
          <w:bCs/>
          <w:sz w:val="24"/>
          <w:szCs w:val="24"/>
          <w:lang w:val="ru-RU"/>
        </w:rPr>
      </w:pPr>
      <w:r w:rsidRPr="00796563">
        <w:rPr>
          <w:bCs/>
          <w:sz w:val="24"/>
          <w:szCs w:val="24"/>
        </w:rPr>
        <w:t xml:space="preserve">від </w:t>
      </w:r>
      <w:r w:rsidR="00A34729">
        <w:rPr>
          <w:bCs/>
          <w:sz w:val="24"/>
          <w:szCs w:val="24"/>
          <w:lang w:val="ru-RU"/>
        </w:rPr>
        <w:t>13.08.2020</w:t>
      </w:r>
      <w:r w:rsidRPr="00796563">
        <w:rPr>
          <w:bCs/>
          <w:sz w:val="24"/>
          <w:szCs w:val="24"/>
        </w:rPr>
        <w:t xml:space="preserve"> №  </w:t>
      </w:r>
      <w:r w:rsidR="00A34729">
        <w:rPr>
          <w:bCs/>
          <w:sz w:val="24"/>
          <w:szCs w:val="24"/>
          <w:lang w:val="ru-RU"/>
        </w:rPr>
        <w:t>248</w:t>
      </w:r>
    </w:p>
    <w:p w:rsidR="008148A6" w:rsidRPr="00796563" w:rsidRDefault="008148A6" w:rsidP="00796563">
      <w:pPr>
        <w:ind w:left="5670"/>
        <w:jc w:val="center"/>
        <w:rPr>
          <w:sz w:val="24"/>
          <w:szCs w:val="24"/>
          <w:lang w:val="uk-UA"/>
        </w:rPr>
      </w:pP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8A6" w:rsidRPr="00D8190C" w:rsidRDefault="008148A6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8148A6" w:rsidRPr="00D8190C" w:rsidRDefault="008148A6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про молодіжну літературну премію Олени Журливої</w:t>
      </w:r>
    </w:p>
    <w:p w:rsidR="008148A6" w:rsidRPr="00D8190C" w:rsidRDefault="008148A6" w:rsidP="00D8190C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48A6" w:rsidRPr="00D8190C" w:rsidRDefault="008148A6" w:rsidP="00FD25B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Загальні положення.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Молодіжна літературна премія Олени Журливої заснована виконавчим комітетом Смілянської міської ради. 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Головною метою конкурсу є виявлення та розкриття творчих здібностей та обдарувань пі</w:t>
      </w:r>
      <w:r w:rsidR="00D8190C">
        <w:rPr>
          <w:rFonts w:ascii="Times New Roman" w:hAnsi="Times New Roman" w:cs="Times New Roman"/>
          <w:sz w:val="28"/>
          <w:szCs w:val="28"/>
          <w:lang w:val="uk-UA"/>
        </w:rPr>
        <w:t xml:space="preserve">дростаючого покоління та молоді, </w:t>
      </w: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заохочення </w:t>
      </w:r>
      <w:r w:rsidR="0096073C">
        <w:rPr>
          <w:rFonts w:ascii="Times New Roman" w:hAnsi="Times New Roman" w:cs="Times New Roman"/>
          <w:sz w:val="28"/>
          <w:szCs w:val="28"/>
          <w:lang w:val="uk-UA"/>
        </w:rPr>
        <w:t>та підтримка юних літераторів і</w:t>
      </w: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читців, тим самим спонукання їх до написання високохудожніх літературних творів, підвищення майстерності їх виконання, спрямованих на розвиток української літератури, збагачення культурно-мистецької спадщини міста, розвиток національної духовності та культури.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Премія присуджується один раз на рік, до дня народження поетеси (24 червня)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073C">
        <w:rPr>
          <w:rFonts w:ascii="Times New Roman" w:hAnsi="Times New Roman" w:cs="Times New Roman"/>
          <w:sz w:val="28"/>
          <w:szCs w:val="28"/>
          <w:lang w:val="uk-UA"/>
        </w:rPr>
        <w:t>у 2020 році  до 125-ї річниці відкриття центральної бібліотеки для дорослих – 12 вересня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190C">
        <w:rPr>
          <w:rFonts w:ascii="Times New Roman" w:hAnsi="Times New Roman" w:cs="Times New Roman"/>
          <w:sz w:val="28"/>
          <w:szCs w:val="28"/>
          <w:lang w:val="uk-UA"/>
        </w:rPr>
        <w:t>на підставі рішення конкурсної комісії. Розмір премії становить 2000 грн. за І місце в кожній номінації т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>а може ділитися між переможцями за рішенням конкурсної комісії.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Право висунення робіт на здобуття премії мають колективи та учасники творчих спілок і товариств, мистецьких установ, навчальних закладів, інших громадських та неприбуткових організацій, які діють у сфері культури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 xml:space="preserve"> та освіти</w:t>
      </w:r>
      <w:r w:rsidRPr="00D8190C">
        <w:rPr>
          <w:rFonts w:ascii="Times New Roman" w:hAnsi="Times New Roman" w:cs="Times New Roman"/>
          <w:sz w:val="28"/>
          <w:szCs w:val="28"/>
          <w:lang w:val="uk-UA"/>
        </w:rPr>
        <w:t>, роботи з молоддю.</w:t>
      </w:r>
    </w:p>
    <w:p w:rsidR="008148A6" w:rsidRPr="00D8190C" w:rsidRDefault="008148A6" w:rsidP="00FD25B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конкурсу.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Премія присуджується в двох номінаціях: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а) написання власних творів (враховується глибокий зміст, стиль письма, оригінальність, актуальність тематики).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б) виконання літературних творів (враховується високохудожнє усне виконання, розкриття теми, сценічна культура</w:t>
      </w:r>
      <w:r w:rsidRPr="00D8190C">
        <w:rPr>
          <w:rFonts w:ascii="Times New Roman" w:hAnsi="Times New Roman" w:cs="Times New Roman"/>
          <w:sz w:val="28"/>
          <w:szCs w:val="28"/>
        </w:rPr>
        <w:t>,</w:t>
      </w: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виконавська майстерність та </w:t>
      </w:r>
      <w:r w:rsidR="00D8190C">
        <w:rPr>
          <w:rFonts w:ascii="Times New Roman" w:hAnsi="Times New Roman" w:cs="Times New Roman"/>
          <w:sz w:val="28"/>
          <w:szCs w:val="28"/>
          <w:lang w:val="uk-UA"/>
        </w:rPr>
        <w:t>дикція).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У конкурсі беруть участь діти та молодь, віком до 25 років. 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Конкурс проводиться у три етапи: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FD25B1">
        <w:rPr>
          <w:rFonts w:ascii="Times New Roman" w:hAnsi="Times New Roman" w:cs="Times New Roman"/>
          <w:sz w:val="28"/>
          <w:szCs w:val="28"/>
          <w:lang w:val="uk-UA"/>
        </w:rPr>
        <w:t>розгляд заявок, відбір творів;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2) прос</w:t>
      </w:r>
      <w:r w:rsidR="00FD25B1">
        <w:rPr>
          <w:rFonts w:ascii="Times New Roman" w:hAnsi="Times New Roman" w:cs="Times New Roman"/>
          <w:sz w:val="28"/>
          <w:szCs w:val="28"/>
          <w:lang w:val="uk-UA"/>
        </w:rPr>
        <w:t>луховування літературних творів;</w:t>
      </w:r>
    </w:p>
    <w:p w:rsidR="008148A6" w:rsidRPr="00D8190C" w:rsidRDefault="008148A6" w:rsidP="00796563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3) участь переможців в урочистостях з нагоди відзначенн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>я дня народження Олени Журливої, у 2020 році до 125-ї річниці відкриття центральної бібліотеки для дорослих ім. Олени Журливої.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участі в конкурсі бажаючі подають заявку в центральну бібліотеку для дорослих ім. О.Жур</w:t>
      </w:r>
      <w:r w:rsidR="0096073C">
        <w:rPr>
          <w:rFonts w:ascii="Times New Roman" w:hAnsi="Times New Roman" w:cs="Times New Roman"/>
          <w:sz w:val="28"/>
          <w:szCs w:val="28"/>
          <w:lang w:val="uk-UA"/>
        </w:rPr>
        <w:t>ливої до 5 червня кожного року, у 2020 році - до 25 серпня.</w:t>
      </w:r>
    </w:p>
    <w:p w:rsidR="008148A6" w:rsidRPr="00D8190C" w:rsidRDefault="008148A6" w:rsidP="00FD25B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Нагородження учасників.</w:t>
      </w:r>
    </w:p>
    <w:p w:rsidR="008148A6" w:rsidRPr="00D8190C" w:rsidRDefault="008148A6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Переможці конкурсу за отримане І, ІІ, ІІІ місце нагороджуються дипломами  та  преміями за отримане І місце на урочистостях, прис</w:t>
      </w:r>
      <w:r w:rsidR="0096073C">
        <w:rPr>
          <w:rFonts w:ascii="Times New Roman" w:hAnsi="Times New Roman" w:cs="Times New Roman"/>
          <w:sz w:val="28"/>
          <w:szCs w:val="28"/>
          <w:lang w:val="uk-UA"/>
        </w:rPr>
        <w:t xml:space="preserve">вячених дню народження поетеси, у 2020 році 12 вересня в день святкування </w:t>
      </w:r>
      <w:r w:rsidR="00D14909">
        <w:rPr>
          <w:rFonts w:ascii="Times New Roman" w:hAnsi="Times New Roman" w:cs="Times New Roman"/>
          <w:sz w:val="28"/>
          <w:szCs w:val="28"/>
          <w:lang w:val="uk-UA"/>
        </w:rPr>
        <w:t xml:space="preserve">125-ї річниці від дня відкриття центральної бібліотеки </w:t>
      </w:r>
      <w:proofErr w:type="spellStart"/>
      <w:r w:rsidR="00D14909">
        <w:rPr>
          <w:rFonts w:ascii="Times New Roman" w:hAnsi="Times New Roman" w:cs="Times New Roman"/>
          <w:sz w:val="28"/>
          <w:szCs w:val="28"/>
          <w:lang w:val="uk-UA"/>
        </w:rPr>
        <w:t>ім.О.Журливої</w:t>
      </w:r>
      <w:proofErr w:type="spellEnd"/>
      <w:r w:rsidR="00D149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8A6" w:rsidRDefault="008148A6" w:rsidP="004109B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Хід проведення конкурсу широко висвітлюватиметься в засобах масової інформації. </w:t>
      </w:r>
    </w:p>
    <w:p w:rsidR="004109B6" w:rsidRDefault="004109B6" w:rsidP="004109B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B6" w:rsidRDefault="004109B6" w:rsidP="004109B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B6" w:rsidRPr="004109B6" w:rsidRDefault="004109B6" w:rsidP="004109B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5B1" w:rsidRDefault="00796563" w:rsidP="00FD25B1">
      <w:pPr>
        <w:pStyle w:val="3"/>
        <w:spacing w:after="0"/>
        <w:ind w:right="-284"/>
        <w:rPr>
          <w:bCs/>
          <w:sz w:val="28"/>
          <w:szCs w:val="28"/>
        </w:rPr>
      </w:pPr>
      <w:r w:rsidRPr="00796563">
        <w:rPr>
          <w:bCs/>
          <w:sz w:val="28"/>
          <w:szCs w:val="28"/>
        </w:rPr>
        <w:t xml:space="preserve">Керуючий справами        </w:t>
      </w:r>
      <w:r>
        <w:rPr>
          <w:bCs/>
          <w:sz w:val="28"/>
          <w:szCs w:val="28"/>
        </w:rPr>
        <w:t xml:space="preserve">                                                        Людмила ОСЕЙКО</w:t>
      </w:r>
    </w:p>
    <w:p w:rsidR="00796563" w:rsidRDefault="00796563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4109B6" w:rsidRDefault="004109B6" w:rsidP="00FD25B1">
      <w:pPr>
        <w:pStyle w:val="3"/>
        <w:spacing w:after="0"/>
        <w:ind w:right="-284"/>
        <w:rPr>
          <w:bCs/>
          <w:sz w:val="28"/>
          <w:szCs w:val="28"/>
        </w:rPr>
      </w:pPr>
    </w:p>
    <w:p w:rsidR="00796563" w:rsidRPr="00A558D6" w:rsidRDefault="00796563" w:rsidP="00FD25B1">
      <w:pPr>
        <w:pStyle w:val="3"/>
        <w:spacing w:after="0"/>
        <w:ind w:right="-284"/>
        <w:rPr>
          <w:bCs/>
          <w:sz w:val="24"/>
          <w:szCs w:val="24"/>
        </w:rPr>
      </w:pPr>
      <w:r w:rsidRPr="00A558D6">
        <w:rPr>
          <w:bCs/>
          <w:sz w:val="24"/>
          <w:szCs w:val="24"/>
        </w:rPr>
        <w:t xml:space="preserve">Ірина </w:t>
      </w:r>
      <w:proofErr w:type="spellStart"/>
      <w:r w:rsidRPr="00A558D6">
        <w:rPr>
          <w:bCs/>
          <w:sz w:val="24"/>
          <w:szCs w:val="24"/>
        </w:rPr>
        <w:t>Бобошко</w:t>
      </w:r>
      <w:proofErr w:type="spellEnd"/>
    </w:p>
    <w:p w:rsidR="00796563" w:rsidRPr="00D8190C" w:rsidRDefault="00796563" w:rsidP="00FD25B1">
      <w:pPr>
        <w:pStyle w:val="3"/>
        <w:spacing w:after="0"/>
        <w:ind w:right="-284"/>
        <w:rPr>
          <w:bCs/>
          <w:sz w:val="24"/>
          <w:szCs w:val="24"/>
        </w:rPr>
      </w:pPr>
    </w:p>
    <w:p w:rsidR="00D8190C" w:rsidRPr="00A558D6" w:rsidRDefault="00D8190C" w:rsidP="00A558D6">
      <w:pPr>
        <w:pStyle w:val="3"/>
        <w:tabs>
          <w:tab w:val="left" w:pos="5670"/>
        </w:tabs>
        <w:spacing w:after="0"/>
        <w:ind w:right="-284" w:firstLine="5670"/>
        <w:rPr>
          <w:bCs/>
          <w:sz w:val="24"/>
          <w:szCs w:val="24"/>
        </w:rPr>
      </w:pPr>
      <w:r w:rsidRPr="00A558D6">
        <w:rPr>
          <w:bCs/>
          <w:sz w:val="24"/>
          <w:szCs w:val="24"/>
        </w:rPr>
        <w:t>Додаток 2</w:t>
      </w:r>
    </w:p>
    <w:p w:rsidR="00D8190C" w:rsidRPr="00A558D6" w:rsidRDefault="00A34729" w:rsidP="00A558D6">
      <w:pPr>
        <w:pStyle w:val="3"/>
        <w:spacing w:after="0"/>
        <w:ind w:right="-284" w:firstLine="127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</w:t>
      </w:r>
      <w:r w:rsidR="00D8190C" w:rsidRPr="00A558D6">
        <w:rPr>
          <w:bCs/>
          <w:sz w:val="24"/>
          <w:szCs w:val="24"/>
        </w:rPr>
        <w:t xml:space="preserve">до рішення </w:t>
      </w:r>
      <w:r w:rsidR="00D8190C" w:rsidRPr="00A558D6">
        <w:rPr>
          <w:sz w:val="24"/>
          <w:szCs w:val="24"/>
        </w:rPr>
        <w:t xml:space="preserve">виконавчого </w:t>
      </w:r>
      <w:r w:rsidR="00FD25B1" w:rsidRPr="00A558D6">
        <w:rPr>
          <w:sz w:val="24"/>
          <w:szCs w:val="24"/>
        </w:rPr>
        <w:t>комітету</w:t>
      </w:r>
    </w:p>
    <w:p w:rsidR="00D8190C" w:rsidRPr="00A34729" w:rsidRDefault="00A34729" w:rsidP="00FD25B1">
      <w:pPr>
        <w:pStyle w:val="3"/>
        <w:spacing w:after="0"/>
        <w:ind w:right="-284"/>
        <w:rPr>
          <w:bCs/>
          <w:sz w:val="28"/>
          <w:szCs w:val="28"/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FD25B1" w:rsidRPr="00A558D6">
        <w:rPr>
          <w:bCs/>
          <w:sz w:val="24"/>
          <w:szCs w:val="24"/>
        </w:rPr>
        <w:t xml:space="preserve">від </w:t>
      </w:r>
      <w:r>
        <w:rPr>
          <w:bCs/>
          <w:sz w:val="24"/>
          <w:szCs w:val="24"/>
          <w:lang w:val="ru-RU"/>
        </w:rPr>
        <w:t xml:space="preserve">13.08.2020 </w:t>
      </w:r>
      <w:r w:rsidR="00FD25B1" w:rsidRPr="00A558D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  <w:lang w:val="ru-RU"/>
        </w:rPr>
        <w:t>248</w:t>
      </w:r>
    </w:p>
    <w:p w:rsidR="00D8190C" w:rsidRPr="00D8190C" w:rsidRDefault="00D8190C" w:rsidP="00D8190C">
      <w:pPr>
        <w:spacing w:after="0"/>
        <w:ind w:right="-284" w:firstLine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190C" w:rsidRPr="00D8190C" w:rsidRDefault="00D8190C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90C" w:rsidRPr="00D8190C" w:rsidRDefault="00D8190C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8190C" w:rsidRPr="00D8190C" w:rsidRDefault="00D8190C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комісії по присудженню молодіжної </w:t>
      </w:r>
    </w:p>
    <w:p w:rsidR="00D8190C" w:rsidRPr="00D8190C" w:rsidRDefault="00D8190C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літературної премії імені О. Журливої</w:t>
      </w:r>
    </w:p>
    <w:p w:rsidR="00D8190C" w:rsidRPr="00D8190C" w:rsidRDefault="00D8190C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190C" w:rsidRPr="00D8190C" w:rsidRDefault="00D8190C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D8190C" w:rsidRPr="00D8190C" w:rsidRDefault="0096073C" w:rsidP="00D8190C">
      <w:pPr>
        <w:spacing w:after="0"/>
        <w:ind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Кондратенко П.А. – заступник міського голови, голова оргкомітету</w:t>
      </w:r>
      <w:r w:rsidR="00D8190C" w:rsidRPr="00D819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90C" w:rsidRPr="00D8190C" w:rsidRDefault="00D8190C" w:rsidP="00D8190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190C">
        <w:rPr>
          <w:rFonts w:ascii="Times New Roman" w:hAnsi="Times New Roman" w:cs="Times New Roman"/>
          <w:sz w:val="28"/>
          <w:szCs w:val="28"/>
          <w:lang w:val="uk-UA"/>
        </w:rPr>
        <w:t>Бобошко</w:t>
      </w:r>
      <w:proofErr w:type="spellEnd"/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І.І. - начальник відділу культури, заступник голови оргкомітету.</w:t>
      </w:r>
    </w:p>
    <w:p w:rsidR="00D8190C" w:rsidRPr="00D8190C" w:rsidRDefault="00D8190C" w:rsidP="00D8190C">
      <w:pPr>
        <w:spacing w:after="0"/>
        <w:ind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Гордієнко В.А.</w:t>
      </w: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відділу культури,  секретар комісії</w:t>
      </w:r>
    </w:p>
    <w:p w:rsidR="00D8190C" w:rsidRPr="00D8190C" w:rsidRDefault="00D8190C" w:rsidP="00D8190C">
      <w:pPr>
        <w:spacing w:after="0"/>
        <w:ind w:right="-284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8190C" w:rsidRDefault="00D8190C" w:rsidP="00D8190C">
      <w:pPr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276FDA" w:rsidRPr="00D8190C" w:rsidRDefault="00276FDA" w:rsidP="00276FDA">
      <w:pPr>
        <w:spacing w:after="0"/>
        <w:ind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Береговенко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– вчитель української мови та літератури НВК «Ліцей – загальноосвітня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4C8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«Лідер» Смілянської міської ради Черкаської області.</w:t>
      </w:r>
    </w:p>
    <w:p w:rsidR="00D8190C" w:rsidRDefault="00D8190C" w:rsidP="00276FDA">
      <w:pPr>
        <w:tabs>
          <w:tab w:val="left" w:pos="1843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Вівчарик О.І. - журналіст, член Національної спілки журналістів та Національної спілки краєзнавців, лауреат премії «Прометей» секретаріату Черкаської обласної організації НСЖУ, </w:t>
      </w:r>
      <w:bookmarkStart w:id="0" w:name="_GoBack"/>
      <w:bookmarkEnd w:id="0"/>
      <w:r w:rsidRPr="00D8190C">
        <w:rPr>
          <w:rFonts w:ascii="Times New Roman" w:hAnsi="Times New Roman" w:cs="Times New Roman"/>
          <w:sz w:val="28"/>
          <w:szCs w:val="28"/>
          <w:lang w:val="uk-UA"/>
        </w:rPr>
        <w:t>переможець конкурсу «</w:t>
      </w:r>
      <w:proofErr w:type="spellStart"/>
      <w:r w:rsidRPr="00D8190C">
        <w:rPr>
          <w:rFonts w:ascii="Times New Roman" w:hAnsi="Times New Roman" w:cs="Times New Roman"/>
          <w:sz w:val="28"/>
          <w:szCs w:val="28"/>
          <w:lang w:val="uk-UA"/>
        </w:rPr>
        <w:t>Новелла</w:t>
      </w:r>
      <w:proofErr w:type="spellEnd"/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90C">
        <w:rPr>
          <w:rFonts w:ascii="Times New Roman" w:hAnsi="Times New Roman" w:cs="Times New Roman"/>
          <w:sz w:val="28"/>
          <w:szCs w:val="28"/>
          <w:lang w:val="uk-UA"/>
        </w:rPr>
        <w:t>по-</w:t>
      </w:r>
      <w:proofErr w:type="spellEnd"/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90C">
        <w:rPr>
          <w:rFonts w:ascii="Times New Roman" w:hAnsi="Times New Roman" w:cs="Times New Roman"/>
          <w:sz w:val="28"/>
          <w:szCs w:val="28"/>
          <w:lang w:val="uk-UA"/>
        </w:rPr>
        <w:t>українськи</w:t>
      </w:r>
      <w:proofErr w:type="spellEnd"/>
      <w:r w:rsidRPr="00D8190C">
        <w:rPr>
          <w:rFonts w:ascii="Times New Roman" w:hAnsi="Times New Roman" w:cs="Times New Roman"/>
          <w:sz w:val="28"/>
          <w:szCs w:val="28"/>
          <w:lang w:val="uk-UA"/>
        </w:rPr>
        <w:t xml:space="preserve"> 2016».</w:t>
      </w:r>
    </w:p>
    <w:p w:rsidR="00276FDA" w:rsidRPr="00276FDA" w:rsidRDefault="00276FDA" w:rsidP="00276FDA">
      <w:pPr>
        <w:tabs>
          <w:tab w:val="left" w:pos="1843"/>
        </w:tabs>
        <w:spacing w:after="0"/>
        <w:ind w:right="-284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Осадча Т.В.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–художній керівник  будинку культури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ім.Т.Г.Шевченка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76F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театру «Калейдоскоп».</w:t>
      </w:r>
    </w:p>
    <w:p w:rsidR="00D8190C" w:rsidRDefault="00254C88" w:rsidP="00276FDA">
      <w:pPr>
        <w:spacing w:after="0"/>
        <w:ind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Остапова С.В. – керівник гуртка журналістики Смілянського НВК  гімназія  ім. В.Т.Сенатора.</w:t>
      </w:r>
    </w:p>
    <w:p w:rsidR="00A558D6" w:rsidRDefault="00D14909" w:rsidP="004109B6">
      <w:pPr>
        <w:tabs>
          <w:tab w:val="left" w:pos="1843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Шугар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Благодарна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- с</w:t>
      </w:r>
      <w:r w:rsidR="00276FDA">
        <w:rPr>
          <w:rFonts w:ascii="Times New Roman" w:hAnsi="Times New Roman" w:cs="Times New Roman"/>
          <w:sz w:val="28"/>
          <w:szCs w:val="28"/>
          <w:lang w:val="uk-UA"/>
        </w:rPr>
        <w:t>мілянська поетеса.</w:t>
      </w:r>
    </w:p>
    <w:p w:rsidR="004109B6" w:rsidRDefault="004109B6" w:rsidP="004109B6">
      <w:pPr>
        <w:tabs>
          <w:tab w:val="left" w:pos="1843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B6" w:rsidRPr="004109B6" w:rsidRDefault="004109B6" w:rsidP="004109B6">
      <w:pPr>
        <w:tabs>
          <w:tab w:val="left" w:pos="1843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8D6" w:rsidRDefault="00A558D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276FDA" w:rsidRDefault="00A558D6" w:rsidP="00A558D6">
      <w:pPr>
        <w:pStyle w:val="3"/>
        <w:spacing w:after="0"/>
        <w:ind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 справами                                                          Людмила ОСЕЙКО</w:t>
      </w:r>
    </w:p>
    <w:p w:rsidR="00276FDA" w:rsidRDefault="00276FDA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109B6" w:rsidRPr="00D8190C" w:rsidRDefault="004109B6" w:rsidP="00D8190C">
      <w:pPr>
        <w:pStyle w:val="3"/>
        <w:spacing w:after="0"/>
        <w:ind w:right="-284" w:firstLine="567"/>
        <w:rPr>
          <w:bCs/>
          <w:sz w:val="28"/>
          <w:szCs w:val="28"/>
        </w:rPr>
      </w:pPr>
    </w:p>
    <w:p w:rsidR="004E3C41" w:rsidRPr="00D8190C" w:rsidRDefault="00A558D6" w:rsidP="00A34729">
      <w:pPr>
        <w:pStyle w:val="3"/>
        <w:spacing w:after="0"/>
        <w:ind w:right="-284"/>
        <w:rPr>
          <w:sz w:val="28"/>
          <w:szCs w:val="28"/>
        </w:rPr>
      </w:pPr>
      <w:r>
        <w:rPr>
          <w:bCs/>
          <w:sz w:val="24"/>
          <w:szCs w:val="24"/>
        </w:rPr>
        <w:t xml:space="preserve">Ірина </w:t>
      </w:r>
      <w:proofErr w:type="spellStart"/>
      <w:r>
        <w:rPr>
          <w:bCs/>
          <w:sz w:val="24"/>
          <w:szCs w:val="24"/>
        </w:rPr>
        <w:t>Бобошко</w:t>
      </w:r>
      <w:proofErr w:type="spellEnd"/>
    </w:p>
    <w:sectPr w:rsidR="004E3C41" w:rsidRPr="00D8190C" w:rsidSect="00A558D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EE7"/>
    <w:multiLevelType w:val="hybridMultilevel"/>
    <w:tmpl w:val="F7169B22"/>
    <w:lvl w:ilvl="0" w:tplc="A2F8A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4A3"/>
    <w:rsid w:val="0000507A"/>
    <w:rsid w:val="00070C9B"/>
    <w:rsid w:val="000C14A3"/>
    <w:rsid w:val="00171D01"/>
    <w:rsid w:val="00183BC7"/>
    <w:rsid w:val="001D2D7B"/>
    <w:rsid w:val="00254C88"/>
    <w:rsid w:val="00276FDA"/>
    <w:rsid w:val="00291E20"/>
    <w:rsid w:val="004109B6"/>
    <w:rsid w:val="004E3C41"/>
    <w:rsid w:val="00685138"/>
    <w:rsid w:val="00796563"/>
    <w:rsid w:val="008148A6"/>
    <w:rsid w:val="00885CDE"/>
    <w:rsid w:val="0090041E"/>
    <w:rsid w:val="0096073C"/>
    <w:rsid w:val="00A34729"/>
    <w:rsid w:val="00A558D6"/>
    <w:rsid w:val="00A71094"/>
    <w:rsid w:val="00B61E7E"/>
    <w:rsid w:val="00BB6118"/>
    <w:rsid w:val="00C0291C"/>
    <w:rsid w:val="00C80B3B"/>
    <w:rsid w:val="00D14909"/>
    <w:rsid w:val="00D31CC6"/>
    <w:rsid w:val="00D8190C"/>
    <w:rsid w:val="00F716A9"/>
    <w:rsid w:val="00FD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9B"/>
    <w:pPr>
      <w:ind w:left="720"/>
      <w:contextualSpacing/>
    </w:pPr>
  </w:style>
  <w:style w:type="paragraph" w:styleId="3">
    <w:name w:val="Body Text 3"/>
    <w:basedOn w:val="a"/>
    <w:link w:val="30"/>
    <w:rsid w:val="008148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8148A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Тетяна</cp:lastModifiedBy>
  <cp:revision>16</cp:revision>
  <cp:lastPrinted>2020-07-30T07:10:00Z</cp:lastPrinted>
  <dcterms:created xsi:type="dcterms:W3CDTF">2020-07-03T08:37:00Z</dcterms:created>
  <dcterms:modified xsi:type="dcterms:W3CDTF">2020-08-17T07:53:00Z</dcterms:modified>
</cp:coreProperties>
</file>