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BBE" w:rsidRPr="00D4493E" w:rsidRDefault="00433BBE" w:rsidP="00433BBE">
      <w:pPr>
        <w:ind w:hanging="13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D4493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object w:dxaOrig="840" w:dyaOrig="1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2.5pt" o:ole="" filled="t">
            <v:fill color2="black"/>
            <v:imagedata r:id="rId5" o:title=""/>
          </v:shape>
          <o:OLEObject Type="Embed" ProgID="Word.Picture.8" ShapeID="_x0000_i1025" DrawAspect="Content" ObjectID="_1612613063" r:id="rId6"/>
        </w:object>
      </w:r>
    </w:p>
    <w:p w:rsidR="00433BBE" w:rsidRDefault="00433BBE" w:rsidP="00433BBE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СМІЛЯНСЬКА МІСЬКА РАДА ЧЕРКАСЬКОЇ ОБЛАСТІ</w:t>
      </w:r>
    </w:p>
    <w:p w:rsidR="00433BBE" w:rsidRDefault="00433BBE" w:rsidP="00433BB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ВИКОНАВЧИЙ  КОМІТЕТ</w:t>
      </w:r>
    </w:p>
    <w:p w:rsidR="00433BBE" w:rsidRDefault="00433BBE" w:rsidP="00433BBE">
      <w:pPr>
        <w:spacing w:line="36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РІШЕННЯ</w:t>
      </w: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433BBE" w:rsidTr="00433BBE">
        <w:trPr>
          <w:jc w:val="center"/>
        </w:trPr>
        <w:tc>
          <w:tcPr>
            <w:tcW w:w="3095" w:type="dxa"/>
            <w:hideMark/>
          </w:tcPr>
          <w:p w:rsidR="00433BBE" w:rsidRPr="00D4493E" w:rsidRDefault="00D4493E" w:rsidP="00D4493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493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21.02.2019</w:t>
            </w:r>
          </w:p>
        </w:tc>
        <w:tc>
          <w:tcPr>
            <w:tcW w:w="3096" w:type="dxa"/>
            <w:hideMark/>
          </w:tcPr>
          <w:p w:rsidR="00433BBE" w:rsidRDefault="00433BBE"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Сміла</w:t>
            </w:r>
          </w:p>
        </w:tc>
        <w:tc>
          <w:tcPr>
            <w:tcW w:w="3096" w:type="dxa"/>
            <w:hideMark/>
          </w:tcPr>
          <w:p w:rsidR="00433BBE" w:rsidRPr="00D4493E" w:rsidRDefault="00433BBE">
            <w:pPr>
              <w:tabs>
                <w:tab w:val="left" w:pos="800"/>
              </w:tabs>
              <w:spacing w:line="360" w:lineRule="auto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D4493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49</w:t>
            </w:r>
          </w:p>
        </w:tc>
      </w:tr>
    </w:tbl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 висунення кандидатури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</w:rPr>
      </w:pPr>
      <w:proofErr w:type="spellStart"/>
      <w:r>
        <w:rPr>
          <w:rFonts w:ascii="Times New Roman" w:hAnsi="Times New Roman"/>
          <w:sz w:val="28"/>
        </w:rPr>
        <w:t>Зайченко</w:t>
      </w:r>
      <w:proofErr w:type="spellEnd"/>
      <w:r>
        <w:rPr>
          <w:rFonts w:ascii="Times New Roman" w:hAnsi="Times New Roman"/>
          <w:sz w:val="28"/>
        </w:rPr>
        <w:t xml:space="preserve"> Т.Ф.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до присвоєння почесного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звання України «Мати-героїня»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</w:rPr>
      </w:pP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3BBE" w:rsidRDefault="00433BBE" w:rsidP="0043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33BBE" w:rsidRDefault="00433BBE" w:rsidP="00433BB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Відповідно до ст. 39, ч.2, п.3 ч.4 ст.42, ч.6 ст.59  Закону України від 21.05.1997 № 280/97 -ВР «Про місцеве самоврядування в Україні», ч. 1 ст. 10 Закону України від 16.03.2000 №1549-ІІІ «Про державні нагороди України», Указу Президента України від 29.06.2001 № 476/2001 «Про почесні звання України», розглянувши заяву </w:t>
      </w:r>
      <w:proofErr w:type="spellStart"/>
      <w:r>
        <w:rPr>
          <w:rFonts w:ascii="Times New Roman" w:hAnsi="Times New Roman"/>
          <w:sz w:val="28"/>
          <w:szCs w:val="28"/>
        </w:rPr>
        <w:t>Зайченко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Т.Ф., надані документи та характеристику її сім’ї, враховуючи вагомий особистий внесок у виховання дітей в сім’ї, створення сприятливих умов для розвитку їх творчих здібностей, формування високих духовних і моральних якостей та з метою підвищення соціального статусу і ролі жінки в суспільстві виконавчий комітет міської ради вирішив:</w:t>
      </w:r>
    </w:p>
    <w:p w:rsidR="00433BBE" w:rsidRDefault="00433BBE" w:rsidP="00433BB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33BBE" w:rsidRDefault="00433BBE" w:rsidP="00433BBE">
      <w:pPr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</w:rPr>
        <w:tab/>
        <w:t xml:space="preserve">1. Висунути  кандидатуру </w:t>
      </w:r>
      <w:proofErr w:type="spellStart"/>
      <w:r>
        <w:rPr>
          <w:rFonts w:ascii="Times New Roman" w:hAnsi="Times New Roman"/>
          <w:sz w:val="28"/>
        </w:rPr>
        <w:t>Зайченко</w:t>
      </w:r>
      <w:proofErr w:type="spellEnd"/>
      <w:r>
        <w:rPr>
          <w:rFonts w:ascii="Times New Roman" w:hAnsi="Times New Roman"/>
          <w:sz w:val="28"/>
        </w:rPr>
        <w:t xml:space="preserve"> Т</w:t>
      </w:r>
      <w:r w:rsidR="00C34857">
        <w:rPr>
          <w:rFonts w:ascii="Times New Roman" w:hAnsi="Times New Roman"/>
          <w:sz w:val="28"/>
        </w:rPr>
        <w:t>етяни Федорівни</w:t>
      </w:r>
      <w:r>
        <w:rPr>
          <w:rFonts w:ascii="Times New Roman" w:hAnsi="Times New Roman"/>
          <w:sz w:val="28"/>
        </w:rPr>
        <w:t>, 197</w:t>
      </w:r>
      <w:r w:rsidR="00450D6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р.н., яка проживає за адресою: м. Сміла, вул. </w:t>
      </w:r>
      <w:proofErr w:type="spellStart"/>
      <w:r w:rsidR="00450D6A">
        <w:rPr>
          <w:rFonts w:ascii="Times New Roman" w:hAnsi="Times New Roman"/>
          <w:sz w:val="28"/>
        </w:rPr>
        <w:t>Кам</w:t>
      </w:r>
      <w:r w:rsidR="00450D6A">
        <w:rPr>
          <w:rFonts w:ascii="Times New Roman" w:hAnsi="Times New Roman" w:cs="Times New Roman"/>
          <w:sz w:val="28"/>
        </w:rPr>
        <w:t>'</w:t>
      </w:r>
      <w:r w:rsidR="00450D6A">
        <w:rPr>
          <w:rFonts w:ascii="Times New Roman" w:hAnsi="Times New Roman"/>
          <w:sz w:val="28"/>
        </w:rPr>
        <w:t>янська</w:t>
      </w:r>
      <w:proofErr w:type="spellEnd"/>
      <w:r w:rsidR="00450D6A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б.</w:t>
      </w:r>
      <w:r w:rsidR="00450D6A">
        <w:rPr>
          <w:rFonts w:ascii="Times New Roman" w:hAnsi="Times New Roman"/>
          <w:sz w:val="28"/>
        </w:rPr>
        <w:t>30</w:t>
      </w:r>
      <w:r>
        <w:rPr>
          <w:rFonts w:ascii="Times New Roman" w:hAnsi="Times New Roman"/>
          <w:sz w:val="28"/>
        </w:rPr>
        <w:t xml:space="preserve"> та народила й виховала </w:t>
      </w:r>
      <w:r w:rsidR="00450D6A">
        <w:rPr>
          <w:rFonts w:ascii="Times New Roman" w:hAnsi="Times New Roman"/>
          <w:sz w:val="28"/>
        </w:rPr>
        <w:t>п</w:t>
      </w:r>
      <w:r w:rsidR="00450D6A">
        <w:rPr>
          <w:rFonts w:ascii="Times New Roman" w:hAnsi="Times New Roman" w:cs="Times New Roman"/>
          <w:sz w:val="28"/>
        </w:rPr>
        <w:t>'</w:t>
      </w:r>
      <w:r w:rsidR="00450D6A">
        <w:rPr>
          <w:rFonts w:ascii="Times New Roman" w:hAnsi="Times New Roman"/>
          <w:sz w:val="28"/>
        </w:rPr>
        <w:t xml:space="preserve">ятеро </w:t>
      </w:r>
      <w:r>
        <w:rPr>
          <w:rFonts w:ascii="Times New Roman" w:hAnsi="Times New Roman"/>
          <w:sz w:val="28"/>
          <w:szCs w:val="28"/>
        </w:rPr>
        <w:t xml:space="preserve">дітей, з них усі – до восьмирічного віку, </w:t>
      </w:r>
      <w:r>
        <w:rPr>
          <w:rFonts w:ascii="Times New Roman" w:hAnsi="Times New Roman"/>
          <w:sz w:val="28"/>
        </w:rPr>
        <w:t xml:space="preserve">до присвоєння почесного звання України «Мати-героїня». </w:t>
      </w:r>
    </w:p>
    <w:p w:rsidR="00433BBE" w:rsidRDefault="00433BBE" w:rsidP="00433B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Управлінню освіти, молоді та спорту надіслати клопотання та відповідні матеріали для подання на присвоєння почесного звання України «Мати-героїня» </w:t>
      </w:r>
      <w:proofErr w:type="spellStart"/>
      <w:r>
        <w:rPr>
          <w:rFonts w:ascii="Times New Roman" w:hAnsi="Times New Roman"/>
          <w:sz w:val="28"/>
        </w:rPr>
        <w:t>За</w:t>
      </w:r>
      <w:r w:rsidR="00450D6A">
        <w:rPr>
          <w:rFonts w:ascii="Times New Roman" w:hAnsi="Times New Roman"/>
          <w:sz w:val="28"/>
        </w:rPr>
        <w:t>йченко</w:t>
      </w:r>
      <w:proofErr w:type="spellEnd"/>
      <w:r w:rsidR="00450D6A">
        <w:rPr>
          <w:rFonts w:ascii="Times New Roman" w:hAnsi="Times New Roman"/>
          <w:sz w:val="28"/>
        </w:rPr>
        <w:t xml:space="preserve"> Т.Ф. </w:t>
      </w:r>
      <w:r>
        <w:rPr>
          <w:rFonts w:ascii="Times New Roman" w:hAnsi="Times New Roman"/>
          <w:sz w:val="28"/>
        </w:rPr>
        <w:t xml:space="preserve"> до Черкаської обласної державної адміністрації.</w:t>
      </w:r>
    </w:p>
    <w:p w:rsidR="00433BBE" w:rsidRDefault="00433BBE" w:rsidP="00433B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 Контроль за виконанням рішення покласти на заступника міського голови  </w:t>
      </w:r>
      <w:proofErr w:type="spellStart"/>
      <w:r>
        <w:rPr>
          <w:rFonts w:ascii="Times New Roman" w:hAnsi="Times New Roman"/>
          <w:sz w:val="28"/>
        </w:rPr>
        <w:t>Осейко</w:t>
      </w:r>
      <w:proofErr w:type="spellEnd"/>
      <w:r>
        <w:rPr>
          <w:rFonts w:ascii="Times New Roman" w:hAnsi="Times New Roman"/>
          <w:sz w:val="28"/>
        </w:rPr>
        <w:t xml:space="preserve"> Л.С. та управління освіти, молоді та  спорту Смілянської міської ради.</w:t>
      </w:r>
    </w:p>
    <w:p w:rsidR="00433BBE" w:rsidRDefault="00433BBE" w:rsidP="00433BB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33BBE" w:rsidRPr="00D4493E" w:rsidRDefault="00433BBE" w:rsidP="00433BBE">
      <w:pPr>
        <w:spacing w:after="0" w:line="240" w:lineRule="auto"/>
        <w:ind w:firstLine="709"/>
        <w:jc w:val="both"/>
        <w:rPr>
          <w:b/>
          <w:sz w:val="28"/>
        </w:rPr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  <w:r>
        <w:rPr>
          <w:szCs w:val="28"/>
        </w:rPr>
        <w:t xml:space="preserve">Секретар міської ради  </w:t>
      </w:r>
      <w:r>
        <w:rPr>
          <w:szCs w:val="28"/>
        </w:rPr>
        <w:tab/>
        <w:t xml:space="preserve">     В.А. Федоренко</w:t>
      </w: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</w:p>
    <w:p w:rsidR="00433BBE" w:rsidRDefault="00433BBE" w:rsidP="00433BBE">
      <w:pPr>
        <w:spacing w:after="0" w:line="240" w:lineRule="auto"/>
        <w:rPr>
          <w:rFonts w:ascii="Times New Roman" w:hAnsi="Times New Roman"/>
        </w:rPr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  <w:r>
        <w:rPr>
          <w:szCs w:val="28"/>
        </w:rPr>
        <w:t>ПОГОДЖЕНО:</w:t>
      </w:r>
    </w:p>
    <w:p w:rsidR="00433BBE" w:rsidRDefault="00433BBE" w:rsidP="00433BBE">
      <w:pPr>
        <w:pStyle w:val="a3"/>
        <w:tabs>
          <w:tab w:val="left" w:pos="7200"/>
        </w:tabs>
        <w:rPr>
          <w:szCs w:val="28"/>
        </w:rPr>
      </w:pPr>
      <w:r>
        <w:rPr>
          <w:szCs w:val="28"/>
        </w:rPr>
        <w:t xml:space="preserve">Заступники міського голови з питань                                       </w:t>
      </w:r>
    </w:p>
    <w:p w:rsidR="00433BBE" w:rsidRDefault="00433BBE" w:rsidP="00433BBE">
      <w:pPr>
        <w:pStyle w:val="a3"/>
        <w:rPr>
          <w:szCs w:val="28"/>
        </w:rPr>
      </w:pPr>
      <w:r>
        <w:rPr>
          <w:szCs w:val="28"/>
        </w:rPr>
        <w:t>діяльності виконавчих органів ради: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Гончаренко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О.П.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Осейко</w:t>
      </w:r>
      <w:proofErr w:type="spellEnd"/>
      <w:r>
        <w:rPr>
          <w:rFonts w:ascii="Times New Roman" w:hAnsi="Times New Roman"/>
          <w:sz w:val="28"/>
          <w:szCs w:val="28"/>
        </w:rPr>
        <w:t xml:space="preserve"> Л.С.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Риджаніч</w:t>
      </w:r>
      <w:proofErr w:type="spellEnd"/>
      <w:r>
        <w:rPr>
          <w:rFonts w:ascii="Times New Roman" w:hAnsi="Times New Roman"/>
          <w:sz w:val="28"/>
          <w:szCs w:val="28"/>
        </w:rPr>
        <w:t xml:space="preserve"> О.В.</w:t>
      </w:r>
    </w:p>
    <w:p w:rsidR="00433BBE" w:rsidRDefault="00433BBE" w:rsidP="00433BB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Юридичний відділ: </w:t>
      </w:r>
      <w:proofErr w:type="spellStart"/>
      <w:r>
        <w:rPr>
          <w:rFonts w:ascii="Times New Roman" w:hAnsi="Times New Roman"/>
          <w:sz w:val="28"/>
          <w:szCs w:val="28"/>
        </w:rPr>
        <w:t>Власенко</w:t>
      </w:r>
      <w:proofErr w:type="spellEnd"/>
      <w:r>
        <w:rPr>
          <w:rFonts w:ascii="Times New Roman" w:hAnsi="Times New Roman"/>
          <w:sz w:val="28"/>
          <w:szCs w:val="28"/>
        </w:rPr>
        <w:t xml:space="preserve"> І.І.</w:t>
      </w:r>
    </w:p>
    <w:p w:rsidR="00433BBE" w:rsidRDefault="00433BBE" w:rsidP="00433BBE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 xml:space="preserve">Виконавець: </w:t>
      </w:r>
      <w:proofErr w:type="spellStart"/>
      <w:r w:rsidR="00450D6A">
        <w:rPr>
          <w:rFonts w:ascii="Times New Roman" w:hAnsi="Times New Roman"/>
          <w:sz w:val="28"/>
          <w:szCs w:val="28"/>
        </w:rPr>
        <w:t>Незнанова</w:t>
      </w:r>
      <w:proofErr w:type="spellEnd"/>
      <w:r w:rsidR="00450D6A">
        <w:rPr>
          <w:rFonts w:ascii="Times New Roman" w:hAnsi="Times New Roman"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>.</w:t>
      </w:r>
      <w:r w:rsidR="00450D6A">
        <w:rPr>
          <w:rFonts w:ascii="Times New Roman" w:hAnsi="Times New Roman"/>
          <w:sz w:val="28"/>
          <w:szCs w:val="28"/>
        </w:rPr>
        <w:t>О.</w:t>
      </w:r>
      <w:bookmarkStart w:id="0" w:name="_GoBack"/>
      <w:bookmarkEnd w:id="0"/>
    </w:p>
    <w:p w:rsidR="00433BBE" w:rsidRDefault="00433BBE" w:rsidP="00433BBE"/>
    <w:p w:rsidR="007D18B7" w:rsidRDefault="007D18B7"/>
    <w:sectPr w:rsidR="007D18B7" w:rsidSect="00891A4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C2820"/>
    <w:rsid w:val="003C2820"/>
    <w:rsid w:val="00433BBE"/>
    <w:rsid w:val="00450D6A"/>
    <w:rsid w:val="007D18B7"/>
    <w:rsid w:val="00891A41"/>
    <w:rsid w:val="00C34857"/>
    <w:rsid w:val="00D449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3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BE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33BB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33BBE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90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0F132-BEE7-412D-963C-AE70D0485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Тетяна</cp:lastModifiedBy>
  <cp:revision>5</cp:revision>
  <cp:lastPrinted>2019-01-23T06:47:00Z</cp:lastPrinted>
  <dcterms:created xsi:type="dcterms:W3CDTF">2019-01-23T06:40:00Z</dcterms:created>
  <dcterms:modified xsi:type="dcterms:W3CDTF">2019-02-25T13:18:00Z</dcterms:modified>
</cp:coreProperties>
</file>