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B4615D" w:rsidRPr="007B3160" w14:paraId="1BA56DC2" w14:textId="77777777" w:rsidTr="00DD3F4D">
        <w:trPr>
          <w:trHeight w:val="3827"/>
        </w:trPr>
        <w:tc>
          <w:tcPr>
            <w:tcW w:w="10388" w:type="dxa"/>
            <w:tcBorders>
              <w:top w:val="nil"/>
              <w:left w:val="nil"/>
              <w:bottom w:val="nil"/>
              <w:right w:val="nil"/>
            </w:tcBorders>
          </w:tcPr>
          <w:p w14:paraId="573819F6" w14:textId="77777777" w:rsidR="00B4615D" w:rsidRPr="00294075" w:rsidRDefault="00B4615D" w:rsidP="00DD3F4D">
            <w:pPr>
              <w:pStyle w:val="a3"/>
              <w:keepNext/>
              <w:rPr>
                <w:rFonts w:ascii="Times New Roman" w:hAnsi="Times New Roman" w:cs="Courier New"/>
                <w:b w:val="0"/>
                <w:sz w:val="20"/>
                <w:lang w:val="ru-RU"/>
              </w:rPr>
            </w:pPr>
          </w:p>
          <w:p w14:paraId="1E48DE31" w14:textId="77777777" w:rsidR="00B4615D" w:rsidRPr="00294075" w:rsidRDefault="00B4615D" w:rsidP="00DD3F4D">
            <w:pPr>
              <w:pStyle w:val="a3"/>
              <w:keepNext/>
              <w:rPr>
                <w:rFonts w:ascii="Times New Roman" w:hAnsi="Times New Roman" w:cs="Courier New"/>
                <w:b w:val="0"/>
                <w:sz w:val="20"/>
                <w:lang w:val="ru-RU"/>
              </w:rPr>
            </w:pPr>
          </w:p>
          <w:p w14:paraId="6C80BFE3" w14:textId="77777777" w:rsidR="00B4615D" w:rsidRPr="00294075" w:rsidRDefault="00765CAF" w:rsidP="00DD3F4D">
            <w:pPr>
              <w:pStyle w:val="a3"/>
              <w:keepNext/>
              <w:tabs>
                <w:tab w:val="left" w:pos="7122"/>
              </w:tabs>
              <w:rPr>
                <w:rFonts w:ascii="Times New Roman" w:hAnsi="Times New Roman" w:cs="Courier New"/>
                <w:b w:val="0"/>
                <w:sz w:val="20"/>
                <w:lang w:val="ru-RU"/>
              </w:rPr>
            </w:pPr>
            <w:r>
              <w:rPr>
                <w:rFonts w:ascii="Times New Roman" w:hAnsi="Times New Roman" w:cs="Courier New"/>
                <w:b w:val="0"/>
                <w:noProof/>
                <w:sz w:val="20"/>
                <w:lang w:eastAsia="uk-UA"/>
              </w:rPr>
              <mc:AlternateContent>
                <mc:Choice Requires="wpc">
                  <w:drawing>
                    <wp:inline distT="0" distB="0" distL="0" distR="0" wp14:anchorId="4394C611" wp14:editId="3D7F62DA">
                      <wp:extent cx="499745" cy="627380"/>
                      <wp:effectExtent l="0" t="0" r="0" b="1270"/>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60"/>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61"/>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2"/>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3"/>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4"/>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5"/>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6"/>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7"/>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8"/>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9"/>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0"/>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1"/>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7AD6EEC" id="Полотно 58"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60"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61"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2"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63"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64"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65"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66"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67"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68"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69"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70"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71"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14:paraId="224E4940" w14:textId="77777777" w:rsidR="00B4615D" w:rsidRPr="00294075" w:rsidRDefault="00B4615D" w:rsidP="00DD3F4D">
            <w:pPr>
              <w:pStyle w:val="a3"/>
              <w:keepNext/>
              <w:jc w:val="left"/>
              <w:rPr>
                <w:rFonts w:cs="Courier New"/>
                <w:b w:val="0"/>
                <w:bCs w:val="0"/>
              </w:rPr>
            </w:pPr>
          </w:p>
          <w:p w14:paraId="305CD160" w14:textId="77777777" w:rsidR="00B4615D" w:rsidRPr="00294075" w:rsidRDefault="00B4615D" w:rsidP="00DD3F4D">
            <w:pPr>
              <w:pStyle w:val="a3"/>
              <w:keepNext/>
              <w:tabs>
                <w:tab w:val="right" w:pos="7092"/>
              </w:tabs>
              <w:spacing w:line="360" w:lineRule="auto"/>
              <w:rPr>
                <w:rFonts w:ascii="Times New Roman" w:hAnsi="Times New Roman" w:cs="Courier New"/>
                <w:spacing w:val="20"/>
                <w:lang w:val="ru-RU"/>
              </w:rPr>
            </w:pPr>
            <w:r w:rsidRPr="00294075">
              <w:rPr>
                <w:rFonts w:ascii="Times New Roman" w:hAnsi="Times New Roman" w:cs="Courier New"/>
                <w:spacing w:val="20"/>
              </w:rPr>
              <w:t xml:space="preserve">СМІЛЯНСЬКА МІСЬКА  РАДА  </w:t>
            </w:r>
          </w:p>
          <w:p w14:paraId="73D92165" w14:textId="1AEF5CF3" w:rsidR="00B4615D" w:rsidRDefault="00842ECB" w:rsidP="00DD3F4D">
            <w:pPr>
              <w:pStyle w:val="a3"/>
              <w:keepNext/>
              <w:spacing w:line="360" w:lineRule="auto"/>
              <w:rPr>
                <w:rFonts w:ascii="Times New Roman" w:hAnsi="Times New Roman" w:cs="Courier New"/>
                <w:bCs w:val="0"/>
              </w:rPr>
            </w:pPr>
            <w:r>
              <w:rPr>
                <w:rFonts w:ascii="Times New Roman" w:hAnsi="Times New Roman" w:cs="Courier New"/>
                <w:bCs w:val="0"/>
                <w:lang w:val="en-US"/>
              </w:rPr>
              <w:t>CIX</w:t>
            </w:r>
            <w:r w:rsidR="00765CAF">
              <w:rPr>
                <w:rFonts w:ascii="Times New Roman" w:hAnsi="Times New Roman" w:cs="Courier New"/>
                <w:bCs w:val="0"/>
              </w:rPr>
              <w:t xml:space="preserve">  </w:t>
            </w:r>
            <w:r w:rsidR="000365F9" w:rsidRPr="00765CAF">
              <w:rPr>
                <w:rFonts w:ascii="Times New Roman" w:hAnsi="Times New Roman" w:cs="Courier New"/>
                <w:bCs w:val="0"/>
                <w:lang w:val="ru-RU"/>
              </w:rPr>
              <w:t xml:space="preserve"> </w:t>
            </w:r>
            <w:r w:rsidR="00B4615D" w:rsidRPr="00294075">
              <w:rPr>
                <w:rFonts w:ascii="Times New Roman" w:hAnsi="Times New Roman" w:cs="Courier New"/>
                <w:bCs w:val="0"/>
              </w:rPr>
              <w:t xml:space="preserve"> СЕСІЯ</w:t>
            </w:r>
          </w:p>
          <w:p w14:paraId="6BE31181" w14:textId="77777777" w:rsidR="00F44CC6" w:rsidRPr="00294075" w:rsidRDefault="00F44CC6" w:rsidP="00DD3F4D">
            <w:pPr>
              <w:pStyle w:val="a3"/>
              <w:keepNext/>
              <w:spacing w:line="360" w:lineRule="auto"/>
              <w:rPr>
                <w:rFonts w:ascii="Times New Roman" w:hAnsi="Times New Roman" w:cs="Courier New"/>
                <w:bCs w:val="0"/>
              </w:rPr>
            </w:pPr>
          </w:p>
          <w:p w14:paraId="01237EC6" w14:textId="77777777" w:rsidR="00B4615D" w:rsidRPr="00294075" w:rsidRDefault="00B4615D" w:rsidP="00DD3F4D">
            <w:pPr>
              <w:pStyle w:val="a3"/>
              <w:keepNext/>
              <w:spacing w:line="360" w:lineRule="auto"/>
              <w:rPr>
                <w:rFonts w:ascii="Times New Roman" w:hAnsi="Times New Roman" w:cs="Courier New"/>
                <w:bCs w:val="0"/>
              </w:rPr>
            </w:pPr>
            <w:r w:rsidRPr="00294075">
              <w:rPr>
                <w:rFonts w:ascii="Times New Roman" w:hAnsi="Times New Roman" w:cs="Courier New"/>
                <w:bCs w:val="0"/>
              </w:rPr>
              <w:t>Р І Ш Е Н Н Я</w:t>
            </w:r>
          </w:p>
          <w:p w14:paraId="49C31D9D" w14:textId="77777777" w:rsidR="00B4615D" w:rsidRPr="00294075" w:rsidRDefault="00B4615D" w:rsidP="00A50D6A">
            <w:pPr>
              <w:pStyle w:val="a3"/>
              <w:keepNext/>
              <w:rPr>
                <w:rFonts w:ascii="Times New Roman" w:hAnsi="Times New Roman" w:cs="Courier New"/>
                <w:spacing w:val="20"/>
                <w:u w:val="single"/>
              </w:rPr>
            </w:pPr>
            <w:r w:rsidRPr="00294075">
              <w:rPr>
                <w:rFonts w:ascii="Times New Roman" w:hAnsi="Times New Roman" w:cs="Courier New"/>
                <w:spacing w:val="20"/>
                <w:u w:val="single"/>
              </w:rPr>
              <w:t xml:space="preserve"> </w:t>
            </w:r>
          </w:p>
          <w:p w14:paraId="5D53E5E7" w14:textId="53B342AC" w:rsidR="00B4615D" w:rsidRPr="00765CAF" w:rsidRDefault="00842ECB" w:rsidP="00DD3F4D">
            <w:pPr>
              <w:pStyle w:val="a3"/>
              <w:keepNext/>
              <w:spacing w:line="360" w:lineRule="auto"/>
              <w:ind w:firstLine="252"/>
              <w:jc w:val="left"/>
              <w:rPr>
                <w:rFonts w:cs="Courier New"/>
                <w:b w:val="0"/>
                <w:bCs w:val="0"/>
              </w:rPr>
            </w:pPr>
            <w:r>
              <w:rPr>
                <w:rFonts w:ascii="Times New Roman" w:hAnsi="Times New Roman" w:cs="Courier New"/>
                <w:b w:val="0"/>
                <w:bCs w:val="0"/>
                <w:lang w:val="en-US"/>
              </w:rPr>
              <w:t>28.01.2026</w:t>
            </w:r>
            <w:r w:rsidR="000F70F2" w:rsidRPr="00294075">
              <w:rPr>
                <w:rFonts w:ascii="Times New Roman" w:hAnsi="Times New Roman" w:cs="Courier New"/>
                <w:b w:val="0"/>
                <w:bCs w:val="0"/>
                <w:lang w:val="ru-RU"/>
              </w:rPr>
              <w:t xml:space="preserve">                                 </w:t>
            </w:r>
            <w:r w:rsidR="00B4615D" w:rsidRPr="00294075">
              <w:rPr>
                <w:rFonts w:ascii="Times New Roman" w:hAnsi="Times New Roman" w:cs="Courier New"/>
                <w:b w:val="0"/>
                <w:bCs w:val="0"/>
                <w:lang w:val="ru-RU"/>
              </w:rPr>
              <w:t xml:space="preserve">                                                   </w:t>
            </w:r>
            <w:r w:rsidR="000365F9">
              <w:rPr>
                <w:rFonts w:ascii="Times New Roman" w:hAnsi="Times New Roman" w:cs="Courier New"/>
                <w:b w:val="0"/>
                <w:bCs w:val="0"/>
                <w:lang w:val="en-US"/>
              </w:rPr>
              <w:t xml:space="preserve">    </w:t>
            </w:r>
            <w:r w:rsidR="00B4615D" w:rsidRPr="00294075">
              <w:rPr>
                <w:rFonts w:ascii="Times New Roman" w:hAnsi="Times New Roman" w:cs="Courier New"/>
                <w:b w:val="0"/>
                <w:bCs w:val="0"/>
                <w:lang w:val="ru-RU"/>
              </w:rPr>
              <w:t xml:space="preserve"> </w:t>
            </w:r>
            <w:r w:rsidR="00B4615D" w:rsidRPr="00294075">
              <w:rPr>
                <w:rFonts w:ascii="Times New Roman" w:hAnsi="Times New Roman" w:cs="Courier New"/>
                <w:b w:val="0"/>
                <w:bCs w:val="0"/>
              </w:rPr>
              <w:t xml:space="preserve">№ </w:t>
            </w:r>
            <w:r>
              <w:rPr>
                <w:rFonts w:ascii="Times New Roman" w:hAnsi="Times New Roman" w:cs="Courier New"/>
                <w:b w:val="0"/>
                <w:bCs w:val="0"/>
                <w:lang w:val="en-US"/>
              </w:rPr>
              <w:t>109-33/VIII</w:t>
            </w:r>
          </w:p>
          <w:p w14:paraId="76A7BA5D" w14:textId="77777777" w:rsidR="00B4615D" w:rsidRPr="007B3160" w:rsidRDefault="00B4615D" w:rsidP="00DD3F4D">
            <w:pPr>
              <w:rPr>
                <w:sz w:val="2"/>
                <w:szCs w:val="2"/>
              </w:rPr>
            </w:pPr>
          </w:p>
        </w:tc>
      </w:tr>
    </w:tbl>
    <w:p w14:paraId="34707B93" w14:textId="77777777" w:rsidR="00161C45" w:rsidRPr="00100508" w:rsidRDefault="00114027" w:rsidP="00161C45">
      <w:pPr>
        <w:spacing w:after="0" w:line="240" w:lineRule="auto"/>
        <w:rPr>
          <w:rFonts w:ascii="Times New Roman" w:hAnsi="Times New Roman"/>
          <w:sz w:val="28"/>
          <w:szCs w:val="28"/>
          <w:lang w:val="uk-UA"/>
        </w:rPr>
      </w:pPr>
      <w:r w:rsidRPr="00100508">
        <w:rPr>
          <w:rFonts w:ascii="Times New Roman" w:hAnsi="Times New Roman"/>
          <w:sz w:val="28"/>
          <w:szCs w:val="28"/>
        </w:rPr>
        <w:t xml:space="preserve">Про </w:t>
      </w:r>
      <w:r w:rsidRPr="00100508">
        <w:rPr>
          <w:rFonts w:ascii="Times New Roman" w:hAnsi="Times New Roman"/>
          <w:sz w:val="28"/>
          <w:szCs w:val="28"/>
          <w:lang w:val="uk-UA"/>
        </w:rPr>
        <w:t xml:space="preserve">затвердження Статуту </w:t>
      </w:r>
    </w:p>
    <w:p w14:paraId="5A4196E9" w14:textId="77777777" w:rsidR="00114027" w:rsidRPr="00100508" w:rsidRDefault="00114027" w:rsidP="00100508">
      <w:pPr>
        <w:spacing w:after="0" w:line="240" w:lineRule="auto"/>
        <w:rPr>
          <w:rFonts w:ascii="Times New Roman" w:hAnsi="Times New Roman"/>
          <w:sz w:val="28"/>
          <w:szCs w:val="28"/>
          <w:lang w:val="uk-UA"/>
        </w:rPr>
      </w:pPr>
      <w:r w:rsidRPr="00100508">
        <w:rPr>
          <w:rFonts w:ascii="Times New Roman" w:hAnsi="Times New Roman"/>
          <w:sz w:val="28"/>
          <w:szCs w:val="28"/>
          <w:lang w:val="uk-UA"/>
        </w:rPr>
        <w:t>Смілянського комунального</w:t>
      </w:r>
    </w:p>
    <w:p w14:paraId="214740B0" w14:textId="77777777" w:rsidR="00114027" w:rsidRPr="00100508" w:rsidRDefault="00114027" w:rsidP="00100508">
      <w:pPr>
        <w:spacing w:after="0" w:line="240" w:lineRule="auto"/>
        <w:rPr>
          <w:rFonts w:ascii="Times New Roman" w:hAnsi="Times New Roman"/>
          <w:sz w:val="28"/>
          <w:szCs w:val="28"/>
          <w:lang w:val="uk-UA"/>
        </w:rPr>
      </w:pPr>
      <w:r w:rsidRPr="00100508">
        <w:rPr>
          <w:rFonts w:ascii="Times New Roman" w:hAnsi="Times New Roman"/>
          <w:sz w:val="28"/>
          <w:szCs w:val="28"/>
          <w:lang w:val="uk-UA"/>
        </w:rPr>
        <w:t xml:space="preserve">підприємства «Комунальник» </w:t>
      </w:r>
    </w:p>
    <w:p w14:paraId="458963D3" w14:textId="77777777" w:rsidR="00114027" w:rsidRPr="00100508" w:rsidRDefault="00114027" w:rsidP="00100508">
      <w:pPr>
        <w:spacing w:after="0" w:line="240" w:lineRule="auto"/>
        <w:rPr>
          <w:rFonts w:ascii="Times New Roman" w:hAnsi="Times New Roman"/>
          <w:sz w:val="28"/>
          <w:szCs w:val="28"/>
          <w:lang w:val="uk-UA"/>
        </w:rPr>
      </w:pPr>
    </w:p>
    <w:p w14:paraId="42C75EDC" w14:textId="77777777" w:rsidR="003550EB" w:rsidRDefault="00114027" w:rsidP="00100508">
      <w:pPr>
        <w:spacing w:after="0" w:line="240" w:lineRule="auto"/>
        <w:ind w:firstLine="708"/>
        <w:jc w:val="both"/>
        <w:rPr>
          <w:rFonts w:ascii="Times New Roman" w:hAnsi="Times New Roman"/>
          <w:sz w:val="28"/>
          <w:szCs w:val="28"/>
          <w:lang w:val="uk-UA"/>
        </w:rPr>
      </w:pPr>
      <w:r w:rsidRPr="00100508">
        <w:rPr>
          <w:rFonts w:ascii="Times New Roman" w:hAnsi="Times New Roman"/>
          <w:sz w:val="28"/>
          <w:szCs w:val="28"/>
          <w:lang w:val="uk-UA"/>
        </w:rPr>
        <w:t>Відповідно д</w:t>
      </w:r>
      <w:r w:rsidR="00C26065">
        <w:rPr>
          <w:rFonts w:ascii="Times New Roman" w:hAnsi="Times New Roman"/>
          <w:sz w:val="28"/>
          <w:szCs w:val="28"/>
          <w:lang w:val="uk-UA"/>
        </w:rPr>
        <w:t>о ст. 17, ст.</w:t>
      </w:r>
      <w:r w:rsidR="00D126E0">
        <w:rPr>
          <w:rFonts w:ascii="Times New Roman" w:hAnsi="Times New Roman"/>
          <w:sz w:val="28"/>
          <w:szCs w:val="28"/>
          <w:lang w:val="uk-UA"/>
        </w:rPr>
        <w:t xml:space="preserve"> </w:t>
      </w:r>
      <w:r w:rsidR="00C26065">
        <w:rPr>
          <w:rFonts w:ascii="Times New Roman" w:hAnsi="Times New Roman"/>
          <w:sz w:val="28"/>
          <w:szCs w:val="28"/>
          <w:lang w:val="uk-UA"/>
        </w:rPr>
        <w:t>2</w:t>
      </w:r>
      <w:r w:rsidR="00A50D6A">
        <w:rPr>
          <w:rFonts w:ascii="Times New Roman" w:hAnsi="Times New Roman"/>
          <w:sz w:val="28"/>
          <w:szCs w:val="28"/>
          <w:lang w:val="uk-UA"/>
        </w:rPr>
        <w:t>5</w:t>
      </w:r>
      <w:r w:rsidR="00C26065">
        <w:rPr>
          <w:rFonts w:ascii="Times New Roman" w:hAnsi="Times New Roman"/>
          <w:sz w:val="28"/>
          <w:szCs w:val="28"/>
          <w:lang w:val="uk-UA"/>
        </w:rPr>
        <w:t xml:space="preserve">, </w:t>
      </w:r>
      <w:r w:rsidRPr="00100508">
        <w:rPr>
          <w:rFonts w:ascii="Times New Roman" w:hAnsi="Times New Roman"/>
          <w:sz w:val="28"/>
          <w:szCs w:val="28"/>
          <w:lang w:val="uk-UA"/>
        </w:rPr>
        <w:t>п.</w:t>
      </w:r>
      <w:r w:rsidR="00D126E0">
        <w:rPr>
          <w:rFonts w:ascii="Times New Roman" w:hAnsi="Times New Roman"/>
          <w:sz w:val="28"/>
          <w:szCs w:val="28"/>
          <w:lang w:val="uk-UA"/>
        </w:rPr>
        <w:t xml:space="preserve"> </w:t>
      </w:r>
      <w:r w:rsidRPr="00100508">
        <w:rPr>
          <w:rFonts w:ascii="Times New Roman" w:hAnsi="Times New Roman"/>
          <w:sz w:val="28"/>
          <w:szCs w:val="28"/>
          <w:lang w:val="uk-UA"/>
        </w:rPr>
        <w:t>3 ч.</w:t>
      </w:r>
      <w:r w:rsidR="00D126E0">
        <w:rPr>
          <w:rFonts w:ascii="Times New Roman" w:hAnsi="Times New Roman"/>
          <w:sz w:val="28"/>
          <w:szCs w:val="28"/>
          <w:lang w:val="uk-UA"/>
        </w:rPr>
        <w:t xml:space="preserve"> </w:t>
      </w:r>
      <w:r w:rsidRPr="00100508">
        <w:rPr>
          <w:rFonts w:ascii="Times New Roman" w:hAnsi="Times New Roman"/>
          <w:sz w:val="28"/>
          <w:szCs w:val="28"/>
          <w:lang w:val="uk-UA"/>
        </w:rPr>
        <w:t>4 ст. 42, ч.</w:t>
      </w:r>
      <w:r w:rsidR="00D126E0">
        <w:rPr>
          <w:rFonts w:ascii="Times New Roman" w:hAnsi="Times New Roman"/>
          <w:sz w:val="28"/>
          <w:szCs w:val="28"/>
          <w:lang w:val="uk-UA"/>
        </w:rPr>
        <w:t xml:space="preserve"> </w:t>
      </w:r>
      <w:r w:rsidRPr="00100508">
        <w:rPr>
          <w:rFonts w:ascii="Times New Roman" w:hAnsi="Times New Roman"/>
          <w:sz w:val="28"/>
          <w:szCs w:val="28"/>
          <w:lang w:val="uk-UA"/>
        </w:rPr>
        <w:t>1 ст.</w:t>
      </w:r>
      <w:r w:rsidR="00D126E0">
        <w:rPr>
          <w:rFonts w:ascii="Times New Roman" w:hAnsi="Times New Roman"/>
          <w:sz w:val="28"/>
          <w:szCs w:val="28"/>
          <w:lang w:val="uk-UA"/>
        </w:rPr>
        <w:t xml:space="preserve"> </w:t>
      </w:r>
      <w:r w:rsidRPr="00100508">
        <w:rPr>
          <w:rFonts w:ascii="Times New Roman" w:hAnsi="Times New Roman"/>
          <w:sz w:val="28"/>
          <w:szCs w:val="28"/>
          <w:lang w:val="uk-UA"/>
        </w:rPr>
        <w:t xml:space="preserve">59 Закону України від 21.05.1997 № 280/97-ВР «Про місцеве самоврядування в Україні», </w:t>
      </w:r>
      <w:r w:rsidR="0087562E">
        <w:rPr>
          <w:rFonts w:ascii="Times New Roman" w:hAnsi="Times New Roman"/>
          <w:sz w:val="28"/>
          <w:szCs w:val="28"/>
          <w:lang w:val="uk-UA"/>
        </w:rPr>
        <w:t>ч.</w:t>
      </w:r>
      <w:r w:rsidR="00D126E0">
        <w:rPr>
          <w:rFonts w:ascii="Times New Roman" w:hAnsi="Times New Roman"/>
          <w:sz w:val="28"/>
          <w:szCs w:val="28"/>
          <w:lang w:val="uk-UA"/>
        </w:rPr>
        <w:t xml:space="preserve"> </w:t>
      </w:r>
      <w:r w:rsidR="00830F04">
        <w:rPr>
          <w:rFonts w:ascii="Times New Roman" w:hAnsi="Times New Roman"/>
          <w:sz w:val="28"/>
          <w:szCs w:val="28"/>
          <w:lang w:val="uk-UA"/>
        </w:rPr>
        <w:t>ч.</w:t>
      </w:r>
      <w:r w:rsidR="0087562E">
        <w:rPr>
          <w:rFonts w:ascii="Times New Roman" w:hAnsi="Times New Roman"/>
          <w:sz w:val="28"/>
          <w:szCs w:val="28"/>
          <w:lang w:val="uk-UA"/>
        </w:rPr>
        <w:t xml:space="preserve"> 4, 5 ст. 57 </w:t>
      </w:r>
      <w:r w:rsidR="00830F04">
        <w:rPr>
          <w:rFonts w:ascii="Times New Roman" w:hAnsi="Times New Roman"/>
          <w:sz w:val="28"/>
          <w:szCs w:val="28"/>
          <w:lang w:val="uk-UA"/>
        </w:rPr>
        <w:t>Господарського Кодексу України від 16.01.2003 №</w:t>
      </w:r>
      <w:r w:rsidR="005E50E2">
        <w:rPr>
          <w:rFonts w:ascii="Times New Roman" w:hAnsi="Times New Roman"/>
          <w:sz w:val="28"/>
          <w:szCs w:val="28"/>
          <w:lang w:val="uk-UA"/>
        </w:rPr>
        <w:t xml:space="preserve"> </w:t>
      </w:r>
      <w:r w:rsidR="00830F04">
        <w:rPr>
          <w:rFonts w:ascii="Times New Roman" w:hAnsi="Times New Roman"/>
          <w:sz w:val="28"/>
          <w:szCs w:val="28"/>
          <w:lang w:val="uk-UA"/>
        </w:rPr>
        <w:t>436-</w:t>
      </w:r>
      <w:r w:rsidR="00830F04">
        <w:rPr>
          <w:rFonts w:ascii="Times New Roman" w:hAnsi="Times New Roman"/>
          <w:sz w:val="28"/>
          <w:szCs w:val="28"/>
          <w:lang w:val="en-US"/>
        </w:rPr>
        <w:t>IV</w:t>
      </w:r>
      <w:r w:rsidR="00A50D6A">
        <w:rPr>
          <w:rFonts w:ascii="Times New Roman" w:hAnsi="Times New Roman"/>
          <w:sz w:val="28"/>
          <w:szCs w:val="28"/>
          <w:lang w:val="uk-UA"/>
        </w:rPr>
        <w:t>, ч. 4 ст.17 Закону України від 15.05.2003 № 755-</w:t>
      </w:r>
      <w:r w:rsidR="00A50D6A">
        <w:rPr>
          <w:rFonts w:ascii="Times New Roman" w:hAnsi="Times New Roman"/>
          <w:sz w:val="28"/>
          <w:szCs w:val="28"/>
          <w:lang w:val="en-US"/>
        </w:rPr>
        <w:t>IV</w:t>
      </w:r>
      <w:r w:rsidR="00A50D6A">
        <w:rPr>
          <w:rFonts w:ascii="Times New Roman" w:hAnsi="Times New Roman"/>
          <w:sz w:val="28"/>
          <w:szCs w:val="28"/>
          <w:lang w:val="uk-UA"/>
        </w:rPr>
        <w:t xml:space="preserve"> «Про державну реєстрацію юридичних осіб, фізичних осіб-підприємців та громадських формувань»</w:t>
      </w:r>
      <w:r w:rsidR="00D60374">
        <w:rPr>
          <w:rFonts w:ascii="Times New Roman" w:hAnsi="Times New Roman"/>
          <w:sz w:val="28"/>
          <w:szCs w:val="28"/>
          <w:lang w:val="uk-UA"/>
        </w:rPr>
        <w:t>, врахову</w:t>
      </w:r>
      <w:r w:rsidR="00765CAF">
        <w:rPr>
          <w:rFonts w:ascii="Times New Roman" w:hAnsi="Times New Roman"/>
          <w:sz w:val="28"/>
          <w:szCs w:val="28"/>
          <w:lang w:val="uk-UA"/>
        </w:rPr>
        <w:t xml:space="preserve">ючи лист СКП «Комунальник» від </w:t>
      </w:r>
      <w:r w:rsidR="00B82513">
        <w:rPr>
          <w:rFonts w:ascii="Times New Roman" w:hAnsi="Times New Roman"/>
          <w:sz w:val="28"/>
          <w:szCs w:val="28"/>
          <w:lang w:val="uk-UA"/>
        </w:rPr>
        <w:t>1</w:t>
      </w:r>
      <w:r w:rsidR="00765CAF">
        <w:rPr>
          <w:rFonts w:ascii="Times New Roman" w:hAnsi="Times New Roman"/>
          <w:sz w:val="28"/>
          <w:szCs w:val="28"/>
          <w:lang w:val="uk-UA"/>
        </w:rPr>
        <w:t>9.0</w:t>
      </w:r>
      <w:r w:rsidR="00B82513">
        <w:rPr>
          <w:rFonts w:ascii="Times New Roman" w:hAnsi="Times New Roman"/>
          <w:sz w:val="28"/>
          <w:szCs w:val="28"/>
          <w:lang w:val="uk-UA"/>
        </w:rPr>
        <w:t>1</w:t>
      </w:r>
      <w:r w:rsidR="00D60374">
        <w:rPr>
          <w:rFonts w:ascii="Times New Roman" w:hAnsi="Times New Roman"/>
          <w:sz w:val="28"/>
          <w:szCs w:val="28"/>
          <w:lang w:val="uk-UA"/>
        </w:rPr>
        <w:t>.202</w:t>
      </w:r>
      <w:r w:rsidR="00B82513">
        <w:rPr>
          <w:rFonts w:ascii="Times New Roman" w:hAnsi="Times New Roman"/>
          <w:sz w:val="28"/>
          <w:szCs w:val="28"/>
          <w:lang w:val="uk-UA"/>
        </w:rPr>
        <w:t>6</w:t>
      </w:r>
      <w:r w:rsidR="00D60374">
        <w:rPr>
          <w:rFonts w:ascii="Times New Roman" w:hAnsi="Times New Roman"/>
          <w:sz w:val="28"/>
          <w:szCs w:val="28"/>
          <w:lang w:val="uk-UA"/>
        </w:rPr>
        <w:t xml:space="preserve"> № </w:t>
      </w:r>
      <w:r w:rsidR="00B82513">
        <w:rPr>
          <w:rFonts w:ascii="Times New Roman" w:hAnsi="Times New Roman"/>
          <w:sz w:val="28"/>
          <w:szCs w:val="28"/>
          <w:lang w:val="uk-UA"/>
        </w:rPr>
        <w:t>74</w:t>
      </w:r>
      <w:r w:rsidR="00D60374">
        <w:rPr>
          <w:rFonts w:ascii="Times New Roman" w:hAnsi="Times New Roman"/>
          <w:sz w:val="28"/>
          <w:szCs w:val="28"/>
          <w:lang w:val="uk-UA"/>
        </w:rPr>
        <w:t>/01-06</w:t>
      </w:r>
      <w:r w:rsidR="00830F04">
        <w:rPr>
          <w:rFonts w:ascii="Times New Roman" w:hAnsi="Times New Roman"/>
          <w:sz w:val="28"/>
          <w:szCs w:val="28"/>
          <w:lang w:val="uk-UA"/>
        </w:rPr>
        <w:t xml:space="preserve">, </w:t>
      </w:r>
      <w:r w:rsidRPr="00100508">
        <w:rPr>
          <w:rFonts w:ascii="Times New Roman" w:hAnsi="Times New Roman"/>
          <w:sz w:val="28"/>
          <w:szCs w:val="28"/>
          <w:lang w:val="uk-UA"/>
        </w:rPr>
        <w:t xml:space="preserve">з метою забезпечення стабільної роботи та зміцнення матеріально-технічної бази Смілянського комунального підприємства «Комунальник», міська рада </w:t>
      </w:r>
    </w:p>
    <w:p w14:paraId="758EE327" w14:textId="77777777" w:rsidR="00114027" w:rsidRPr="00100508" w:rsidRDefault="00161C45" w:rsidP="00614A70">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14:paraId="05AD4915" w14:textId="77777777" w:rsidR="00114027" w:rsidRPr="00100508" w:rsidRDefault="00114027" w:rsidP="00294075">
      <w:pPr>
        <w:spacing w:after="0" w:line="240" w:lineRule="auto"/>
        <w:jc w:val="both"/>
        <w:rPr>
          <w:rFonts w:ascii="Times New Roman" w:hAnsi="Times New Roman"/>
          <w:sz w:val="28"/>
          <w:szCs w:val="28"/>
          <w:lang w:val="uk-UA"/>
        </w:rPr>
      </w:pPr>
    </w:p>
    <w:p w14:paraId="63D94C1F" w14:textId="77777777" w:rsidR="00B82513" w:rsidRDefault="00294075" w:rsidP="00753623">
      <w:pPr>
        <w:tabs>
          <w:tab w:val="left" w:pos="851"/>
          <w:tab w:val="left" w:pos="993"/>
        </w:tabs>
        <w:spacing w:after="0" w:line="240" w:lineRule="auto"/>
        <w:ind w:firstLine="567"/>
        <w:jc w:val="both"/>
        <w:rPr>
          <w:rFonts w:ascii="Times New Roman" w:hAnsi="Times New Roman"/>
          <w:bCs/>
          <w:sz w:val="28"/>
          <w:szCs w:val="28"/>
          <w:lang w:val="uk-UA"/>
        </w:rPr>
      </w:pPr>
      <w:r>
        <w:rPr>
          <w:rFonts w:ascii="Times New Roman" w:hAnsi="Times New Roman"/>
          <w:sz w:val="28"/>
          <w:szCs w:val="28"/>
          <w:lang w:val="uk-UA"/>
        </w:rPr>
        <w:t>1</w:t>
      </w:r>
      <w:r w:rsidR="00D60374">
        <w:rPr>
          <w:rFonts w:ascii="Times New Roman" w:hAnsi="Times New Roman"/>
          <w:sz w:val="28"/>
          <w:szCs w:val="28"/>
          <w:lang w:val="uk-UA"/>
        </w:rPr>
        <w:t>.</w:t>
      </w:r>
      <w:r w:rsidR="00D60374">
        <w:rPr>
          <w:rFonts w:ascii="Times New Roman" w:hAnsi="Times New Roman"/>
          <w:sz w:val="28"/>
          <w:szCs w:val="28"/>
          <w:lang w:val="uk-UA"/>
        </w:rPr>
        <w:tab/>
      </w:r>
      <w:r w:rsidR="00C6264D" w:rsidRPr="00100508">
        <w:rPr>
          <w:rFonts w:ascii="Times New Roman" w:hAnsi="Times New Roman"/>
          <w:sz w:val="28"/>
          <w:szCs w:val="28"/>
          <w:lang w:val="uk-UA"/>
        </w:rPr>
        <w:t xml:space="preserve">Внести зміни до Статуту </w:t>
      </w:r>
      <w:r w:rsidR="00C6264D">
        <w:rPr>
          <w:rFonts w:ascii="Times New Roman" w:hAnsi="Times New Roman"/>
          <w:sz w:val="28"/>
          <w:szCs w:val="28"/>
          <w:lang w:val="uk-UA"/>
        </w:rPr>
        <w:t xml:space="preserve">Смілянського </w:t>
      </w:r>
      <w:r w:rsidR="00C6264D" w:rsidRPr="00100508">
        <w:rPr>
          <w:rFonts w:ascii="Times New Roman" w:hAnsi="Times New Roman"/>
          <w:sz w:val="28"/>
          <w:szCs w:val="28"/>
          <w:lang w:val="uk-UA"/>
        </w:rPr>
        <w:t>комунального підприємства «</w:t>
      </w:r>
      <w:r w:rsidR="00C6264D">
        <w:rPr>
          <w:rFonts w:ascii="Times New Roman" w:hAnsi="Times New Roman"/>
          <w:sz w:val="28"/>
          <w:szCs w:val="28"/>
          <w:lang w:val="uk-UA"/>
        </w:rPr>
        <w:t>Комунальник</w:t>
      </w:r>
      <w:r w:rsidR="00C6264D" w:rsidRPr="00100508">
        <w:rPr>
          <w:rFonts w:ascii="Times New Roman" w:hAnsi="Times New Roman"/>
          <w:sz w:val="28"/>
          <w:szCs w:val="28"/>
          <w:lang w:val="uk-UA"/>
        </w:rPr>
        <w:t xml:space="preserve">» </w:t>
      </w:r>
      <w:r w:rsidR="00753623">
        <w:rPr>
          <w:rFonts w:ascii="Times New Roman" w:hAnsi="Times New Roman"/>
          <w:sz w:val="28"/>
          <w:szCs w:val="28"/>
          <w:lang w:val="uk-UA"/>
        </w:rPr>
        <w:t>виклавши</w:t>
      </w:r>
      <w:r w:rsidR="00B82513">
        <w:rPr>
          <w:rFonts w:ascii="Times New Roman" w:hAnsi="Times New Roman"/>
          <w:sz w:val="28"/>
          <w:szCs w:val="28"/>
          <w:lang w:val="uk-UA"/>
        </w:rPr>
        <w:t xml:space="preserve"> п. </w:t>
      </w:r>
      <w:r w:rsidR="00B82513" w:rsidRPr="00753623">
        <w:rPr>
          <w:rFonts w:ascii="Times New Roman" w:hAnsi="Times New Roman"/>
          <w:sz w:val="28"/>
          <w:szCs w:val="28"/>
          <w:lang w:val="uk-UA"/>
        </w:rPr>
        <w:t>3.</w:t>
      </w:r>
      <w:r w:rsidR="00753623">
        <w:rPr>
          <w:rFonts w:ascii="Times New Roman" w:hAnsi="Times New Roman"/>
          <w:sz w:val="28"/>
          <w:szCs w:val="28"/>
          <w:lang w:val="uk-UA"/>
        </w:rPr>
        <w:t>3</w:t>
      </w:r>
      <w:r w:rsidR="00B82513">
        <w:rPr>
          <w:rFonts w:ascii="Times New Roman" w:hAnsi="Times New Roman"/>
          <w:sz w:val="28"/>
          <w:szCs w:val="28"/>
          <w:lang w:val="uk-UA"/>
        </w:rPr>
        <w:t xml:space="preserve"> </w:t>
      </w:r>
      <w:r w:rsidR="00753623">
        <w:rPr>
          <w:rFonts w:ascii="Times New Roman" w:hAnsi="Times New Roman"/>
          <w:sz w:val="28"/>
          <w:szCs w:val="28"/>
          <w:lang w:val="uk-UA"/>
        </w:rPr>
        <w:t xml:space="preserve">ст. 3 </w:t>
      </w:r>
      <w:r w:rsidR="00B82513">
        <w:rPr>
          <w:rFonts w:ascii="Times New Roman" w:hAnsi="Times New Roman"/>
          <w:sz w:val="28"/>
          <w:szCs w:val="28"/>
          <w:lang w:val="uk-UA"/>
        </w:rPr>
        <w:t xml:space="preserve">Статуту </w:t>
      </w:r>
      <w:r w:rsidR="00753623">
        <w:rPr>
          <w:rFonts w:ascii="Times New Roman" w:hAnsi="Times New Roman"/>
          <w:sz w:val="28"/>
          <w:szCs w:val="28"/>
          <w:lang w:val="uk-UA"/>
        </w:rPr>
        <w:t>в новій редакції</w:t>
      </w:r>
      <w:r w:rsidR="00B82513">
        <w:rPr>
          <w:rFonts w:ascii="Times New Roman" w:hAnsi="Times New Roman"/>
          <w:bCs/>
          <w:sz w:val="28"/>
          <w:szCs w:val="28"/>
          <w:lang w:val="uk-UA"/>
        </w:rPr>
        <w:t>.</w:t>
      </w:r>
    </w:p>
    <w:p w14:paraId="224A2285" w14:textId="77777777" w:rsidR="00C6264D" w:rsidRPr="00100508" w:rsidRDefault="00D60374" w:rsidP="00B82513">
      <w:pPr>
        <w:tabs>
          <w:tab w:val="left" w:pos="1134"/>
        </w:tabs>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lang w:val="uk-UA"/>
        </w:rPr>
        <w:tab/>
      </w:r>
      <w:r w:rsidR="00C6264D" w:rsidRPr="00100508">
        <w:rPr>
          <w:rFonts w:ascii="Times New Roman" w:hAnsi="Times New Roman"/>
          <w:sz w:val="28"/>
          <w:szCs w:val="28"/>
          <w:lang w:val="uk-UA"/>
        </w:rPr>
        <w:t xml:space="preserve">Затвердити Статут </w:t>
      </w:r>
      <w:r w:rsidR="00F44CC6">
        <w:rPr>
          <w:rFonts w:ascii="Times New Roman" w:hAnsi="Times New Roman"/>
          <w:sz w:val="28"/>
          <w:szCs w:val="28"/>
          <w:lang w:val="uk-UA"/>
        </w:rPr>
        <w:t>Смілянського</w:t>
      </w:r>
      <w:r w:rsidR="00F44CC6" w:rsidRPr="00100508">
        <w:rPr>
          <w:rFonts w:ascii="Times New Roman" w:hAnsi="Times New Roman"/>
          <w:sz w:val="28"/>
          <w:szCs w:val="28"/>
          <w:lang w:val="uk-UA"/>
        </w:rPr>
        <w:t xml:space="preserve"> </w:t>
      </w:r>
      <w:r w:rsidR="00C6264D" w:rsidRPr="00100508">
        <w:rPr>
          <w:rFonts w:ascii="Times New Roman" w:hAnsi="Times New Roman"/>
          <w:sz w:val="28"/>
          <w:szCs w:val="28"/>
          <w:lang w:val="uk-UA"/>
        </w:rPr>
        <w:t>комуна</w:t>
      </w:r>
      <w:r w:rsidR="00C6264D">
        <w:rPr>
          <w:rFonts w:ascii="Times New Roman" w:hAnsi="Times New Roman"/>
          <w:sz w:val="28"/>
          <w:szCs w:val="28"/>
          <w:lang w:val="uk-UA"/>
        </w:rPr>
        <w:t>льного підприємства «</w:t>
      </w:r>
      <w:r w:rsidR="00F44CC6">
        <w:rPr>
          <w:rFonts w:ascii="Times New Roman" w:hAnsi="Times New Roman"/>
          <w:sz w:val="28"/>
          <w:szCs w:val="28"/>
          <w:lang w:val="uk-UA"/>
        </w:rPr>
        <w:t>Комунальник</w:t>
      </w:r>
      <w:r w:rsidR="00C6264D" w:rsidRPr="00100508">
        <w:rPr>
          <w:rFonts w:ascii="Times New Roman" w:hAnsi="Times New Roman"/>
          <w:sz w:val="28"/>
          <w:szCs w:val="28"/>
          <w:lang w:val="uk-UA"/>
        </w:rPr>
        <w:t>» у новій редакції згід</w:t>
      </w:r>
      <w:r w:rsidR="00C6264D">
        <w:rPr>
          <w:rFonts w:ascii="Times New Roman" w:hAnsi="Times New Roman"/>
          <w:sz w:val="28"/>
          <w:szCs w:val="28"/>
          <w:lang w:val="uk-UA"/>
        </w:rPr>
        <w:t>но з додатком</w:t>
      </w:r>
      <w:r w:rsidR="00C6264D" w:rsidRPr="00100508">
        <w:rPr>
          <w:rFonts w:ascii="Times New Roman" w:hAnsi="Times New Roman"/>
          <w:sz w:val="28"/>
          <w:szCs w:val="28"/>
          <w:lang w:val="uk-UA"/>
        </w:rPr>
        <w:t>.</w:t>
      </w:r>
    </w:p>
    <w:p w14:paraId="111B1951" w14:textId="77777777" w:rsidR="00C6264D" w:rsidRPr="00100508" w:rsidRDefault="00C6264D" w:rsidP="00F44CC6">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3. </w:t>
      </w:r>
      <w:r w:rsidR="00F44CC6">
        <w:rPr>
          <w:rFonts w:ascii="Times New Roman" w:hAnsi="Times New Roman"/>
          <w:sz w:val="28"/>
          <w:szCs w:val="28"/>
          <w:lang w:val="uk-UA"/>
        </w:rPr>
        <w:t>Смілянському к</w:t>
      </w:r>
      <w:r w:rsidRPr="00100508">
        <w:rPr>
          <w:rFonts w:ascii="Times New Roman" w:hAnsi="Times New Roman"/>
          <w:sz w:val="28"/>
          <w:szCs w:val="28"/>
          <w:lang w:val="uk-UA"/>
        </w:rPr>
        <w:t>омуна</w:t>
      </w:r>
      <w:r>
        <w:rPr>
          <w:rFonts w:ascii="Times New Roman" w:hAnsi="Times New Roman"/>
          <w:sz w:val="28"/>
          <w:szCs w:val="28"/>
          <w:lang w:val="uk-UA"/>
        </w:rPr>
        <w:t>льному підприємству «</w:t>
      </w:r>
      <w:r w:rsidR="00F44CC6">
        <w:rPr>
          <w:rFonts w:ascii="Times New Roman" w:hAnsi="Times New Roman"/>
          <w:sz w:val="28"/>
          <w:szCs w:val="28"/>
          <w:lang w:val="uk-UA"/>
        </w:rPr>
        <w:t>Комунальник</w:t>
      </w:r>
      <w:r w:rsidRPr="00100508">
        <w:rPr>
          <w:rFonts w:ascii="Times New Roman" w:hAnsi="Times New Roman"/>
          <w:sz w:val="28"/>
          <w:szCs w:val="28"/>
          <w:lang w:val="uk-UA"/>
        </w:rPr>
        <w:t>» подати документи для державної реєстрації Статуту в порядку встановленому чинним законодавством.</w:t>
      </w:r>
    </w:p>
    <w:p w14:paraId="57A6F976" w14:textId="77777777" w:rsidR="00C62E84" w:rsidRDefault="00F44CC6" w:rsidP="00F44CC6">
      <w:pPr>
        <w:pStyle w:val="21"/>
        <w:shd w:val="clear" w:color="auto" w:fill="auto"/>
        <w:tabs>
          <w:tab w:val="left" w:pos="142"/>
          <w:tab w:val="left" w:pos="426"/>
          <w:tab w:val="left" w:pos="993"/>
        </w:tabs>
        <w:spacing w:before="0" w:line="240" w:lineRule="auto"/>
        <w:ind w:firstLine="567"/>
        <w:rPr>
          <w:rFonts w:ascii="Times New Roman" w:hAnsi="Times New Roman"/>
          <w:bCs/>
          <w:sz w:val="28"/>
          <w:szCs w:val="28"/>
          <w:lang w:val="uk-UA"/>
        </w:rPr>
      </w:pPr>
      <w:r>
        <w:rPr>
          <w:rFonts w:ascii="Times New Roman" w:hAnsi="Times New Roman"/>
          <w:sz w:val="28"/>
          <w:szCs w:val="28"/>
          <w:lang w:val="uk-UA"/>
        </w:rPr>
        <w:t>4</w:t>
      </w:r>
      <w:r w:rsidR="00294075">
        <w:rPr>
          <w:rFonts w:ascii="Times New Roman" w:hAnsi="Times New Roman"/>
          <w:sz w:val="28"/>
          <w:szCs w:val="28"/>
          <w:lang w:val="uk-UA"/>
        </w:rPr>
        <w:t>.</w:t>
      </w:r>
      <w:r w:rsidR="00161C45">
        <w:rPr>
          <w:rFonts w:ascii="Times New Roman" w:hAnsi="Times New Roman"/>
          <w:sz w:val="28"/>
          <w:szCs w:val="28"/>
          <w:lang w:val="uk-UA"/>
        </w:rPr>
        <w:t xml:space="preserve"> </w:t>
      </w:r>
      <w:r w:rsidR="00614A70">
        <w:rPr>
          <w:rFonts w:ascii="Times New Roman" w:hAnsi="Times New Roman"/>
          <w:sz w:val="28"/>
          <w:szCs w:val="28"/>
          <w:lang w:val="uk-UA"/>
        </w:rPr>
        <w:tab/>
      </w:r>
      <w:r w:rsidR="00161C45">
        <w:rPr>
          <w:rFonts w:ascii="Times New Roman" w:hAnsi="Times New Roman"/>
          <w:sz w:val="28"/>
          <w:szCs w:val="28"/>
          <w:lang w:val="uk-UA"/>
        </w:rPr>
        <w:t xml:space="preserve">Організацію виконання рішення покласти на </w:t>
      </w:r>
      <w:r w:rsidR="00161C45" w:rsidRPr="005C0411">
        <w:rPr>
          <w:rFonts w:ascii="Times New Roman" w:hAnsi="Times New Roman"/>
          <w:bCs/>
          <w:sz w:val="28"/>
          <w:szCs w:val="28"/>
        </w:rPr>
        <w:t>заступника міського голови</w:t>
      </w:r>
      <w:r w:rsidR="00161C45">
        <w:rPr>
          <w:rFonts w:ascii="Times New Roman" w:hAnsi="Times New Roman"/>
          <w:bCs/>
          <w:sz w:val="28"/>
          <w:szCs w:val="28"/>
          <w:lang w:val="uk-UA"/>
        </w:rPr>
        <w:t xml:space="preserve"> </w:t>
      </w:r>
      <w:r w:rsidR="00161C45" w:rsidRPr="00A91D16">
        <w:rPr>
          <w:rFonts w:ascii="Times New Roman" w:hAnsi="Times New Roman"/>
          <w:sz w:val="28"/>
          <w:szCs w:val="28"/>
        </w:rPr>
        <w:t>відповідно до функціональних повноважень</w:t>
      </w:r>
      <w:r w:rsidR="00161C45" w:rsidRPr="005C0411">
        <w:rPr>
          <w:rFonts w:ascii="Times New Roman" w:hAnsi="Times New Roman"/>
          <w:bCs/>
          <w:sz w:val="28"/>
          <w:szCs w:val="28"/>
        </w:rPr>
        <w:t xml:space="preserve"> та управління житлово-комунального господарства.</w:t>
      </w:r>
    </w:p>
    <w:p w14:paraId="3BBD172F" w14:textId="77777777" w:rsidR="00161C45" w:rsidRDefault="0001263C" w:rsidP="00061471">
      <w:pPr>
        <w:pStyle w:val="21"/>
        <w:shd w:val="clear" w:color="auto" w:fill="auto"/>
        <w:tabs>
          <w:tab w:val="left" w:pos="426"/>
          <w:tab w:val="left" w:pos="993"/>
        </w:tabs>
        <w:spacing w:before="0" w:line="240" w:lineRule="auto"/>
        <w:ind w:firstLine="540"/>
        <w:rPr>
          <w:bCs/>
          <w:sz w:val="28"/>
          <w:szCs w:val="28"/>
          <w:lang w:val="uk-UA"/>
        </w:rPr>
      </w:pPr>
      <w:r>
        <w:rPr>
          <w:rFonts w:ascii="Times New Roman" w:hAnsi="Times New Roman"/>
          <w:bCs/>
          <w:sz w:val="28"/>
          <w:szCs w:val="28"/>
          <w:lang w:val="uk-UA"/>
        </w:rPr>
        <w:t>5</w:t>
      </w:r>
      <w:r w:rsidR="00614A70" w:rsidRPr="00B82513">
        <w:rPr>
          <w:rFonts w:ascii="Times New Roman" w:hAnsi="Times New Roman"/>
          <w:bCs/>
          <w:sz w:val="28"/>
          <w:szCs w:val="28"/>
          <w:lang w:val="uk-UA"/>
        </w:rPr>
        <w:t>.</w:t>
      </w:r>
      <w:r w:rsidR="00614A70">
        <w:rPr>
          <w:rFonts w:ascii="Times New Roman" w:hAnsi="Times New Roman"/>
          <w:bCs/>
          <w:sz w:val="28"/>
          <w:szCs w:val="28"/>
          <w:lang w:val="uk-UA"/>
        </w:rPr>
        <w:tab/>
      </w:r>
      <w:r w:rsidR="00161C45" w:rsidRPr="00B82513">
        <w:rPr>
          <w:rFonts w:ascii="Times New Roman" w:hAnsi="Times New Roman"/>
          <w:sz w:val="28"/>
          <w:szCs w:val="28"/>
          <w:lang w:val="uk-UA"/>
        </w:rPr>
        <w:t>Контроль за виконанням рішення покласти на</w:t>
      </w:r>
      <w:r w:rsidR="00161C45" w:rsidRPr="00B82513">
        <w:rPr>
          <w:rStyle w:val="2067"/>
          <w:rFonts w:ascii="Times New Roman" w:hAnsi="Times New Roman"/>
          <w:sz w:val="28"/>
          <w:szCs w:val="28"/>
          <w:lang w:val="uk-UA"/>
        </w:rPr>
        <w:t xml:space="preserve"> 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 постійну комісію міської ради з питань житлово-комунального господарства</w:t>
      </w:r>
      <w:r w:rsidR="00161C45" w:rsidRPr="00B82513">
        <w:rPr>
          <w:rFonts w:ascii="Times New Roman" w:hAnsi="Times New Roman"/>
          <w:sz w:val="28"/>
          <w:szCs w:val="28"/>
          <w:lang w:val="uk-UA"/>
        </w:rPr>
        <w:t>.</w:t>
      </w:r>
    </w:p>
    <w:p w14:paraId="602F2E74" w14:textId="77777777" w:rsidR="00B82513" w:rsidRDefault="00B82513" w:rsidP="00161C45">
      <w:pPr>
        <w:pStyle w:val="21"/>
        <w:shd w:val="clear" w:color="auto" w:fill="auto"/>
        <w:tabs>
          <w:tab w:val="left" w:pos="426"/>
        </w:tabs>
        <w:spacing w:before="0" w:line="240" w:lineRule="auto"/>
        <w:ind w:firstLine="540"/>
        <w:rPr>
          <w:bCs/>
          <w:sz w:val="28"/>
          <w:szCs w:val="28"/>
          <w:lang w:val="uk-UA"/>
        </w:rPr>
      </w:pPr>
    </w:p>
    <w:p w14:paraId="0D1603D1" w14:textId="77777777" w:rsidR="00061471" w:rsidRDefault="00161C45" w:rsidP="00161C45">
      <w:pPr>
        <w:jc w:val="both"/>
        <w:rPr>
          <w:rFonts w:ascii="Times New Roman" w:hAnsi="Times New Roman"/>
          <w:sz w:val="28"/>
          <w:szCs w:val="28"/>
        </w:rPr>
      </w:pPr>
      <w:r w:rsidRPr="00474D00">
        <w:rPr>
          <w:rFonts w:ascii="Times New Roman" w:hAnsi="Times New Roman"/>
          <w:sz w:val="28"/>
          <w:szCs w:val="28"/>
        </w:rPr>
        <w:t>Міський голова</w:t>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sidRPr="00474D00">
        <w:rPr>
          <w:rFonts w:ascii="Times New Roman" w:hAnsi="Times New Roman"/>
          <w:sz w:val="28"/>
          <w:szCs w:val="28"/>
        </w:rPr>
        <w:t>Сергій АНАНКО</w:t>
      </w:r>
    </w:p>
    <w:p w14:paraId="209D1D14" w14:textId="77777777" w:rsidR="00061471" w:rsidRDefault="00061471" w:rsidP="00161C45">
      <w:pPr>
        <w:jc w:val="both"/>
        <w:rPr>
          <w:rFonts w:ascii="Times New Roman" w:hAnsi="Times New Roman"/>
          <w:sz w:val="28"/>
          <w:szCs w:val="28"/>
        </w:rPr>
        <w:sectPr w:rsidR="00061471" w:rsidSect="00C62E84">
          <w:headerReference w:type="even" r:id="rId7"/>
          <w:headerReference w:type="default" r:id="rId8"/>
          <w:footerReference w:type="even" r:id="rId9"/>
          <w:footerReference w:type="default" r:id="rId10"/>
          <w:headerReference w:type="first" r:id="rId11"/>
          <w:footerReference w:type="first" r:id="rId12"/>
          <w:pgSz w:w="11906" w:h="16838"/>
          <w:pgMar w:top="709" w:right="567" w:bottom="1134" w:left="1701" w:header="709" w:footer="709" w:gutter="0"/>
          <w:cols w:space="708"/>
          <w:titlePg/>
          <w:docGrid w:linePitch="360"/>
        </w:sectPr>
      </w:pPr>
    </w:p>
    <w:p w14:paraId="46714BED" w14:textId="77777777" w:rsidR="00161C45" w:rsidRPr="00474D00" w:rsidRDefault="00161C45" w:rsidP="00161C45">
      <w:pPr>
        <w:jc w:val="both"/>
        <w:rPr>
          <w:rFonts w:ascii="Times New Roman" w:hAnsi="Times New Roman"/>
          <w:b/>
          <w:sz w:val="28"/>
          <w:szCs w:val="28"/>
        </w:rPr>
      </w:pPr>
    </w:p>
    <w:p w14:paraId="037A9DC4" w14:textId="77777777" w:rsidR="00161C45" w:rsidRPr="00474D00" w:rsidRDefault="00161C45" w:rsidP="00161C45">
      <w:pPr>
        <w:spacing w:after="0" w:line="240" w:lineRule="auto"/>
        <w:jc w:val="both"/>
        <w:rPr>
          <w:rFonts w:ascii="Times New Roman" w:hAnsi="Times New Roman"/>
          <w:b/>
          <w:sz w:val="28"/>
          <w:szCs w:val="28"/>
        </w:rPr>
      </w:pPr>
    </w:p>
    <w:p w14:paraId="12031371" w14:textId="77777777" w:rsidR="00161C45" w:rsidRDefault="00161C45" w:rsidP="00161C45">
      <w:pPr>
        <w:spacing w:after="0" w:line="240" w:lineRule="auto"/>
        <w:rPr>
          <w:rFonts w:ascii="Times New Roman" w:hAnsi="Times New Roman"/>
          <w:spacing w:val="40"/>
          <w:sz w:val="28"/>
          <w:szCs w:val="28"/>
          <w:lang w:val="uk-UA"/>
        </w:rPr>
      </w:pPr>
    </w:p>
    <w:p w14:paraId="1B0D821C" w14:textId="77777777" w:rsidR="00161C45" w:rsidRDefault="00161C45" w:rsidP="00161C45">
      <w:pPr>
        <w:spacing w:after="0" w:line="240" w:lineRule="auto"/>
        <w:rPr>
          <w:rFonts w:ascii="Times New Roman" w:hAnsi="Times New Roman"/>
          <w:spacing w:val="40"/>
          <w:sz w:val="28"/>
          <w:szCs w:val="28"/>
          <w:lang w:val="uk-UA"/>
        </w:rPr>
      </w:pPr>
    </w:p>
    <w:p w14:paraId="70453E84" w14:textId="77777777" w:rsidR="00161C45" w:rsidRDefault="00161C45" w:rsidP="00161C45">
      <w:pPr>
        <w:spacing w:after="0" w:line="240" w:lineRule="auto"/>
        <w:rPr>
          <w:rFonts w:ascii="Times New Roman" w:hAnsi="Times New Roman"/>
          <w:spacing w:val="40"/>
          <w:sz w:val="28"/>
          <w:szCs w:val="28"/>
          <w:lang w:val="uk-UA"/>
        </w:rPr>
      </w:pPr>
    </w:p>
    <w:p w14:paraId="2B7C3FB2" w14:textId="77777777" w:rsidR="00161C45" w:rsidRDefault="00161C45" w:rsidP="00161C45">
      <w:pPr>
        <w:spacing w:after="0" w:line="240" w:lineRule="auto"/>
        <w:rPr>
          <w:rFonts w:ascii="Times New Roman" w:hAnsi="Times New Roman"/>
          <w:spacing w:val="40"/>
          <w:sz w:val="28"/>
          <w:szCs w:val="28"/>
          <w:lang w:val="uk-UA"/>
        </w:rPr>
      </w:pPr>
    </w:p>
    <w:p w14:paraId="58A45F50" w14:textId="77777777" w:rsidR="00161C45" w:rsidRDefault="00161C45" w:rsidP="00161C45">
      <w:pPr>
        <w:spacing w:after="0" w:line="240" w:lineRule="auto"/>
        <w:rPr>
          <w:rFonts w:ascii="Times New Roman" w:hAnsi="Times New Roman"/>
          <w:spacing w:val="40"/>
          <w:sz w:val="28"/>
          <w:szCs w:val="28"/>
          <w:lang w:val="uk-UA"/>
        </w:rPr>
      </w:pPr>
    </w:p>
    <w:p w14:paraId="34E95D20" w14:textId="77777777" w:rsidR="00161C45" w:rsidRDefault="00161C45" w:rsidP="00161C45">
      <w:pPr>
        <w:spacing w:after="0" w:line="240" w:lineRule="auto"/>
        <w:rPr>
          <w:rFonts w:ascii="Times New Roman" w:hAnsi="Times New Roman"/>
          <w:spacing w:val="40"/>
          <w:sz w:val="28"/>
          <w:szCs w:val="28"/>
          <w:lang w:val="uk-UA"/>
        </w:rPr>
      </w:pPr>
    </w:p>
    <w:p w14:paraId="77A65F07" w14:textId="77777777" w:rsidR="00061471" w:rsidRDefault="00061471" w:rsidP="00161C45">
      <w:pPr>
        <w:spacing w:after="0" w:line="240" w:lineRule="auto"/>
        <w:rPr>
          <w:rFonts w:ascii="Times New Roman" w:hAnsi="Times New Roman"/>
          <w:spacing w:val="40"/>
          <w:sz w:val="28"/>
          <w:szCs w:val="28"/>
          <w:lang w:val="uk-UA"/>
        </w:rPr>
      </w:pPr>
    </w:p>
    <w:p w14:paraId="4498778B" w14:textId="77777777" w:rsidR="00061471" w:rsidRDefault="00061471" w:rsidP="00161C45">
      <w:pPr>
        <w:spacing w:after="0" w:line="240" w:lineRule="auto"/>
        <w:rPr>
          <w:rFonts w:ascii="Times New Roman" w:hAnsi="Times New Roman"/>
          <w:spacing w:val="40"/>
          <w:sz w:val="28"/>
          <w:szCs w:val="28"/>
          <w:lang w:val="uk-UA"/>
        </w:rPr>
      </w:pPr>
    </w:p>
    <w:p w14:paraId="282EEDD5" w14:textId="77777777" w:rsidR="00061471" w:rsidRDefault="00061471" w:rsidP="00161C45">
      <w:pPr>
        <w:spacing w:after="0" w:line="240" w:lineRule="auto"/>
        <w:rPr>
          <w:rFonts w:ascii="Times New Roman" w:hAnsi="Times New Roman"/>
          <w:spacing w:val="40"/>
          <w:sz w:val="28"/>
          <w:szCs w:val="28"/>
          <w:lang w:val="uk-UA"/>
        </w:rPr>
      </w:pPr>
    </w:p>
    <w:p w14:paraId="2B66D228" w14:textId="77777777" w:rsidR="00061471" w:rsidRDefault="00061471" w:rsidP="00161C45">
      <w:pPr>
        <w:spacing w:after="0" w:line="240" w:lineRule="auto"/>
        <w:rPr>
          <w:rFonts w:ascii="Times New Roman" w:hAnsi="Times New Roman"/>
          <w:spacing w:val="40"/>
          <w:sz w:val="28"/>
          <w:szCs w:val="28"/>
          <w:lang w:val="uk-UA"/>
        </w:rPr>
      </w:pPr>
    </w:p>
    <w:p w14:paraId="229910D7" w14:textId="77777777" w:rsidR="00061471" w:rsidRDefault="00061471" w:rsidP="00161C45">
      <w:pPr>
        <w:spacing w:after="0" w:line="240" w:lineRule="auto"/>
        <w:rPr>
          <w:rFonts w:ascii="Times New Roman" w:hAnsi="Times New Roman"/>
          <w:spacing w:val="40"/>
          <w:sz w:val="28"/>
          <w:szCs w:val="28"/>
          <w:lang w:val="uk-UA"/>
        </w:rPr>
      </w:pPr>
    </w:p>
    <w:p w14:paraId="6527C672" w14:textId="77777777" w:rsidR="00061471" w:rsidRDefault="00061471" w:rsidP="00161C45">
      <w:pPr>
        <w:spacing w:after="0" w:line="240" w:lineRule="auto"/>
        <w:rPr>
          <w:rFonts w:ascii="Times New Roman" w:hAnsi="Times New Roman"/>
          <w:spacing w:val="40"/>
          <w:sz w:val="28"/>
          <w:szCs w:val="28"/>
          <w:lang w:val="uk-UA"/>
        </w:rPr>
      </w:pPr>
    </w:p>
    <w:p w14:paraId="41F4E20C" w14:textId="77777777" w:rsidR="00061471" w:rsidRDefault="00061471" w:rsidP="00161C45">
      <w:pPr>
        <w:spacing w:after="0" w:line="240" w:lineRule="auto"/>
        <w:rPr>
          <w:rFonts w:ascii="Times New Roman" w:hAnsi="Times New Roman"/>
          <w:spacing w:val="40"/>
          <w:sz w:val="28"/>
          <w:szCs w:val="28"/>
          <w:lang w:val="uk-UA"/>
        </w:rPr>
      </w:pPr>
    </w:p>
    <w:p w14:paraId="6A90D002" w14:textId="77777777" w:rsidR="00161C45" w:rsidRDefault="00161C45" w:rsidP="00161C45">
      <w:pPr>
        <w:spacing w:after="0" w:line="240" w:lineRule="auto"/>
        <w:rPr>
          <w:rFonts w:ascii="Times New Roman" w:hAnsi="Times New Roman"/>
          <w:spacing w:val="40"/>
          <w:sz w:val="28"/>
          <w:szCs w:val="28"/>
          <w:lang w:val="uk-UA"/>
        </w:rPr>
      </w:pPr>
    </w:p>
    <w:p w14:paraId="5088BAE9" w14:textId="77777777" w:rsidR="00161C45" w:rsidRDefault="00161C45" w:rsidP="00161C45">
      <w:pPr>
        <w:spacing w:after="0" w:line="240" w:lineRule="auto"/>
        <w:rPr>
          <w:rFonts w:ascii="Times New Roman" w:hAnsi="Times New Roman"/>
          <w:spacing w:val="40"/>
          <w:sz w:val="28"/>
          <w:szCs w:val="28"/>
          <w:lang w:val="uk-UA"/>
        </w:rPr>
      </w:pPr>
    </w:p>
    <w:p w14:paraId="287762D9" w14:textId="77777777" w:rsidR="00161C45" w:rsidRDefault="00161C45" w:rsidP="00161C45">
      <w:pPr>
        <w:spacing w:after="0" w:line="240" w:lineRule="auto"/>
        <w:rPr>
          <w:rFonts w:ascii="Times New Roman" w:hAnsi="Times New Roman"/>
          <w:spacing w:val="40"/>
          <w:sz w:val="28"/>
          <w:szCs w:val="28"/>
          <w:lang w:val="uk-UA"/>
        </w:rPr>
      </w:pPr>
    </w:p>
    <w:p w14:paraId="0717EF62" w14:textId="77777777" w:rsidR="00161C45" w:rsidRDefault="00161C45" w:rsidP="00161C45">
      <w:pPr>
        <w:spacing w:after="0" w:line="240" w:lineRule="auto"/>
        <w:rPr>
          <w:rFonts w:ascii="Times New Roman" w:hAnsi="Times New Roman"/>
          <w:spacing w:val="40"/>
          <w:sz w:val="28"/>
          <w:szCs w:val="28"/>
          <w:lang w:val="uk-UA"/>
        </w:rPr>
      </w:pPr>
    </w:p>
    <w:p w14:paraId="3C474031" w14:textId="77777777" w:rsidR="00BF3DE3" w:rsidRDefault="00BF3DE3" w:rsidP="00161C45">
      <w:pPr>
        <w:spacing w:after="0" w:line="240" w:lineRule="auto"/>
        <w:rPr>
          <w:rFonts w:ascii="Times New Roman" w:hAnsi="Times New Roman"/>
          <w:spacing w:val="40"/>
          <w:sz w:val="28"/>
          <w:szCs w:val="28"/>
          <w:lang w:val="uk-UA"/>
        </w:rPr>
      </w:pPr>
    </w:p>
    <w:p w14:paraId="14767D7B" w14:textId="77777777" w:rsidR="00B82513" w:rsidRDefault="00B82513" w:rsidP="00161C45">
      <w:pPr>
        <w:spacing w:after="0" w:line="240" w:lineRule="auto"/>
        <w:rPr>
          <w:rFonts w:ascii="Times New Roman" w:hAnsi="Times New Roman"/>
          <w:spacing w:val="40"/>
          <w:sz w:val="28"/>
          <w:szCs w:val="28"/>
          <w:lang w:val="uk-UA"/>
        </w:rPr>
      </w:pPr>
    </w:p>
    <w:p w14:paraId="20B89DD2" w14:textId="77777777" w:rsidR="00B82513" w:rsidRDefault="00B82513" w:rsidP="00161C45">
      <w:pPr>
        <w:spacing w:after="0" w:line="240" w:lineRule="auto"/>
        <w:rPr>
          <w:rFonts w:ascii="Times New Roman" w:hAnsi="Times New Roman"/>
          <w:spacing w:val="40"/>
          <w:sz w:val="28"/>
          <w:szCs w:val="28"/>
          <w:lang w:val="uk-UA"/>
        </w:rPr>
      </w:pPr>
    </w:p>
    <w:p w14:paraId="658B355D" w14:textId="77777777" w:rsidR="00B82513" w:rsidRDefault="00B82513" w:rsidP="00161C45">
      <w:pPr>
        <w:spacing w:after="0" w:line="240" w:lineRule="auto"/>
        <w:rPr>
          <w:rFonts w:ascii="Times New Roman" w:hAnsi="Times New Roman"/>
          <w:spacing w:val="40"/>
          <w:sz w:val="28"/>
          <w:szCs w:val="28"/>
          <w:lang w:val="uk-UA"/>
        </w:rPr>
      </w:pPr>
    </w:p>
    <w:p w14:paraId="288B13D8" w14:textId="77777777" w:rsidR="007722DD" w:rsidRDefault="007722DD" w:rsidP="00161C45">
      <w:pPr>
        <w:spacing w:after="0" w:line="240" w:lineRule="auto"/>
        <w:rPr>
          <w:rFonts w:ascii="Times New Roman" w:hAnsi="Times New Roman"/>
          <w:spacing w:val="40"/>
          <w:sz w:val="28"/>
          <w:szCs w:val="28"/>
          <w:lang w:val="uk-UA"/>
        </w:rPr>
      </w:pPr>
    </w:p>
    <w:p w14:paraId="7A84FDE3" w14:textId="77777777" w:rsidR="00161C45" w:rsidRDefault="00161C45" w:rsidP="00161C45">
      <w:pPr>
        <w:spacing w:after="0" w:line="240" w:lineRule="auto"/>
        <w:rPr>
          <w:rFonts w:ascii="Times New Roman" w:hAnsi="Times New Roman"/>
          <w:spacing w:val="40"/>
          <w:sz w:val="28"/>
          <w:szCs w:val="28"/>
          <w:lang w:val="uk-UA"/>
        </w:rPr>
      </w:pPr>
      <w:r w:rsidRPr="00474D00">
        <w:rPr>
          <w:rFonts w:ascii="Times New Roman" w:hAnsi="Times New Roman"/>
          <w:spacing w:val="40"/>
          <w:sz w:val="28"/>
          <w:szCs w:val="28"/>
        </w:rPr>
        <w:t>ПОГОДЖЕНО</w:t>
      </w:r>
    </w:p>
    <w:p w14:paraId="5B0CE50D" w14:textId="77777777" w:rsidR="00161C45" w:rsidRPr="00474D00" w:rsidRDefault="00161C45" w:rsidP="00161C45">
      <w:pPr>
        <w:spacing w:after="0" w:line="240" w:lineRule="auto"/>
        <w:rPr>
          <w:rStyle w:val="af3"/>
          <w:rFonts w:ascii="Times New Roman" w:hAnsi="Times New Roman"/>
          <w:sz w:val="28"/>
          <w:szCs w:val="28"/>
        </w:rPr>
      </w:pPr>
    </w:p>
    <w:p w14:paraId="18BBF9AB" w14:textId="77777777" w:rsidR="00161C45" w:rsidRPr="00A91D16" w:rsidRDefault="00161C45" w:rsidP="00161C45">
      <w:pPr>
        <w:spacing w:after="0" w:line="240" w:lineRule="auto"/>
        <w:rPr>
          <w:rStyle w:val="af5"/>
          <w:rFonts w:ascii="Times New Roman" w:hAnsi="Times New Roman"/>
          <w:sz w:val="28"/>
          <w:szCs w:val="28"/>
        </w:rPr>
      </w:pPr>
      <w:r w:rsidRPr="00A91D16">
        <w:rPr>
          <w:rStyle w:val="af5"/>
          <w:rFonts w:ascii="Times New Roman" w:hAnsi="Times New Roman"/>
          <w:sz w:val="28"/>
          <w:szCs w:val="28"/>
        </w:rPr>
        <w:t xml:space="preserve">Постійна комісія міської ради з питань </w:t>
      </w:r>
    </w:p>
    <w:p w14:paraId="7E65D5B5" w14:textId="77777777" w:rsidR="00161C45" w:rsidRPr="00A91D16" w:rsidRDefault="00161C45" w:rsidP="00161C45">
      <w:pPr>
        <w:spacing w:after="0" w:line="240" w:lineRule="auto"/>
        <w:rPr>
          <w:rStyle w:val="af5"/>
          <w:rFonts w:ascii="Times New Roman" w:hAnsi="Times New Roman"/>
          <w:sz w:val="28"/>
          <w:szCs w:val="28"/>
        </w:rPr>
      </w:pPr>
      <w:r w:rsidRPr="00A91D16">
        <w:rPr>
          <w:rStyle w:val="af5"/>
          <w:rFonts w:ascii="Times New Roman" w:hAnsi="Times New Roman"/>
          <w:sz w:val="28"/>
          <w:szCs w:val="28"/>
        </w:rPr>
        <w:t xml:space="preserve">місцевого бюджету, фінансів, </w:t>
      </w:r>
    </w:p>
    <w:p w14:paraId="23C470A0" w14:textId="77777777" w:rsidR="00161C45" w:rsidRPr="00A91D16" w:rsidRDefault="00161C45" w:rsidP="00161C45">
      <w:pPr>
        <w:spacing w:after="0" w:line="240" w:lineRule="auto"/>
        <w:rPr>
          <w:rFonts w:ascii="Times New Roman" w:hAnsi="Times New Roman"/>
          <w:sz w:val="28"/>
          <w:szCs w:val="28"/>
        </w:rPr>
      </w:pPr>
      <w:r w:rsidRPr="00A91D16">
        <w:rPr>
          <w:rStyle w:val="af5"/>
          <w:rFonts w:ascii="Times New Roman" w:hAnsi="Times New Roman"/>
          <w:sz w:val="28"/>
          <w:szCs w:val="28"/>
        </w:rPr>
        <w:t xml:space="preserve">податкової політики, </w:t>
      </w:r>
      <w:r w:rsidRPr="00A91D16">
        <w:rPr>
          <w:rFonts w:ascii="Times New Roman" w:hAnsi="Times New Roman"/>
          <w:sz w:val="28"/>
          <w:szCs w:val="28"/>
        </w:rPr>
        <w:t>розвитку</w:t>
      </w:r>
    </w:p>
    <w:p w14:paraId="422164F2" w14:textId="77777777" w:rsidR="00161C45" w:rsidRPr="00A91D16" w:rsidRDefault="00161C45" w:rsidP="00161C45">
      <w:pPr>
        <w:spacing w:after="0" w:line="240" w:lineRule="auto"/>
        <w:rPr>
          <w:rFonts w:ascii="Times New Roman" w:hAnsi="Times New Roman"/>
          <w:sz w:val="28"/>
          <w:szCs w:val="28"/>
        </w:rPr>
      </w:pPr>
      <w:r w:rsidRPr="00A91D16">
        <w:rPr>
          <w:rFonts w:ascii="Times New Roman" w:hAnsi="Times New Roman"/>
          <w:sz w:val="28"/>
          <w:szCs w:val="28"/>
        </w:rPr>
        <w:t xml:space="preserve">підприємництва, захисту прав </w:t>
      </w:r>
    </w:p>
    <w:p w14:paraId="162A61F2" w14:textId="77777777" w:rsidR="00161C45" w:rsidRPr="00474D00" w:rsidRDefault="00161C45" w:rsidP="00D60374">
      <w:pPr>
        <w:tabs>
          <w:tab w:val="left" w:pos="6379"/>
          <w:tab w:val="left" w:pos="6840"/>
          <w:tab w:val="left" w:pos="7200"/>
          <w:tab w:val="left" w:pos="7560"/>
          <w:tab w:val="left" w:pos="7740"/>
        </w:tabs>
        <w:spacing w:after="0" w:line="240" w:lineRule="auto"/>
        <w:rPr>
          <w:rStyle w:val="af3"/>
          <w:rFonts w:ascii="Times New Roman" w:hAnsi="Times New Roman"/>
          <w:sz w:val="28"/>
          <w:szCs w:val="28"/>
        </w:rPr>
      </w:pPr>
      <w:r w:rsidRPr="00A91D16">
        <w:rPr>
          <w:rFonts w:ascii="Times New Roman" w:hAnsi="Times New Roman"/>
          <w:sz w:val="28"/>
          <w:szCs w:val="28"/>
        </w:rPr>
        <w:t>споживачів, комунальної власності</w:t>
      </w:r>
      <w:r w:rsidR="00DD3F4D">
        <w:rPr>
          <w:rStyle w:val="af3"/>
          <w:rFonts w:ascii="Times New Roman" w:hAnsi="Times New Roman"/>
          <w:sz w:val="28"/>
          <w:szCs w:val="28"/>
        </w:rPr>
        <w:tab/>
      </w:r>
      <w:r w:rsidRPr="00474D00">
        <w:rPr>
          <w:rStyle w:val="af3"/>
          <w:rFonts w:ascii="Times New Roman" w:hAnsi="Times New Roman"/>
          <w:sz w:val="28"/>
          <w:szCs w:val="28"/>
        </w:rPr>
        <w:t>Юлія ЛЮБЧЕНКО</w:t>
      </w:r>
    </w:p>
    <w:p w14:paraId="72FC4612" w14:textId="77777777" w:rsidR="00161C45" w:rsidRPr="00474D00" w:rsidRDefault="00161C45" w:rsidP="00161C45">
      <w:pPr>
        <w:tabs>
          <w:tab w:val="left" w:pos="6480"/>
          <w:tab w:val="left" w:pos="6840"/>
          <w:tab w:val="left" w:pos="7200"/>
          <w:tab w:val="left" w:pos="7560"/>
          <w:tab w:val="left" w:pos="7740"/>
        </w:tabs>
        <w:spacing w:after="0" w:line="240" w:lineRule="auto"/>
        <w:rPr>
          <w:rStyle w:val="af3"/>
          <w:rFonts w:ascii="Times New Roman" w:hAnsi="Times New Roman"/>
          <w:sz w:val="28"/>
          <w:szCs w:val="28"/>
        </w:rPr>
      </w:pPr>
    </w:p>
    <w:p w14:paraId="5319137A" w14:textId="77777777" w:rsidR="00161C45" w:rsidRPr="00474D00" w:rsidRDefault="00161C45" w:rsidP="00161C45">
      <w:pPr>
        <w:tabs>
          <w:tab w:val="left" w:pos="4677"/>
          <w:tab w:val="left" w:pos="7088"/>
        </w:tabs>
        <w:spacing w:after="0" w:line="240" w:lineRule="auto"/>
        <w:rPr>
          <w:rFonts w:ascii="Times New Roman" w:hAnsi="Times New Roman"/>
          <w:sz w:val="28"/>
          <w:szCs w:val="28"/>
          <w:lang w:eastAsia="uk-UA"/>
        </w:rPr>
      </w:pPr>
      <w:r w:rsidRPr="00474D00">
        <w:rPr>
          <w:rFonts w:ascii="Times New Roman" w:hAnsi="Times New Roman"/>
          <w:color w:val="000000"/>
          <w:sz w:val="28"/>
          <w:szCs w:val="28"/>
          <w:lang w:eastAsia="uk-UA"/>
        </w:rPr>
        <w:t>Постійна комісія міської ради</w:t>
      </w:r>
    </w:p>
    <w:p w14:paraId="040D21BD" w14:textId="77777777" w:rsidR="00161C45" w:rsidRPr="00474D00" w:rsidRDefault="00161C45" w:rsidP="00161C45">
      <w:pPr>
        <w:tabs>
          <w:tab w:val="left" w:pos="4677"/>
          <w:tab w:val="left" w:pos="7088"/>
        </w:tabs>
        <w:spacing w:after="0" w:line="240" w:lineRule="auto"/>
        <w:rPr>
          <w:rFonts w:ascii="Times New Roman" w:hAnsi="Times New Roman"/>
          <w:sz w:val="28"/>
          <w:szCs w:val="28"/>
          <w:lang w:eastAsia="uk-UA"/>
        </w:rPr>
      </w:pPr>
      <w:r w:rsidRPr="00474D00">
        <w:rPr>
          <w:rFonts w:ascii="Times New Roman" w:hAnsi="Times New Roman"/>
          <w:color w:val="000000"/>
          <w:sz w:val="28"/>
          <w:szCs w:val="28"/>
          <w:lang w:eastAsia="uk-UA"/>
        </w:rPr>
        <w:t>з питань житлово-комунального</w:t>
      </w:r>
    </w:p>
    <w:p w14:paraId="06D41127" w14:textId="77777777" w:rsidR="00161C45" w:rsidRPr="00D60374" w:rsidRDefault="00161C45" w:rsidP="00D60374">
      <w:pPr>
        <w:tabs>
          <w:tab w:val="left" w:pos="4677"/>
          <w:tab w:val="left" w:pos="6379"/>
        </w:tabs>
        <w:spacing w:after="0" w:line="240" w:lineRule="auto"/>
        <w:rPr>
          <w:rFonts w:ascii="Times New Roman" w:hAnsi="Times New Roman"/>
          <w:sz w:val="28"/>
          <w:szCs w:val="28"/>
          <w:lang w:val="uk-UA" w:eastAsia="uk-UA"/>
        </w:rPr>
      </w:pPr>
      <w:r w:rsidRPr="00474D00">
        <w:rPr>
          <w:rFonts w:ascii="Times New Roman" w:hAnsi="Times New Roman"/>
          <w:color w:val="000000"/>
          <w:sz w:val="28"/>
          <w:szCs w:val="28"/>
          <w:lang w:eastAsia="uk-UA"/>
        </w:rPr>
        <w:t>господарства</w:t>
      </w:r>
      <w:r w:rsidR="00DD3F4D">
        <w:rPr>
          <w:rFonts w:ascii="Times New Roman" w:hAnsi="Times New Roman"/>
          <w:color w:val="000000"/>
          <w:sz w:val="28"/>
          <w:szCs w:val="28"/>
          <w:lang w:eastAsia="uk-UA"/>
        </w:rPr>
        <w:tab/>
      </w:r>
      <w:r w:rsidR="00DD3F4D">
        <w:rPr>
          <w:rFonts w:ascii="Times New Roman" w:hAnsi="Times New Roman"/>
          <w:color w:val="000000"/>
          <w:sz w:val="28"/>
          <w:szCs w:val="28"/>
          <w:lang w:eastAsia="uk-UA"/>
        </w:rPr>
        <w:tab/>
      </w:r>
      <w:r w:rsidR="00D60374">
        <w:rPr>
          <w:rFonts w:ascii="Times New Roman" w:hAnsi="Times New Roman"/>
          <w:color w:val="000000"/>
          <w:sz w:val="28"/>
          <w:szCs w:val="28"/>
          <w:lang w:val="uk-UA" w:eastAsia="uk-UA"/>
        </w:rPr>
        <w:t>Максим</w:t>
      </w:r>
      <w:r w:rsidR="00A46BCE">
        <w:rPr>
          <w:rFonts w:ascii="Times New Roman" w:hAnsi="Times New Roman"/>
          <w:color w:val="000000"/>
          <w:sz w:val="28"/>
          <w:szCs w:val="28"/>
          <w:lang w:eastAsia="uk-UA"/>
        </w:rPr>
        <w:t xml:space="preserve"> </w:t>
      </w:r>
      <w:r w:rsidR="00D60374">
        <w:rPr>
          <w:rFonts w:ascii="Times New Roman" w:hAnsi="Times New Roman"/>
          <w:color w:val="000000"/>
          <w:sz w:val="28"/>
          <w:szCs w:val="28"/>
          <w:lang w:val="uk-UA" w:eastAsia="uk-UA"/>
        </w:rPr>
        <w:t>ГЛУЩЕНКО</w:t>
      </w:r>
    </w:p>
    <w:p w14:paraId="10A2AF35" w14:textId="77777777" w:rsidR="00161C45" w:rsidRPr="00474D00" w:rsidRDefault="00161C45" w:rsidP="00161C45">
      <w:pPr>
        <w:tabs>
          <w:tab w:val="left" w:pos="6480"/>
          <w:tab w:val="left" w:pos="6840"/>
          <w:tab w:val="left" w:pos="7200"/>
          <w:tab w:val="left" w:pos="7560"/>
          <w:tab w:val="left" w:pos="7740"/>
        </w:tabs>
        <w:spacing w:after="0" w:line="240" w:lineRule="auto"/>
        <w:rPr>
          <w:rStyle w:val="af3"/>
          <w:rFonts w:ascii="Times New Roman" w:hAnsi="Times New Roman"/>
          <w:sz w:val="28"/>
          <w:szCs w:val="28"/>
        </w:rPr>
      </w:pPr>
    </w:p>
    <w:p w14:paraId="4C2833E8" w14:textId="77777777" w:rsidR="00161C45" w:rsidRPr="00B82513" w:rsidRDefault="00B82513" w:rsidP="00D60374">
      <w:pPr>
        <w:tabs>
          <w:tab w:val="left" w:pos="6379"/>
          <w:tab w:val="left" w:pos="7088"/>
          <w:tab w:val="left" w:pos="7371"/>
          <w:tab w:val="left" w:pos="7513"/>
        </w:tabs>
        <w:spacing w:after="0" w:line="240" w:lineRule="auto"/>
        <w:rPr>
          <w:rStyle w:val="af3"/>
          <w:rFonts w:ascii="Times New Roman" w:hAnsi="Times New Roman"/>
          <w:sz w:val="28"/>
          <w:szCs w:val="28"/>
          <w:lang w:val="uk-UA"/>
        </w:rPr>
      </w:pPr>
      <w:r>
        <w:rPr>
          <w:rStyle w:val="af3"/>
          <w:rFonts w:ascii="Times New Roman" w:hAnsi="Times New Roman"/>
          <w:sz w:val="28"/>
          <w:szCs w:val="28"/>
          <w:lang w:val="uk-UA"/>
        </w:rPr>
        <w:t>Перший з</w:t>
      </w:r>
      <w:r w:rsidR="00161C45" w:rsidRPr="00474D00">
        <w:rPr>
          <w:rStyle w:val="af3"/>
          <w:rFonts w:ascii="Times New Roman" w:hAnsi="Times New Roman"/>
          <w:sz w:val="28"/>
          <w:szCs w:val="28"/>
        </w:rPr>
        <w:t>аступник міського голови</w:t>
      </w:r>
      <w:r w:rsidR="00DD3F4D">
        <w:rPr>
          <w:rStyle w:val="af3"/>
          <w:rFonts w:ascii="Times New Roman" w:hAnsi="Times New Roman"/>
          <w:sz w:val="28"/>
          <w:szCs w:val="28"/>
        </w:rPr>
        <w:tab/>
      </w:r>
      <w:r>
        <w:rPr>
          <w:rStyle w:val="af3"/>
          <w:rFonts w:ascii="Times New Roman" w:hAnsi="Times New Roman"/>
          <w:sz w:val="28"/>
          <w:szCs w:val="28"/>
          <w:lang w:val="uk-UA"/>
        </w:rPr>
        <w:t>Олександр</w:t>
      </w:r>
      <w:r w:rsidR="00161C45" w:rsidRPr="00474D00">
        <w:rPr>
          <w:rStyle w:val="af3"/>
          <w:rFonts w:ascii="Times New Roman" w:hAnsi="Times New Roman"/>
          <w:sz w:val="28"/>
          <w:szCs w:val="28"/>
        </w:rPr>
        <w:t xml:space="preserve"> </w:t>
      </w:r>
      <w:r>
        <w:rPr>
          <w:rStyle w:val="af3"/>
          <w:rFonts w:ascii="Times New Roman" w:hAnsi="Times New Roman"/>
          <w:sz w:val="28"/>
          <w:szCs w:val="28"/>
          <w:lang w:val="uk-UA"/>
        </w:rPr>
        <w:t>ЛИСЕНКО</w:t>
      </w:r>
    </w:p>
    <w:p w14:paraId="3D5C3934" w14:textId="77777777" w:rsidR="00161C45" w:rsidRPr="00474D00" w:rsidRDefault="00161C45" w:rsidP="00161C45">
      <w:pPr>
        <w:tabs>
          <w:tab w:val="left" w:pos="7710"/>
        </w:tabs>
        <w:spacing w:after="0" w:line="240" w:lineRule="auto"/>
        <w:rPr>
          <w:rStyle w:val="34"/>
          <w:rFonts w:ascii="Times New Roman" w:hAnsi="Times New Roman"/>
          <w:szCs w:val="28"/>
        </w:rPr>
      </w:pPr>
    </w:p>
    <w:p w14:paraId="160B4547" w14:textId="77777777" w:rsidR="00161C45" w:rsidRPr="00474D00" w:rsidRDefault="00161C45" w:rsidP="00D60374">
      <w:pPr>
        <w:tabs>
          <w:tab w:val="left" w:pos="6379"/>
        </w:tabs>
        <w:spacing w:after="0" w:line="240" w:lineRule="auto"/>
        <w:rPr>
          <w:rFonts w:ascii="Times New Roman" w:hAnsi="Times New Roman"/>
          <w:color w:val="000000"/>
          <w:sz w:val="28"/>
          <w:szCs w:val="28"/>
          <w:shd w:val="clear" w:color="auto" w:fill="FFFFFF"/>
          <w:lang w:eastAsia="ar-SA"/>
        </w:rPr>
      </w:pPr>
      <w:r w:rsidRPr="00474D00">
        <w:rPr>
          <w:rFonts w:ascii="Times New Roman" w:hAnsi="Times New Roman"/>
          <w:sz w:val="28"/>
          <w:szCs w:val="28"/>
        </w:rPr>
        <w:t xml:space="preserve">Фінансове </w:t>
      </w:r>
      <w:r w:rsidRPr="00474D00">
        <w:rPr>
          <w:rStyle w:val="34"/>
          <w:rFonts w:ascii="Times New Roman" w:hAnsi="Times New Roman"/>
          <w:szCs w:val="28"/>
        </w:rPr>
        <w:t>управління</w:t>
      </w:r>
      <w:r w:rsidR="00DD3F4D">
        <w:rPr>
          <w:rStyle w:val="34"/>
          <w:rFonts w:ascii="Times New Roman" w:hAnsi="Times New Roman"/>
          <w:szCs w:val="28"/>
        </w:rPr>
        <w:tab/>
      </w:r>
      <w:r w:rsidR="00F12A5E">
        <w:rPr>
          <w:rStyle w:val="34"/>
          <w:rFonts w:ascii="Times New Roman" w:hAnsi="Times New Roman"/>
          <w:szCs w:val="28"/>
        </w:rPr>
        <w:t>Юлія ЛЮБЧЕНКО</w:t>
      </w:r>
    </w:p>
    <w:p w14:paraId="496D6FE9" w14:textId="77777777" w:rsidR="00161C45" w:rsidRPr="00474D00" w:rsidRDefault="00161C45" w:rsidP="00161C45">
      <w:pPr>
        <w:pStyle w:val="af0"/>
        <w:spacing w:after="0"/>
        <w:rPr>
          <w:sz w:val="28"/>
          <w:szCs w:val="28"/>
        </w:rPr>
      </w:pPr>
    </w:p>
    <w:p w14:paraId="066B238D" w14:textId="77777777" w:rsidR="00161C45" w:rsidRPr="005E50E2" w:rsidRDefault="00161C45" w:rsidP="00D60374">
      <w:pPr>
        <w:tabs>
          <w:tab w:val="left" w:pos="6379"/>
          <w:tab w:val="left" w:pos="7513"/>
        </w:tabs>
        <w:spacing w:after="0" w:line="240" w:lineRule="auto"/>
        <w:rPr>
          <w:rStyle w:val="af3"/>
          <w:rFonts w:ascii="Times New Roman" w:hAnsi="Times New Roman"/>
          <w:sz w:val="28"/>
          <w:szCs w:val="28"/>
          <w:lang w:val="uk-UA"/>
        </w:rPr>
      </w:pPr>
      <w:r w:rsidRPr="00474D00">
        <w:rPr>
          <w:rStyle w:val="af3"/>
          <w:rFonts w:ascii="Times New Roman" w:hAnsi="Times New Roman"/>
          <w:sz w:val="28"/>
          <w:szCs w:val="28"/>
        </w:rPr>
        <w:t>Юридичний відділ</w:t>
      </w:r>
      <w:r w:rsidR="00DD3F4D">
        <w:rPr>
          <w:rStyle w:val="af3"/>
          <w:rFonts w:ascii="Times New Roman" w:hAnsi="Times New Roman"/>
          <w:sz w:val="28"/>
          <w:szCs w:val="28"/>
        </w:rPr>
        <w:tab/>
      </w:r>
      <w:r w:rsidR="00DD3F4D">
        <w:rPr>
          <w:rStyle w:val="af3"/>
          <w:rFonts w:ascii="Times New Roman" w:hAnsi="Times New Roman"/>
          <w:sz w:val="28"/>
          <w:szCs w:val="28"/>
          <w:lang w:val="uk-UA"/>
        </w:rPr>
        <w:t>Оксана</w:t>
      </w:r>
      <w:r w:rsidR="005E50E2">
        <w:rPr>
          <w:rStyle w:val="af3"/>
          <w:rFonts w:ascii="Times New Roman" w:hAnsi="Times New Roman"/>
          <w:sz w:val="28"/>
          <w:szCs w:val="28"/>
          <w:lang w:val="uk-UA"/>
        </w:rPr>
        <w:t xml:space="preserve"> </w:t>
      </w:r>
      <w:r w:rsidR="00DD3F4D">
        <w:rPr>
          <w:rStyle w:val="af3"/>
          <w:rFonts w:ascii="Times New Roman" w:hAnsi="Times New Roman"/>
          <w:sz w:val="28"/>
          <w:szCs w:val="28"/>
          <w:lang w:val="uk-UA"/>
        </w:rPr>
        <w:t>СІЛКО</w:t>
      </w:r>
    </w:p>
    <w:p w14:paraId="573F8CE5" w14:textId="77777777" w:rsidR="00161C45" w:rsidRPr="00474D00" w:rsidRDefault="00161C45" w:rsidP="00161C45">
      <w:pPr>
        <w:spacing w:after="0" w:line="240" w:lineRule="auto"/>
        <w:rPr>
          <w:rFonts w:ascii="Times New Roman" w:hAnsi="Times New Roman"/>
          <w:sz w:val="28"/>
          <w:szCs w:val="28"/>
        </w:rPr>
      </w:pPr>
    </w:p>
    <w:p w14:paraId="3C0D21A1" w14:textId="77777777" w:rsidR="00CE6035" w:rsidRPr="00474D00" w:rsidRDefault="00F12A5E" w:rsidP="00CE6035">
      <w:pPr>
        <w:spacing w:after="0" w:line="240" w:lineRule="auto"/>
        <w:rPr>
          <w:rFonts w:ascii="Times New Roman" w:hAnsi="Times New Roman"/>
          <w:sz w:val="28"/>
          <w:szCs w:val="28"/>
        </w:rPr>
      </w:pPr>
      <w:r>
        <w:rPr>
          <w:rFonts w:ascii="Times New Roman" w:hAnsi="Times New Roman"/>
          <w:sz w:val="28"/>
          <w:szCs w:val="28"/>
          <w:lang w:val="uk-UA"/>
        </w:rPr>
        <w:t>Н</w:t>
      </w:r>
      <w:r w:rsidR="00CE6035" w:rsidRPr="00474D00">
        <w:rPr>
          <w:rFonts w:ascii="Times New Roman" w:hAnsi="Times New Roman"/>
          <w:sz w:val="28"/>
          <w:szCs w:val="28"/>
        </w:rPr>
        <w:t>ачальник управління</w:t>
      </w:r>
    </w:p>
    <w:p w14:paraId="5ED001AA" w14:textId="77777777" w:rsidR="00C62E84" w:rsidRDefault="00CE6035" w:rsidP="00614A70">
      <w:pPr>
        <w:spacing w:after="0" w:line="240" w:lineRule="auto"/>
        <w:rPr>
          <w:rFonts w:ascii="Times New Roman" w:hAnsi="Times New Roman"/>
          <w:sz w:val="28"/>
          <w:szCs w:val="28"/>
          <w:lang w:val="uk-UA"/>
        </w:rPr>
        <w:sectPr w:rsidR="00C62E84" w:rsidSect="00C62E84">
          <w:pgSz w:w="11906" w:h="16838"/>
          <w:pgMar w:top="709" w:right="567" w:bottom="1134" w:left="1701" w:header="709" w:footer="709" w:gutter="0"/>
          <w:cols w:space="708"/>
          <w:titlePg/>
          <w:docGrid w:linePitch="360"/>
        </w:sectPr>
      </w:pPr>
      <w:r w:rsidRPr="00474D00">
        <w:rPr>
          <w:rFonts w:ascii="Times New Roman" w:hAnsi="Times New Roman"/>
          <w:sz w:val="28"/>
          <w:szCs w:val="28"/>
        </w:rPr>
        <w:t>житлово-комунального господарства</w:t>
      </w:r>
      <w:r w:rsidR="00DD3F4D">
        <w:rPr>
          <w:rFonts w:ascii="Times New Roman" w:hAnsi="Times New Roman"/>
          <w:sz w:val="28"/>
          <w:szCs w:val="28"/>
        </w:rPr>
        <w:tab/>
      </w:r>
      <w:r w:rsidR="00DD3F4D">
        <w:rPr>
          <w:rFonts w:ascii="Times New Roman" w:hAnsi="Times New Roman"/>
          <w:sz w:val="28"/>
          <w:szCs w:val="28"/>
        </w:rPr>
        <w:tab/>
      </w:r>
      <w:r w:rsidR="00DD3F4D">
        <w:rPr>
          <w:rFonts w:ascii="Times New Roman" w:hAnsi="Times New Roman"/>
          <w:sz w:val="28"/>
          <w:szCs w:val="28"/>
        </w:rPr>
        <w:tab/>
      </w:r>
      <w:r>
        <w:rPr>
          <w:rFonts w:ascii="Times New Roman" w:hAnsi="Times New Roman"/>
          <w:sz w:val="28"/>
          <w:szCs w:val="28"/>
        </w:rPr>
        <w:t>Євген</w:t>
      </w:r>
      <w:r w:rsidR="00F12A5E">
        <w:rPr>
          <w:rFonts w:ascii="Times New Roman" w:hAnsi="Times New Roman"/>
          <w:sz w:val="28"/>
          <w:szCs w:val="28"/>
          <w:lang w:val="uk-UA"/>
        </w:rPr>
        <w:t>ій АВРАМЕНКО</w:t>
      </w:r>
    </w:p>
    <w:p w14:paraId="6CDCD157" w14:textId="77777777" w:rsidR="000029D5" w:rsidRPr="00614A70" w:rsidRDefault="000029D5" w:rsidP="00614A70">
      <w:pPr>
        <w:spacing w:after="0" w:line="240" w:lineRule="auto"/>
        <w:rPr>
          <w:rFonts w:ascii="Times New Roman" w:hAnsi="Times New Roman"/>
          <w:sz w:val="28"/>
          <w:szCs w:val="28"/>
          <w:lang w:val="uk-UA"/>
        </w:rPr>
      </w:pPr>
    </w:p>
    <w:p w14:paraId="6E57D6BC" w14:textId="77777777" w:rsidR="00B4615D" w:rsidRPr="004B2790" w:rsidRDefault="00B4615D" w:rsidP="00B4615D">
      <w:pPr>
        <w:spacing w:after="0" w:line="240" w:lineRule="auto"/>
        <w:ind w:left="5812"/>
        <w:jc w:val="both"/>
        <w:rPr>
          <w:rFonts w:ascii="Times New Roman" w:hAnsi="Times New Roman"/>
          <w:sz w:val="28"/>
          <w:szCs w:val="28"/>
          <w:lang w:val="uk-UA"/>
        </w:rPr>
      </w:pPr>
      <w:r w:rsidRPr="004B2790">
        <w:rPr>
          <w:rFonts w:ascii="Times New Roman" w:hAnsi="Times New Roman"/>
          <w:sz w:val="28"/>
          <w:szCs w:val="28"/>
          <w:lang w:val="uk-UA"/>
        </w:rPr>
        <w:t>Додаток</w:t>
      </w:r>
    </w:p>
    <w:p w14:paraId="3AD5EC4C" w14:textId="77777777" w:rsidR="00B4615D" w:rsidRPr="004B2790" w:rsidRDefault="00B4615D" w:rsidP="00B4615D">
      <w:pPr>
        <w:spacing w:after="0" w:line="240" w:lineRule="auto"/>
        <w:ind w:left="5812"/>
        <w:jc w:val="both"/>
        <w:rPr>
          <w:rFonts w:ascii="Times New Roman" w:hAnsi="Times New Roman"/>
          <w:sz w:val="28"/>
          <w:szCs w:val="28"/>
          <w:lang w:val="uk-UA"/>
        </w:rPr>
      </w:pPr>
      <w:r w:rsidRPr="004B2790">
        <w:rPr>
          <w:rFonts w:ascii="Times New Roman" w:hAnsi="Times New Roman"/>
          <w:sz w:val="28"/>
          <w:szCs w:val="28"/>
          <w:lang w:val="uk-UA"/>
        </w:rPr>
        <w:t xml:space="preserve">ЗАТВЕРДЖЕНО </w:t>
      </w:r>
    </w:p>
    <w:p w14:paraId="3BD6FF25" w14:textId="77777777" w:rsidR="00B4615D" w:rsidRPr="004B2790" w:rsidRDefault="00B4615D" w:rsidP="00B4615D">
      <w:pPr>
        <w:spacing w:after="0" w:line="240" w:lineRule="auto"/>
        <w:ind w:left="5812"/>
        <w:jc w:val="both"/>
        <w:rPr>
          <w:rFonts w:ascii="Times New Roman" w:hAnsi="Times New Roman"/>
          <w:sz w:val="28"/>
          <w:szCs w:val="28"/>
          <w:lang w:val="uk-UA"/>
        </w:rPr>
      </w:pPr>
      <w:r w:rsidRPr="004B2790">
        <w:rPr>
          <w:rFonts w:ascii="Times New Roman" w:hAnsi="Times New Roman"/>
          <w:sz w:val="28"/>
          <w:szCs w:val="28"/>
          <w:lang w:val="uk-UA"/>
        </w:rPr>
        <w:t>рішення міської ради</w:t>
      </w:r>
    </w:p>
    <w:p w14:paraId="4206F89F" w14:textId="156C7B83" w:rsidR="00B4615D" w:rsidRPr="00765CAF" w:rsidRDefault="00B4615D" w:rsidP="00B4615D">
      <w:pPr>
        <w:spacing w:after="0" w:line="240" w:lineRule="auto"/>
        <w:ind w:left="5812"/>
        <w:jc w:val="both"/>
        <w:rPr>
          <w:rFonts w:ascii="Times New Roman" w:hAnsi="Times New Roman"/>
          <w:sz w:val="28"/>
          <w:szCs w:val="28"/>
          <w:lang w:val="uk-UA"/>
        </w:rPr>
      </w:pPr>
      <w:r w:rsidRPr="004B2790">
        <w:rPr>
          <w:rFonts w:ascii="Times New Roman" w:hAnsi="Times New Roman"/>
          <w:sz w:val="28"/>
          <w:szCs w:val="28"/>
          <w:lang w:val="uk-UA"/>
        </w:rPr>
        <w:t xml:space="preserve">від </w:t>
      </w:r>
      <w:r w:rsidR="00842ECB">
        <w:rPr>
          <w:rFonts w:ascii="Times New Roman" w:hAnsi="Times New Roman"/>
          <w:sz w:val="28"/>
          <w:szCs w:val="28"/>
          <w:lang w:val="en-US"/>
        </w:rPr>
        <w:t>28.01.2026</w:t>
      </w:r>
      <w:r w:rsidR="007722DD">
        <w:rPr>
          <w:rFonts w:ascii="Times New Roman" w:hAnsi="Times New Roman"/>
          <w:sz w:val="28"/>
          <w:szCs w:val="28"/>
          <w:lang w:val="uk-UA"/>
        </w:rPr>
        <w:t xml:space="preserve"> </w:t>
      </w:r>
      <w:r w:rsidR="00614A70" w:rsidRPr="00431D61">
        <w:rPr>
          <w:rFonts w:ascii="Times New Roman" w:hAnsi="Times New Roman"/>
          <w:sz w:val="28"/>
          <w:szCs w:val="28"/>
          <w:lang w:val="uk-UA"/>
        </w:rPr>
        <w:t>№</w:t>
      </w:r>
      <w:r w:rsidR="007722DD">
        <w:rPr>
          <w:rFonts w:ascii="Times New Roman" w:hAnsi="Times New Roman"/>
          <w:sz w:val="28"/>
          <w:szCs w:val="28"/>
          <w:lang w:val="uk-UA"/>
        </w:rPr>
        <w:t xml:space="preserve"> </w:t>
      </w:r>
      <w:r w:rsidR="00842ECB">
        <w:rPr>
          <w:rFonts w:ascii="Times New Roman" w:hAnsi="Times New Roman"/>
          <w:sz w:val="28"/>
          <w:szCs w:val="28"/>
          <w:lang w:val="en-US"/>
        </w:rPr>
        <w:t>109-33/VIII</w:t>
      </w:r>
    </w:p>
    <w:p w14:paraId="207CBEDC" w14:textId="77777777" w:rsidR="007A5169" w:rsidRDefault="007A5169" w:rsidP="007A5169">
      <w:pPr>
        <w:tabs>
          <w:tab w:val="left" w:pos="2190"/>
        </w:tabs>
        <w:spacing w:after="0" w:line="240" w:lineRule="auto"/>
        <w:ind w:left="6521"/>
        <w:jc w:val="both"/>
        <w:rPr>
          <w:rFonts w:ascii="Times New Roman" w:hAnsi="Times New Roman"/>
          <w:color w:val="000000"/>
          <w:sz w:val="28"/>
          <w:szCs w:val="28"/>
          <w:shd w:val="clear" w:color="auto" w:fill="FFFFFF"/>
          <w:lang w:val="uk-UA"/>
        </w:rPr>
      </w:pPr>
    </w:p>
    <w:p w14:paraId="6CB2C241" w14:textId="77777777" w:rsidR="00261E8E" w:rsidRPr="007A5169" w:rsidRDefault="00261E8E" w:rsidP="007A5169">
      <w:pPr>
        <w:tabs>
          <w:tab w:val="left" w:pos="2190"/>
        </w:tabs>
        <w:spacing w:after="0" w:line="240" w:lineRule="auto"/>
        <w:ind w:left="6521"/>
        <w:jc w:val="both"/>
        <w:rPr>
          <w:rFonts w:ascii="Times New Roman" w:hAnsi="Times New Roman"/>
          <w:color w:val="000000"/>
          <w:sz w:val="28"/>
          <w:szCs w:val="28"/>
          <w:shd w:val="clear" w:color="auto" w:fill="FFFFFF"/>
          <w:lang w:val="uk-UA"/>
        </w:rPr>
      </w:pPr>
    </w:p>
    <w:p w14:paraId="20D32AA1" w14:textId="77777777" w:rsidR="00114027" w:rsidRPr="00100508" w:rsidRDefault="00114027" w:rsidP="00100508">
      <w:pPr>
        <w:spacing w:after="0" w:line="240" w:lineRule="auto"/>
        <w:jc w:val="right"/>
        <w:rPr>
          <w:rFonts w:ascii="Times New Roman" w:hAnsi="Times New Roman"/>
          <w:bCs/>
          <w:sz w:val="28"/>
          <w:szCs w:val="28"/>
          <w:lang w:val="uk-UA"/>
        </w:rPr>
      </w:pPr>
    </w:p>
    <w:p w14:paraId="6017356F" w14:textId="77777777" w:rsidR="00114027" w:rsidRPr="00100508" w:rsidRDefault="00114027" w:rsidP="00100508">
      <w:pPr>
        <w:spacing w:after="0" w:line="240" w:lineRule="auto"/>
        <w:jc w:val="right"/>
        <w:rPr>
          <w:rFonts w:ascii="Times New Roman" w:hAnsi="Times New Roman"/>
          <w:bCs/>
          <w:sz w:val="28"/>
          <w:szCs w:val="28"/>
          <w:lang w:val="uk-UA"/>
        </w:rPr>
      </w:pPr>
    </w:p>
    <w:p w14:paraId="7569C015" w14:textId="77777777" w:rsidR="00114027" w:rsidRPr="00100508" w:rsidRDefault="00114027" w:rsidP="00100508">
      <w:pPr>
        <w:spacing w:after="0" w:line="240" w:lineRule="auto"/>
        <w:jc w:val="right"/>
        <w:rPr>
          <w:rFonts w:ascii="Times New Roman" w:hAnsi="Times New Roman"/>
          <w:bCs/>
          <w:sz w:val="28"/>
          <w:szCs w:val="28"/>
          <w:lang w:val="uk-UA"/>
        </w:rPr>
      </w:pPr>
    </w:p>
    <w:p w14:paraId="74FAE0E2" w14:textId="77777777" w:rsidR="00114027" w:rsidRPr="00100508" w:rsidRDefault="00114027" w:rsidP="00100508">
      <w:pPr>
        <w:spacing w:after="0" w:line="240" w:lineRule="auto"/>
        <w:jc w:val="right"/>
        <w:rPr>
          <w:rFonts w:ascii="Times New Roman" w:hAnsi="Times New Roman"/>
          <w:bCs/>
          <w:sz w:val="28"/>
          <w:szCs w:val="28"/>
          <w:lang w:val="uk-UA"/>
        </w:rPr>
      </w:pPr>
    </w:p>
    <w:p w14:paraId="579236A9" w14:textId="77777777" w:rsidR="00114027" w:rsidRPr="00100508" w:rsidRDefault="00114027" w:rsidP="00100508">
      <w:pPr>
        <w:spacing w:after="0" w:line="240" w:lineRule="auto"/>
        <w:jc w:val="right"/>
        <w:rPr>
          <w:rFonts w:ascii="Times New Roman" w:hAnsi="Times New Roman"/>
          <w:bCs/>
          <w:sz w:val="28"/>
          <w:szCs w:val="28"/>
          <w:lang w:val="uk-UA"/>
        </w:rPr>
      </w:pPr>
    </w:p>
    <w:p w14:paraId="1F47D547" w14:textId="77777777" w:rsidR="00114027" w:rsidRPr="00100508" w:rsidRDefault="00114027" w:rsidP="00100508">
      <w:pPr>
        <w:spacing w:after="0" w:line="240" w:lineRule="auto"/>
        <w:jc w:val="right"/>
        <w:rPr>
          <w:rFonts w:ascii="Times New Roman" w:hAnsi="Times New Roman"/>
          <w:bCs/>
          <w:sz w:val="28"/>
          <w:szCs w:val="28"/>
          <w:lang w:val="uk-UA"/>
        </w:rPr>
      </w:pPr>
    </w:p>
    <w:p w14:paraId="21CDBD24" w14:textId="77777777" w:rsidR="00114027" w:rsidRPr="00100508" w:rsidRDefault="00114027" w:rsidP="00100508">
      <w:pPr>
        <w:spacing w:after="0" w:line="240" w:lineRule="auto"/>
        <w:jc w:val="right"/>
        <w:rPr>
          <w:rFonts w:ascii="Times New Roman" w:hAnsi="Times New Roman"/>
          <w:bCs/>
          <w:sz w:val="28"/>
          <w:szCs w:val="28"/>
          <w:lang w:val="uk-UA"/>
        </w:rPr>
      </w:pPr>
    </w:p>
    <w:p w14:paraId="6CDDD854" w14:textId="77777777" w:rsidR="00114027" w:rsidRPr="00100508" w:rsidRDefault="00114027" w:rsidP="00100508">
      <w:pPr>
        <w:spacing w:after="0" w:line="240" w:lineRule="auto"/>
        <w:jc w:val="right"/>
        <w:rPr>
          <w:rFonts w:ascii="Times New Roman" w:hAnsi="Times New Roman"/>
          <w:bCs/>
          <w:sz w:val="28"/>
          <w:szCs w:val="28"/>
          <w:lang w:val="uk-UA"/>
        </w:rPr>
      </w:pPr>
    </w:p>
    <w:p w14:paraId="15C10EF2" w14:textId="77777777" w:rsidR="00114027" w:rsidRPr="00100508" w:rsidRDefault="00114027" w:rsidP="00100508">
      <w:pPr>
        <w:spacing w:after="0" w:line="240" w:lineRule="auto"/>
        <w:jc w:val="right"/>
        <w:rPr>
          <w:rFonts w:ascii="Times New Roman" w:hAnsi="Times New Roman"/>
          <w:bCs/>
          <w:sz w:val="28"/>
          <w:szCs w:val="28"/>
          <w:lang w:val="uk-UA"/>
        </w:rPr>
      </w:pPr>
    </w:p>
    <w:p w14:paraId="2A671A47" w14:textId="77777777" w:rsidR="00114027" w:rsidRPr="00100508" w:rsidRDefault="00114027" w:rsidP="00100508">
      <w:pPr>
        <w:spacing w:after="0" w:line="240" w:lineRule="auto"/>
        <w:jc w:val="right"/>
        <w:rPr>
          <w:rFonts w:ascii="Times New Roman" w:hAnsi="Times New Roman"/>
          <w:bCs/>
          <w:sz w:val="28"/>
          <w:szCs w:val="28"/>
          <w:lang w:val="uk-UA"/>
        </w:rPr>
      </w:pPr>
    </w:p>
    <w:p w14:paraId="5067F0C1" w14:textId="77777777" w:rsidR="00114027" w:rsidRPr="00100508" w:rsidRDefault="00114027" w:rsidP="00100508">
      <w:pPr>
        <w:spacing w:after="0" w:line="240" w:lineRule="auto"/>
        <w:jc w:val="right"/>
        <w:rPr>
          <w:rFonts w:ascii="Times New Roman" w:hAnsi="Times New Roman"/>
          <w:b/>
          <w:bCs/>
          <w:sz w:val="28"/>
          <w:szCs w:val="28"/>
          <w:lang w:val="uk-UA"/>
        </w:rPr>
      </w:pPr>
    </w:p>
    <w:p w14:paraId="3E8C0995" w14:textId="77777777" w:rsidR="00114027" w:rsidRPr="00100508" w:rsidRDefault="00114027" w:rsidP="00100508">
      <w:pPr>
        <w:spacing w:after="0" w:line="240" w:lineRule="auto"/>
        <w:jc w:val="right"/>
        <w:rPr>
          <w:rFonts w:ascii="Times New Roman" w:hAnsi="Times New Roman"/>
          <w:b/>
          <w:bCs/>
          <w:sz w:val="28"/>
          <w:szCs w:val="28"/>
          <w:lang w:val="uk-UA"/>
        </w:rPr>
      </w:pPr>
    </w:p>
    <w:p w14:paraId="1D58816E" w14:textId="77777777" w:rsidR="00114027" w:rsidRPr="00100508" w:rsidRDefault="00114027" w:rsidP="00100508">
      <w:pPr>
        <w:spacing w:after="0" w:line="240" w:lineRule="auto"/>
        <w:jc w:val="right"/>
        <w:rPr>
          <w:rFonts w:ascii="Times New Roman" w:hAnsi="Times New Roman"/>
          <w:b/>
          <w:bCs/>
          <w:sz w:val="28"/>
          <w:szCs w:val="28"/>
          <w:lang w:val="uk-UA"/>
        </w:rPr>
      </w:pPr>
    </w:p>
    <w:p w14:paraId="676A2CCE" w14:textId="77777777" w:rsidR="00114027" w:rsidRPr="00100508" w:rsidRDefault="00114027" w:rsidP="00100508">
      <w:pPr>
        <w:spacing w:after="0" w:line="240" w:lineRule="auto"/>
        <w:jc w:val="right"/>
        <w:rPr>
          <w:rFonts w:ascii="Times New Roman" w:hAnsi="Times New Roman"/>
          <w:b/>
          <w:bCs/>
          <w:sz w:val="28"/>
          <w:szCs w:val="28"/>
          <w:lang w:val="uk-UA"/>
        </w:rPr>
      </w:pPr>
    </w:p>
    <w:p w14:paraId="6F45BE7D" w14:textId="77777777" w:rsidR="00114027" w:rsidRPr="00100508" w:rsidRDefault="00114027" w:rsidP="00100508">
      <w:pPr>
        <w:spacing w:after="0" w:line="240" w:lineRule="auto"/>
        <w:rPr>
          <w:rFonts w:ascii="Times New Roman" w:hAnsi="Times New Roman"/>
          <w:b/>
          <w:bCs/>
          <w:sz w:val="28"/>
          <w:szCs w:val="28"/>
          <w:lang w:val="uk-UA"/>
        </w:rPr>
      </w:pPr>
    </w:p>
    <w:p w14:paraId="61A9B193" w14:textId="77777777" w:rsidR="00114027" w:rsidRPr="00100508" w:rsidRDefault="00114027" w:rsidP="00100508">
      <w:pPr>
        <w:spacing w:after="0" w:line="240" w:lineRule="auto"/>
        <w:jc w:val="right"/>
        <w:rPr>
          <w:rFonts w:ascii="Times New Roman" w:hAnsi="Times New Roman"/>
          <w:b/>
          <w:bCs/>
          <w:sz w:val="28"/>
          <w:szCs w:val="28"/>
          <w:lang w:val="uk-UA"/>
        </w:rPr>
      </w:pPr>
    </w:p>
    <w:p w14:paraId="460E5175" w14:textId="77777777" w:rsidR="00114027" w:rsidRPr="00100508" w:rsidRDefault="00114027" w:rsidP="00100508">
      <w:pPr>
        <w:spacing w:after="0" w:line="240" w:lineRule="auto"/>
        <w:jc w:val="center"/>
        <w:rPr>
          <w:rFonts w:ascii="Times New Roman" w:hAnsi="Times New Roman"/>
          <w:bCs/>
          <w:sz w:val="28"/>
          <w:szCs w:val="28"/>
          <w:lang w:val="uk-UA"/>
        </w:rPr>
      </w:pPr>
      <w:r w:rsidRPr="00100508">
        <w:rPr>
          <w:rFonts w:ascii="Times New Roman" w:hAnsi="Times New Roman"/>
          <w:bCs/>
          <w:sz w:val="28"/>
          <w:szCs w:val="28"/>
          <w:lang w:val="uk-UA"/>
        </w:rPr>
        <w:t>СТАТУТ</w:t>
      </w:r>
    </w:p>
    <w:p w14:paraId="2E57D56A" w14:textId="77777777" w:rsidR="00114027" w:rsidRPr="00100508" w:rsidRDefault="00114027" w:rsidP="00100508">
      <w:pPr>
        <w:spacing w:after="0" w:line="240" w:lineRule="auto"/>
        <w:jc w:val="center"/>
        <w:rPr>
          <w:rFonts w:ascii="Times New Roman" w:hAnsi="Times New Roman"/>
          <w:bCs/>
          <w:sz w:val="28"/>
          <w:szCs w:val="28"/>
          <w:lang w:val="uk-UA"/>
        </w:rPr>
      </w:pPr>
      <w:r w:rsidRPr="00100508">
        <w:rPr>
          <w:rFonts w:ascii="Times New Roman" w:hAnsi="Times New Roman"/>
          <w:bCs/>
          <w:sz w:val="28"/>
          <w:szCs w:val="28"/>
          <w:lang w:val="uk-UA"/>
        </w:rPr>
        <w:t xml:space="preserve">Смілянського комунального підприємства </w:t>
      </w:r>
    </w:p>
    <w:p w14:paraId="7AA30A29" w14:textId="77777777" w:rsidR="00114027" w:rsidRPr="00100508" w:rsidRDefault="00114027" w:rsidP="00100508">
      <w:pPr>
        <w:spacing w:after="0" w:line="240" w:lineRule="auto"/>
        <w:jc w:val="center"/>
        <w:rPr>
          <w:rFonts w:ascii="Times New Roman" w:hAnsi="Times New Roman"/>
          <w:bCs/>
          <w:sz w:val="28"/>
          <w:szCs w:val="28"/>
          <w:lang w:val="uk-UA"/>
        </w:rPr>
      </w:pPr>
      <w:r w:rsidRPr="00100508">
        <w:rPr>
          <w:rFonts w:ascii="Times New Roman" w:hAnsi="Times New Roman"/>
          <w:bCs/>
          <w:sz w:val="28"/>
          <w:szCs w:val="28"/>
          <w:lang w:val="uk-UA"/>
        </w:rPr>
        <w:t>«КОМУНАЛЬНИК»</w:t>
      </w:r>
    </w:p>
    <w:p w14:paraId="5BC9D21C" w14:textId="77777777" w:rsidR="00114027" w:rsidRPr="00100508" w:rsidRDefault="00114027" w:rsidP="00100508">
      <w:pPr>
        <w:spacing w:after="0" w:line="240" w:lineRule="auto"/>
        <w:jc w:val="center"/>
        <w:rPr>
          <w:rFonts w:ascii="Times New Roman" w:hAnsi="Times New Roman"/>
          <w:bCs/>
          <w:sz w:val="28"/>
          <w:szCs w:val="28"/>
          <w:lang w:val="uk-UA"/>
        </w:rPr>
      </w:pPr>
      <w:r w:rsidRPr="00100508">
        <w:rPr>
          <w:rFonts w:ascii="Times New Roman" w:hAnsi="Times New Roman"/>
          <w:bCs/>
          <w:sz w:val="28"/>
          <w:szCs w:val="28"/>
          <w:lang w:val="uk-UA"/>
        </w:rPr>
        <w:t>(нова редакція)</w:t>
      </w:r>
    </w:p>
    <w:p w14:paraId="688E68E4" w14:textId="77777777" w:rsidR="00114027" w:rsidRPr="00100508" w:rsidRDefault="00114027" w:rsidP="00100508">
      <w:pPr>
        <w:spacing w:after="0" w:line="240" w:lineRule="auto"/>
        <w:jc w:val="center"/>
        <w:rPr>
          <w:rFonts w:ascii="Times New Roman" w:hAnsi="Times New Roman"/>
          <w:b/>
          <w:bCs/>
          <w:sz w:val="28"/>
          <w:szCs w:val="28"/>
          <w:lang w:val="uk-UA"/>
        </w:rPr>
      </w:pPr>
    </w:p>
    <w:p w14:paraId="3A5AE22C" w14:textId="77777777" w:rsidR="00114027" w:rsidRPr="00100508" w:rsidRDefault="00114027" w:rsidP="00100508">
      <w:pPr>
        <w:spacing w:after="0" w:line="240" w:lineRule="auto"/>
        <w:jc w:val="center"/>
        <w:rPr>
          <w:rFonts w:ascii="Times New Roman" w:hAnsi="Times New Roman"/>
          <w:b/>
          <w:bCs/>
          <w:sz w:val="28"/>
          <w:szCs w:val="28"/>
          <w:lang w:val="uk-UA"/>
        </w:rPr>
      </w:pPr>
    </w:p>
    <w:p w14:paraId="4BA388AD" w14:textId="77777777" w:rsidR="00114027" w:rsidRPr="00100508" w:rsidRDefault="00114027" w:rsidP="00100508">
      <w:pPr>
        <w:spacing w:after="0" w:line="240" w:lineRule="auto"/>
        <w:jc w:val="center"/>
        <w:rPr>
          <w:rFonts w:ascii="Times New Roman" w:hAnsi="Times New Roman"/>
          <w:b/>
          <w:bCs/>
          <w:sz w:val="28"/>
          <w:szCs w:val="28"/>
          <w:lang w:val="uk-UA"/>
        </w:rPr>
      </w:pPr>
    </w:p>
    <w:p w14:paraId="5BBF34C1" w14:textId="77777777" w:rsidR="00114027" w:rsidRPr="00100508" w:rsidRDefault="00114027" w:rsidP="00100508">
      <w:pPr>
        <w:spacing w:after="0" w:line="240" w:lineRule="auto"/>
        <w:jc w:val="center"/>
        <w:rPr>
          <w:rFonts w:ascii="Times New Roman" w:hAnsi="Times New Roman"/>
          <w:b/>
          <w:bCs/>
          <w:sz w:val="28"/>
          <w:szCs w:val="28"/>
          <w:lang w:val="uk-UA"/>
        </w:rPr>
      </w:pPr>
    </w:p>
    <w:p w14:paraId="5157BD22" w14:textId="77777777" w:rsidR="00114027" w:rsidRPr="00100508" w:rsidRDefault="00114027" w:rsidP="00100508">
      <w:pPr>
        <w:spacing w:after="0" w:line="240" w:lineRule="auto"/>
        <w:jc w:val="center"/>
        <w:rPr>
          <w:rFonts w:ascii="Times New Roman" w:hAnsi="Times New Roman"/>
          <w:b/>
          <w:bCs/>
          <w:sz w:val="28"/>
          <w:szCs w:val="28"/>
          <w:lang w:val="uk-UA"/>
        </w:rPr>
      </w:pPr>
    </w:p>
    <w:p w14:paraId="2DFFA635" w14:textId="77777777" w:rsidR="00114027" w:rsidRPr="00100508" w:rsidRDefault="00114027" w:rsidP="00100508">
      <w:pPr>
        <w:spacing w:after="0" w:line="240" w:lineRule="auto"/>
        <w:jc w:val="center"/>
        <w:rPr>
          <w:rFonts w:ascii="Times New Roman" w:hAnsi="Times New Roman"/>
          <w:b/>
          <w:bCs/>
          <w:sz w:val="28"/>
          <w:szCs w:val="28"/>
          <w:lang w:val="uk-UA"/>
        </w:rPr>
      </w:pPr>
    </w:p>
    <w:p w14:paraId="43980576" w14:textId="77777777" w:rsidR="00114027" w:rsidRPr="00100508" w:rsidRDefault="00114027" w:rsidP="00100508">
      <w:pPr>
        <w:spacing w:after="0" w:line="240" w:lineRule="auto"/>
        <w:jc w:val="center"/>
        <w:rPr>
          <w:rFonts w:ascii="Times New Roman" w:hAnsi="Times New Roman"/>
          <w:b/>
          <w:bCs/>
          <w:sz w:val="28"/>
          <w:szCs w:val="28"/>
          <w:lang w:val="uk-UA"/>
        </w:rPr>
      </w:pPr>
    </w:p>
    <w:p w14:paraId="3A166146" w14:textId="77777777" w:rsidR="00114027" w:rsidRPr="00100508" w:rsidRDefault="00114027" w:rsidP="00100508">
      <w:pPr>
        <w:spacing w:after="0" w:line="240" w:lineRule="auto"/>
        <w:jc w:val="center"/>
        <w:rPr>
          <w:rFonts w:ascii="Times New Roman" w:hAnsi="Times New Roman"/>
          <w:b/>
          <w:bCs/>
          <w:sz w:val="28"/>
          <w:szCs w:val="28"/>
          <w:lang w:val="uk-UA"/>
        </w:rPr>
      </w:pPr>
    </w:p>
    <w:p w14:paraId="079E995E" w14:textId="77777777" w:rsidR="00114027" w:rsidRPr="00100508" w:rsidRDefault="00114027" w:rsidP="00100508">
      <w:pPr>
        <w:spacing w:after="0" w:line="240" w:lineRule="auto"/>
        <w:jc w:val="center"/>
        <w:rPr>
          <w:rFonts w:ascii="Times New Roman" w:hAnsi="Times New Roman"/>
          <w:b/>
          <w:bCs/>
          <w:sz w:val="28"/>
          <w:szCs w:val="28"/>
          <w:lang w:val="uk-UA"/>
        </w:rPr>
      </w:pPr>
    </w:p>
    <w:p w14:paraId="6A6E63F1" w14:textId="77777777" w:rsidR="00114027" w:rsidRPr="00100508" w:rsidRDefault="00114027" w:rsidP="00100508">
      <w:pPr>
        <w:spacing w:after="0" w:line="240" w:lineRule="auto"/>
        <w:jc w:val="center"/>
        <w:rPr>
          <w:rFonts w:ascii="Times New Roman" w:hAnsi="Times New Roman"/>
          <w:b/>
          <w:bCs/>
          <w:sz w:val="28"/>
          <w:szCs w:val="28"/>
          <w:lang w:val="uk-UA"/>
        </w:rPr>
      </w:pPr>
    </w:p>
    <w:p w14:paraId="27FD089E" w14:textId="77777777" w:rsidR="00114027" w:rsidRPr="00100508" w:rsidRDefault="00114027" w:rsidP="00C62E84">
      <w:pPr>
        <w:spacing w:after="0" w:line="240" w:lineRule="auto"/>
        <w:rPr>
          <w:rFonts w:ascii="Times New Roman" w:hAnsi="Times New Roman"/>
          <w:b/>
          <w:bCs/>
          <w:sz w:val="28"/>
          <w:szCs w:val="28"/>
          <w:highlight w:val="yellow"/>
          <w:lang w:val="uk-UA"/>
        </w:rPr>
      </w:pPr>
    </w:p>
    <w:p w14:paraId="314056BD" w14:textId="77777777" w:rsidR="00114027" w:rsidRPr="00100508" w:rsidRDefault="00114027" w:rsidP="00100508">
      <w:pPr>
        <w:spacing w:after="0" w:line="240" w:lineRule="auto"/>
        <w:jc w:val="center"/>
        <w:rPr>
          <w:rFonts w:ascii="Times New Roman" w:hAnsi="Times New Roman"/>
          <w:bCs/>
          <w:sz w:val="28"/>
          <w:szCs w:val="28"/>
          <w:lang w:val="uk-UA"/>
        </w:rPr>
      </w:pPr>
    </w:p>
    <w:p w14:paraId="0C4C5320" w14:textId="77777777" w:rsidR="00114027" w:rsidRPr="00100508" w:rsidRDefault="00114027" w:rsidP="00100508">
      <w:pPr>
        <w:spacing w:after="0" w:line="240" w:lineRule="auto"/>
        <w:jc w:val="center"/>
        <w:rPr>
          <w:rFonts w:ascii="Times New Roman" w:hAnsi="Times New Roman"/>
          <w:bCs/>
          <w:sz w:val="28"/>
          <w:szCs w:val="28"/>
          <w:lang w:val="uk-UA"/>
        </w:rPr>
      </w:pPr>
    </w:p>
    <w:p w14:paraId="671DAA85" w14:textId="77777777" w:rsidR="00114027" w:rsidRDefault="00114027" w:rsidP="00100508">
      <w:pPr>
        <w:spacing w:after="0" w:line="240" w:lineRule="auto"/>
        <w:jc w:val="center"/>
        <w:rPr>
          <w:rFonts w:ascii="Times New Roman" w:hAnsi="Times New Roman"/>
          <w:bCs/>
          <w:sz w:val="28"/>
          <w:szCs w:val="28"/>
          <w:lang w:val="uk-UA"/>
        </w:rPr>
      </w:pPr>
    </w:p>
    <w:p w14:paraId="78239D7C" w14:textId="77777777" w:rsidR="00114027" w:rsidRDefault="00114027" w:rsidP="00100508">
      <w:pPr>
        <w:spacing w:after="0" w:line="240" w:lineRule="auto"/>
        <w:jc w:val="center"/>
        <w:rPr>
          <w:rFonts w:ascii="Times New Roman" w:hAnsi="Times New Roman"/>
          <w:bCs/>
          <w:sz w:val="28"/>
          <w:szCs w:val="28"/>
          <w:lang w:val="uk-UA"/>
        </w:rPr>
      </w:pPr>
    </w:p>
    <w:p w14:paraId="095D90D7" w14:textId="77777777" w:rsidR="00BF3DE3" w:rsidRDefault="00BF3DE3" w:rsidP="00100508">
      <w:pPr>
        <w:spacing w:after="0" w:line="240" w:lineRule="auto"/>
        <w:jc w:val="center"/>
        <w:rPr>
          <w:rFonts w:ascii="Times New Roman" w:hAnsi="Times New Roman"/>
          <w:bCs/>
          <w:sz w:val="28"/>
          <w:szCs w:val="28"/>
          <w:lang w:val="uk-UA"/>
        </w:rPr>
      </w:pPr>
    </w:p>
    <w:p w14:paraId="658A4612" w14:textId="77777777" w:rsidR="00114027" w:rsidRDefault="003A7FD9" w:rsidP="003A7FD9">
      <w:pPr>
        <w:spacing w:after="0" w:line="240" w:lineRule="auto"/>
        <w:rPr>
          <w:rFonts w:ascii="Times New Roman" w:hAnsi="Times New Roman"/>
          <w:bCs/>
          <w:sz w:val="28"/>
          <w:szCs w:val="28"/>
          <w:lang w:val="uk-UA"/>
        </w:rPr>
      </w:pPr>
      <w:r w:rsidRPr="00B82513">
        <w:rPr>
          <w:rFonts w:ascii="Times New Roman" w:hAnsi="Times New Roman"/>
          <w:bCs/>
          <w:sz w:val="28"/>
          <w:szCs w:val="28"/>
          <w:lang w:val="uk-UA"/>
        </w:rPr>
        <w:t xml:space="preserve">                                                 </w:t>
      </w:r>
      <w:r w:rsidR="00114027" w:rsidRPr="00100508">
        <w:rPr>
          <w:rFonts w:ascii="Times New Roman" w:hAnsi="Times New Roman"/>
          <w:bCs/>
          <w:sz w:val="28"/>
          <w:szCs w:val="28"/>
          <w:lang w:val="uk-UA"/>
        </w:rPr>
        <w:t>м. Сміла</w:t>
      </w:r>
      <w:r w:rsidR="00BF3DE3">
        <w:rPr>
          <w:rFonts w:ascii="Times New Roman" w:hAnsi="Times New Roman"/>
          <w:bCs/>
          <w:sz w:val="28"/>
          <w:szCs w:val="28"/>
          <w:lang w:val="uk-UA"/>
        </w:rPr>
        <w:t xml:space="preserve">, </w:t>
      </w:r>
      <w:r w:rsidR="00161C45">
        <w:rPr>
          <w:rFonts w:ascii="Times New Roman" w:hAnsi="Times New Roman"/>
          <w:bCs/>
          <w:sz w:val="28"/>
          <w:szCs w:val="28"/>
          <w:lang w:val="uk-UA"/>
        </w:rPr>
        <w:t>202</w:t>
      </w:r>
      <w:r w:rsidR="00B82513">
        <w:rPr>
          <w:rFonts w:ascii="Times New Roman" w:hAnsi="Times New Roman"/>
          <w:bCs/>
          <w:sz w:val="28"/>
          <w:szCs w:val="28"/>
          <w:lang w:val="uk-UA"/>
        </w:rPr>
        <w:t>6</w:t>
      </w:r>
      <w:r w:rsidR="00BF3DE3">
        <w:rPr>
          <w:rFonts w:ascii="Times New Roman" w:hAnsi="Times New Roman"/>
          <w:bCs/>
          <w:sz w:val="28"/>
          <w:szCs w:val="28"/>
          <w:lang w:val="uk-UA"/>
        </w:rPr>
        <w:t xml:space="preserve"> рік</w:t>
      </w:r>
    </w:p>
    <w:p w14:paraId="04AF02B3" w14:textId="77777777" w:rsidR="00DC4701" w:rsidRPr="00DC4701" w:rsidRDefault="00DC4701" w:rsidP="00DC4701">
      <w:pPr>
        <w:spacing w:after="0" w:line="240" w:lineRule="auto"/>
        <w:ind w:firstLine="708"/>
        <w:jc w:val="both"/>
        <w:rPr>
          <w:rFonts w:ascii="Times New Roman" w:hAnsi="Times New Roman"/>
          <w:sz w:val="28"/>
          <w:szCs w:val="28"/>
          <w:lang w:val="uk-UA"/>
        </w:rPr>
      </w:pPr>
      <w:r w:rsidRPr="00DC4701">
        <w:rPr>
          <w:rFonts w:ascii="Times New Roman" w:hAnsi="Times New Roman"/>
          <w:sz w:val="28"/>
          <w:szCs w:val="28"/>
          <w:lang w:val="uk-UA"/>
        </w:rPr>
        <w:lastRenderedPageBreak/>
        <w:t>Смілянське комунальне підприємство «Комунальник», за організаційно-правовою формою – комунальне підприємство, (далі по тексту - Підприємство), утворене відповідно до Конституції України, Господарського та Цивільного кодексів України, Закону України «Про місцеве самоврядування в Україні».</w:t>
      </w:r>
    </w:p>
    <w:p w14:paraId="49073E8E" w14:textId="77777777" w:rsidR="00DC4701" w:rsidRPr="00DC4701" w:rsidRDefault="00DC4701" w:rsidP="00DC4701">
      <w:pPr>
        <w:spacing w:after="0" w:line="240" w:lineRule="auto"/>
        <w:ind w:firstLine="709"/>
        <w:jc w:val="both"/>
        <w:rPr>
          <w:rFonts w:ascii="Times New Roman" w:hAnsi="Times New Roman"/>
          <w:sz w:val="28"/>
          <w:szCs w:val="28"/>
          <w:lang w:val="uk-UA"/>
        </w:rPr>
      </w:pPr>
      <w:r w:rsidRPr="00DC4701">
        <w:rPr>
          <w:rFonts w:ascii="Times New Roman" w:hAnsi="Times New Roman"/>
          <w:sz w:val="28"/>
          <w:szCs w:val="28"/>
          <w:lang w:val="uk-UA"/>
        </w:rPr>
        <w:t xml:space="preserve">Вид </w:t>
      </w:r>
      <w:r w:rsidR="003A69DA">
        <w:rPr>
          <w:rFonts w:ascii="Times New Roman" w:hAnsi="Times New Roman"/>
          <w:sz w:val="28"/>
          <w:szCs w:val="28"/>
          <w:lang w:val="uk-UA"/>
        </w:rPr>
        <w:t>П</w:t>
      </w:r>
      <w:r w:rsidRPr="00DC4701">
        <w:rPr>
          <w:rFonts w:ascii="Times New Roman" w:hAnsi="Times New Roman"/>
          <w:sz w:val="28"/>
          <w:szCs w:val="28"/>
          <w:lang w:val="uk-UA"/>
        </w:rPr>
        <w:t>ідприємства – унітарне.</w:t>
      </w:r>
    </w:p>
    <w:p w14:paraId="35F7A9E6" w14:textId="77777777" w:rsidR="00DC4701" w:rsidRPr="00DC4701" w:rsidRDefault="00DC4701" w:rsidP="00DC4701">
      <w:pPr>
        <w:spacing w:after="0" w:line="240" w:lineRule="auto"/>
        <w:ind w:firstLine="709"/>
        <w:jc w:val="both"/>
        <w:rPr>
          <w:rFonts w:ascii="Times New Roman" w:hAnsi="Times New Roman"/>
          <w:sz w:val="28"/>
          <w:szCs w:val="28"/>
          <w:lang w:val="uk-UA"/>
        </w:rPr>
      </w:pPr>
      <w:r w:rsidRPr="00DC4701">
        <w:rPr>
          <w:rFonts w:ascii="Times New Roman" w:hAnsi="Times New Roman"/>
          <w:sz w:val="28"/>
          <w:szCs w:val="28"/>
          <w:lang w:val="uk-UA"/>
        </w:rPr>
        <w:t>Засновником Підприємства є Смілянська міська рада, код ЄДРПОУ 25874705 (далі – «Власник»).</w:t>
      </w:r>
    </w:p>
    <w:p w14:paraId="793DAE00" w14:textId="77777777" w:rsidR="00AA103C" w:rsidRDefault="00DC4701" w:rsidP="00174D1C">
      <w:pPr>
        <w:spacing w:after="0" w:line="240" w:lineRule="auto"/>
        <w:ind w:firstLine="709"/>
        <w:jc w:val="both"/>
        <w:rPr>
          <w:rFonts w:ascii="Times New Roman" w:hAnsi="Times New Roman"/>
          <w:sz w:val="28"/>
          <w:szCs w:val="28"/>
          <w:lang w:val="uk-UA"/>
        </w:rPr>
      </w:pPr>
      <w:r w:rsidRPr="00DC4701">
        <w:rPr>
          <w:rFonts w:ascii="Times New Roman" w:hAnsi="Times New Roman"/>
          <w:sz w:val="28"/>
          <w:szCs w:val="28"/>
          <w:lang w:val="uk-UA"/>
        </w:rPr>
        <w:t>Уповноваженим органом Підприємства є Управління житлово-комунального господарства виконавчого комітету Смілянської міської ради.</w:t>
      </w:r>
    </w:p>
    <w:p w14:paraId="4E4920D9" w14:textId="77777777" w:rsidR="00DC4701" w:rsidRPr="00DC4701" w:rsidRDefault="00DC4701" w:rsidP="00174D1C">
      <w:pPr>
        <w:spacing w:after="0" w:line="240" w:lineRule="auto"/>
        <w:ind w:firstLine="709"/>
        <w:jc w:val="both"/>
        <w:rPr>
          <w:rFonts w:ascii="Times New Roman" w:hAnsi="Times New Roman"/>
          <w:sz w:val="28"/>
          <w:szCs w:val="28"/>
          <w:lang w:val="uk-UA"/>
        </w:rPr>
      </w:pPr>
      <w:r w:rsidRPr="00DC4701">
        <w:rPr>
          <w:rFonts w:ascii="Times New Roman" w:hAnsi="Times New Roman"/>
          <w:sz w:val="28"/>
          <w:szCs w:val="28"/>
          <w:lang w:val="uk-UA"/>
        </w:rPr>
        <w:t xml:space="preserve">  </w:t>
      </w:r>
    </w:p>
    <w:p w14:paraId="667DFF91"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1. Найменування та місцезнаходження Підприємства</w:t>
      </w:r>
    </w:p>
    <w:p w14:paraId="0AC25C9C" w14:textId="77777777" w:rsidR="00061471" w:rsidRDefault="00061471" w:rsidP="00174D1C">
      <w:pPr>
        <w:spacing w:after="0" w:line="240" w:lineRule="auto"/>
        <w:ind w:firstLine="720"/>
        <w:jc w:val="center"/>
        <w:rPr>
          <w:rFonts w:ascii="Times New Roman" w:hAnsi="Times New Roman"/>
          <w:b/>
          <w:bCs/>
          <w:sz w:val="28"/>
          <w:szCs w:val="28"/>
          <w:lang w:val="uk-UA"/>
        </w:rPr>
      </w:pPr>
    </w:p>
    <w:p w14:paraId="5D67749B" w14:textId="77777777" w:rsidR="00DC4701" w:rsidRPr="00DC4701" w:rsidRDefault="00DC4701" w:rsidP="00AE5EF2">
      <w:pPr>
        <w:numPr>
          <w:ilvl w:val="1"/>
          <w:numId w:val="21"/>
        </w:numPr>
        <w:spacing w:after="0" w:line="240" w:lineRule="auto"/>
        <w:ind w:left="0" w:firstLine="720"/>
        <w:jc w:val="both"/>
        <w:rPr>
          <w:rFonts w:ascii="Times New Roman" w:hAnsi="Times New Roman"/>
          <w:sz w:val="28"/>
          <w:szCs w:val="28"/>
          <w:lang w:val="uk-UA"/>
        </w:rPr>
      </w:pPr>
      <w:r w:rsidRPr="00DC4701">
        <w:rPr>
          <w:rFonts w:ascii="Times New Roman" w:hAnsi="Times New Roman"/>
          <w:sz w:val="28"/>
          <w:szCs w:val="28"/>
          <w:lang w:val="uk-UA"/>
        </w:rPr>
        <w:t>Офіційна назва Підприємства:</w:t>
      </w:r>
    </w:p>
    <w:p w14:paraId="64F15764" w14:textId="77777777" w:rsidR="00DC4701" w:rsidRPr="00DC4701" w:rsidRDefault="00DC4701" w:rsidP="00AE5EF2">
      <w:pPr>
        <w:numPr>
          <w:ilvl w:val="0"/>
          <w:numId w:val="22"/>
        </w:numPr>
        <w:spacing w:after="0" w:line="240" w:lineRule="auto"/>
        <w:ind w:left="0" w:firstLine="720"/>
        <w:jc w:val="both"/>
        <w:rPr>
          <w:rFonts w:ascii="Times New Roman" w:hAnsi="Times New Roman"/>
          <w:sz w:val="28"/>
          <w:szCs w:val="28"/>
          <w:lang w:val="uk-UA"/>
        </w:rPr>
      </w:pPr>
      <w:r w:rsidRPr="00DC4701">
        <w:rPr>
          <w:rFonts w:ascii="Times New Roman" w:hAnsi="Times New Roman"/>
          <w:sz w:val="28"/>
          <w:szCs w:val="28"/>
          <w:lang w:val="uk-UA"/>
        </w:rPr>
        <w:t>українською мовою – Смілянське комунальне підприємство «Комунальник»;</w:t>
      </w:r>
    </w:p>
    <w:p w14:paraId="19B2858D" w14:textId="77777777" w:rsidR="00DC4701" w:rsidRPr="00DC4701" w:rsidRDefault="00DC4701" w:rsidP="00AE5EF2">
      <w:pPr>
        <w:numPr>
          <w:ilvl w:val="0"/>
          <w:numId w:val="22"/>
        </w:numPr>
        <w:spacing w:after="0" w:line="240" w:lineRule="auto"/>
        <w:ind w:left="0" w:firstLine="720"/>
        <w:jc w:val="both"/>
        <w:rPr>
          <w:rFonts w:ascii="Times New Roman" w:hAnsi="Times New Roman"/>
          <w:sz w:val="28"/>
          <w:szCs w:val="28"/>
          <w:lang w:val="uk-UA"/>
        </w:rPr>
      </w:pPr>
      <w:r w:rsidRPr="00DC4701">
        <w:rPr>
          <w:rFonts w:ascii="Times New Roman" w:hAnsi="Times New Roman"/>
          <w:sz w:val="28"/>
          <w:szCs w:val="28"/>
          <w:lang w:val="uk-UA"/>
        </w:rPr>
        <w:t>скорочена назва: СКП «Комунальник».</w:t>
      </w:r>
    </w:p>
    <w:p w14:paraId="70BA2D1D" w14:textId="77777777" w:rsidR="00DC4701" w:rsidRDefault="00DC4701" w:rsidP="00AE5EF2">
      <w:pPr>
        <w:numPr>
          <w:ilvl w:val="1"/>
          <w:numId w:val="21"/>
        </w:numPr>
        <w:tabs>
          <w:tab w:val="num" w:pos="0"/>
        </w:tabs>
        <w:spacing w:after="0" w:line="240" w:lineRule="auto"/>
        <w:ind w:left="0" w:firstLine="720"/>
        <w:jc w:val="both"/>
        <w:rPr>
          <w:rFonts w:ascii="Times New Roman" w:hAnsi="Times New Roman"/>
          <w:sz w:val="28"/>
          <w:szCs w:val="28"/>
          <w:lang w:val="uk-UA"/>
        </w:rPr>
      </w:pPr>
      <w:r w:rsidRPr="00DC4701">
        <w:rPr>
          <w:rFonts w:ascii="Times New Roman" w:hAnsi="Times New Roman"/>
          <w:sz w:val="28"/>
          <w:szCs w:val="28"/>
          <w:lang w:val="uk-UA"/>
        </w:rPr>
        <w:t>Юридична адреса Підприємства: 2070</w:t>
      </w:r>
      <w:r w:rsidR="008D283F">
        <w:rPr>
          <w:rFonts w:ascii="Times New Roman" w:hAnsi="Times New Roman"/>
          <w:sz w:val="28"/>
          <w:szCs w:val="28"/>
          <w:lang w:val="uk-UA"/>
        </w:rPr>
        <w:t>1</w:t>
      </w:r>
      <w:r w:rsidRPr="00DC4701">
        <w:rPr>
          <w:rFonts w:ascii="Times New Roman" w:hAnsi="Times New Roman"/>
          <w:sz w:val="28"/>
          <w:szCs w:val="28"/>
          <w:lang w:val="uk-UA"/>
        </w:rPr>
        <w:t>, Черкаська область,</w:t>
      </w:r>
      <w:r w:rsidR="00431D61">
        <w:rPr>
          <w:rFonts w:ascii="Times New Roman" w:hAnsi="Times New Roman"/>
          <w:sz w:val="28"/>
          <w:szCs w:val="28"/>
          <w:lang w:val="uk-UA"/>
        </w:rPr>
        <w:t xml:space="preserve"> Черкаський район, </w:t>
      </w:r>
      <w:r w:rsidRPr="00DC4701">
        <w:rPr>
          <w:rFonts w:ascii="Times New Roman" w:hAnsi="Times New Roman"/>
          <w:sz w:val="28"/>
          <w:szCs w:val="28"/>
          <w:lang w:val="uk-UA"/>
        </w:rPr>
        <w:t>м. Сміла, вул. Севастопольська, 58.</w:t>
      </w:r>
    </w:p>
    <w:p w14:paraId="3161A8E6" w14:textId="77777777" w:rsidR="003A69DA" w:rsidRPr="00DC4701" w:rsidRDefault="003A69DA" w:rsidP="003A69DA">
      <w:pPr>
        <w:tabs>
          <w:tab w:val="num" w:pos="720"/>
        </w:tabs>
        <w:spacing w:after="0" w:line="240" w:lineRule="auto"/>
        <w:ind w:left="720"/>
        <w:jc w:val="both"/>
        <w:rPr>
          <w:rFonts w:ascii="Times New Roman" w:hAnsi="Times New Roman"/>
          <w:sz w:val="28"/>
          <w:szCs w:val="28"/>
          <w:lang w:val="uk-UA"/>
        </w:rPr>
      </w:pPr>
    </w:p>
    <w:p w14:paraId="0A9940AC"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2. Юридичний статус</w:t>
      </w:r>
    </w:p>
    <w:p w14:paraId="3452B40B" w14:textId="77777777" w:rsidR="00061471" w:rsidRDefault="00061471" w:rsidP="00174D1C">
      <w:pPr>
        <w:spacing w:after="0" w:line="240" w:lineRule="auto"/>
        <w:ind w:firstLine="720"/>
        <w:jc w:val="center"/>
        <w:rPr>
          <w:rFonts w:ascii="Times New Roman" w:hAnsi="Times New Roman"/>
          <w:b/>
          <w:bCs/>
          <w:sz w:val="28"/>
          <w:szCs w:val="28"/>
          <w:lang w:val="uk-UA"/>
        </w:rPr>
      </w:pPr>
    </w:p>
    <w:p w14:paraId="63D1CE41"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2.1. Підприємство є юридичною особою </w:t>
      </w:r>
      <w:r w:rsidR="003A69DA">
        <w:rPr>
          <w:rFonts w:ascii="Times New Roman" w:hAnsi="Times New Roman"/>
          <w:sz w:val="28"/>
          <w:szCs w:val="28"/>
          <w:lang w:val="uk-UA"/>
        </w:rPr>
        <w:t>згідно з</w:t>
      </w:r>
      <w:r w:rsidRPr="00DC4701">
        <w:rPr>
          <w:rFonts w:ascii="Times New Roman" w:hAnsi="Times New Roman"/>
          <w:sz w:val="28"/>
          <w:szCs w:val="28"/>
          <w:lang w:val="uk-UA"/>
        </w:rPr>
        <w:t xml:space="preserve"> законодавств</w:t>
      </w:r>
      <w:r w:rsidR="003A69DA">
        <w:rPr>
          <w:rFonts w:ascii="Times New Roman" w:hAnsi="Times New Roman"/>
          <w:sz w:val="28"/>
          <w:szCs w:val="28"/>
          <w:lang w:val="uk-UA"/>
        </w:rPr>
        <w:t>ом</w:t>
      </w:r>
      <w:r w:rsidRPr="00DC4701">
        <w:rPr>
          <w:rFonts w:ascii="Times New Roman" w:hAnsi="Times New Roman"/>
          <w:sz w:val="28"/>
          <w:szCs w:val="28"/>
          <w:lang w:val="uk-UA"/>
        </w:rPr>
        <w:t xml:space="preserve"> України. Права і обов’язки юридичної особи Підприємство набуває з моменту його державної реєстрації. </w:t>
      </w:r>
    </w:p>
    <w:p w14:paraId="02E27FAA"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2.2.  Підприємство має право вступати в асоціації, корпорації, концерни та інші об'єднання на добровільних засадах, за погодженням з Власником, Антимонопольним комітетом України (у разі законодавчої необхідності) та у відповідності з нормативними актами України. Створення будь-яких спільних підприємств за участю Підприємства здійснюється за згодою Власника.</w:t>
      </w:r>
    </w:p>
    <w:p w14:paraId="46484D63"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2.3. Підприємство має самостійний баланс, розрахунковий, валютний та інші рахунки в банківських установах, печатку зі своїм найменуванням, кутовий штамп, фірмові бланки та інші реквізити.</w:t>
      </w:r>
    </w:p>
    <w:p w14:paraId="5ECDA462"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2.4. Підприємство несе відповідальність за своїми зобов’язаннями в межах майна, яким наділяє його Власник (статутним капіталом), згідно з чинним законодавством. Підприємство не несе відповідальності за зобов’язаннями держави та Власника. Власник не несе відповідальності за зобов’язаннями Підприємства.</w:t>
      </w:r>
    </w:p>
    <w:p w14:paraId="12283725"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2.5. Підприємство має право укладати угоди, набувати майнові та особисті немайнові права, нести обов’язки, бути позивачем і відповідачем у суді, господарському та третейському суді. Власник має право обмежувати укладання угод, набуття майнових та особистих немайнових прав Підприємства у разі, коли такі дії не відповідають інтересам місцевого самоврядування, або можуть завдати шкоди Підприємству. </w:t>
      </w:r>
    </w:p>
    <w:p w14:paraId="2BD83D5E" w14:textId="77777777" w:rsidR="00AE5EF2" w:rsidRDefault="00AE5EF2" w:rsidP="00174D1C">
      <w:pPr>
        <w:spacing w:after="0" w:line="240" w:lineRule="auto"/>
        <w:ind w:firstLine="720"/>
        <w:jc w:val="both"/>
        <w:rPr>
          <w:rFonts w:ascii="Times New Roman" w:hAnsi="Times New Roman"/>
          <w:sz w:val="28"/>
          <w:szCs w:val="28"/>
          <w:lang w:val="uk-UA"/>
        </w:rPr>
      </w:pPr>
    </w:p>
    <w:p w14:paraId="21B6F819" w14:textId="77777777" w:rsidR="00DC4701" w:rsidRDefault="00DC4701" w:rsidP="00174D1C">
      <w:pPr>
        <w:spacing w:after="0" w:line="240" w:lineRule="auto"/>
        <w:ind w:firstLine="540"/>
        <w:jc w:val="center"/>
        <w:rPr>
          <w:rFonts w:ascii="Times New Roman" w:hAnsi="Times New Roman"/>
          <w:b/>
          <w:bCs/>
          <w:sz w:val="28"/>
          <w:szCs w:val="28"/>
          <w:lang w:val="uk-UA"/>
        </w:rPr>
      </w:pPr>
      <w:r w:rsidRPr="00174D1C">
        <w:rPr>
          <w:rFonts w:ascii="Times New Roman" w:hAnsi="Times New Roman"/>
          <w:b/>
          <w:bCs/>
          <w:sz w:val="28"/>
          <w:szCs w:val="28"/>
          <w:lang w:val="uk-UA"/>
        </w:rPr>
        <w:lastRenderedPageBreak/>
        <w:t>Стаття 3. Мета і предмет діяльності</w:t>
      </w:r>
    </w:p>
    <w:p w14:paraId="03588C5C" w14:textId="77777777" w:rsidR="00AA103C" w:rsidRPr="003A69DA" w:rsidRDefault="00DC4701" w:rsidP="003A69DA">
      <w:pPr>
        <w:spacing w:after="0" w:line="240" w:lineRule="auto"/>
        <w:ind w:firstLine="540"/>
        <w:jc w:val="both"/>
        <w:rPr>
          <w:rFonts w:ascii="Times New Roman" w:hAnsi="Times New Roman"/>
          <w:sz w:val="28"/>
          <w:szCs w:val="28"/>
          <w:lang w:val="uk-UA"/>
        </w:rPr>
      </w:pPr>
      <w:r w:rsidRPr="00DC4701">
        <w:rPr>
          <w:rFonts w:ascii="Times New Roman" w:hAnsi="Times New Roman"/>
          <w:sz w:val="28"/>
          <w:szCs w:val="28"/>
          <w:lang w:val="uk-UA"/>
        </w:rPr>
        <w:t xml:space="preserve">3.1. Підприємство створюється з метою надання послуг з водопостачання та водовідведення, надання комунальних та побутових послуг, виконання робіт </w:t>
      </w:r>
    </w:p>
    <w:p w14:paraId="770D5E84" w14:textId="77777777" w:rsidR="00DC4701" w:rsidRPr="00DC4701" w:rsidRDefault="00DC4701" w:rsidP="00292D56">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і виготовлення виробів та задоволення соціальних та економічних потреб трудового колективу на основі одержаного прибутку.</w:t>
      </w:r>
    </w:p>
    <w:p w14:paraId="56EFD787"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3.2. Підприємство забезпечує розвиток структурних підрозділів, які входять до його складу: ремонтно-будівельної дільниці, дільниці санітарного очищення, ритуальної служби, дорожньо-експлуатаційної дільниці, лазні та інших.</w:t>
      </w:r>
    </w:p>
    <w:p w14:paraId="4A2C2D56" w14:textId="77777777" w:rsidR="00DC4701" w:rsidRPr="00DC4701" w:rsidRDefault="00DC4701" w:rsidP="00E57A1D">
      <w:pPr>
        <w:spacing w:after="0" w:line="240" w:lineRule="auto"/>
        <w:ind w:firstLine="709"/>
        <w:jc w:val="both"/>
        <w:rPr>
          <w:rFonts w:ascii="Times New Roman" w:hAnsi="Times New Roman"/>
          <w:sz w:val="28"/>
          <w:szCs w:val="28"/>
          <w:lang w:val="uk-UA"/>
        </w:rPr>
      </w:pPr>
      <w:r w:rsidRPr="00DC4701">
        <w:rPr>
          <w:rFonts w:ascii="Times New Roman" w:hAnsi="Times New Roman"/>
          <w:sz w:val="28"/>
          <w:szCs w:val="28"/>
          <w:lang w:val="uk-UA"/>
        </w:rPr>
        <w:t>3.3. Основними видами діяльності Підприємства є:</w:t>
      </w:r>
    </w:p>
    <w:p w14:paraId="1BD4072C"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16.10 Лісопильне та стругальне виробництво</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3023EF0A"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16.23 Виробництво інших дерев'яних будівельних конструкцій і столярних виробів</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6D96141E"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33.12 Ремонт і технічне обслуговування машин і устатковання промислового призначення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318EB9A9"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33.13 Ремонт і технічне обслуговування електронного й оптичного устатковання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4B755E7D"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37.00 Каналізація, відведення й очищення стічних вод</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0B6AFEF"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38.11 Збирання безпечних відходів (основний)</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2B884B74"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38.21 Оброблення та видалення безпечних відходів</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26C35CB6"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38.32 Відновлення відсортованих відходів</w:t>
      </w:r>
      <w:r>
        <w:rPr>
          <w:rFonts w:ascii="Times New Roman" w:hAnsi="Times New Roman"/>
          <w:sz w:val="28"/>
          <w:szCs w:val="28"/>
          <w:lang w:val="uk-UA"/>
        </w:rPr>
        <w:t>;</w:t>
      </w:r>
    </w:p>
    <w:p w14:paraId="2FC8751B"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39.00 Інша діяльність щодо повноваження з відходами</w:t>
      </w:r>
      <w:r>
        <w:rPr>
          <w:rFonts w:ascii="Times New Roman" w:hAnsi="Times New Roman"/>
          <w:sz w:val="28"/>
          <w:szCs w:val="28"/>
          <w:lang w:val="uk-UA"/>
        </w:rPr>
        <w:t>;</w:t>
      </w:r>
    </w:p>
    <w:p w14:paraId="38414F1F"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41.20 Будівництво житлових і нежитлових будівель</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3C852896"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42.11 Будівництво доріг і автострад</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5B72D18A"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42.13 Будівництво мостів і тунелів</w:t>
      </w:r>
      <w:r>
        <w:rPr>
          <w:rFonts w:ascii="Times New Roman" w:hAnsi="Times New Roman"/>
          <w:sz w:val="28"/>
          <w:szCs w:val="28"/>
          <w:lang w:val="uk-UA"/>
        </w:rPr>
        <w:t>;</w:t>
      </w:r>
    </w:p>
    <w:p w14:paraId="5EDD8D2C"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42.99 Будівництво інших споруд, н.в.і.у.</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47DBC5B"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43.21 Електромонтажні роботи</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16AFD411"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43.22 Монтаж водопровідних мереж, систем опалення та кондиціонування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2673DF4"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45.20 Технічне обслуговування та ремонт автотранспортних засобів</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DC0B92A"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46.13 Діяльність посередників у торгівлі деревиною, будівельними матеріалами та санітарно-технічними виробами</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658C8674"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46.77 Оптова торгівля відходами та брухтом</w:t>
      </w:r>
      <w:r>
        <w:rPr>
          <w:rFonts w:ascii="Times New Roman" w:hAnsi="Times New Roman"/>
          <w:sz w:val="28"/>
          <w:szCs w:val="28"/>
          <w:lang w:val="uk-UA"/>
        </w:rPr>
        <w:t>;</w:t>
      </w:r>
    </w:p>
    <w:p w14:paraId="5B0EF644"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46.90 Неспеціалізована оптова торгівля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680A7EA5"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47.19 Інші види роздрібної торгівлі в неспеціалізованих магазинах</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5A96804"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47.78 Роздрібна торгівля іншими невживаними товарами в спеціалізованих магазинах</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F0846C1"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49.41 Вантажний автомобільний транспорт</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7B8F4A21"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52.21 Допоміжне обслуговування наземного транспорту</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431BC31B"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56.10 Діяльність ресторанів, надання послуг мобільного харчування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1B18CB09"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68.20 Надання в оренду й експлуатацію власного чи орендованого нерухомого майна</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2131E526"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lastRenderedPageBreak/>
        <w:t>68.32 Управління нерухомим майном за винагороду або на основі контракту</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1230A438"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73.12 Посередництво в розміщенні реклами в засобах масової інформації</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6F18C1C5"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77.11 Надання в оренду автомобілів і легкових автотранспортних засобів</w:t>
      </w:r>
      <w:r>
        <w:rPr>
          <w:rFonts w:ascii="Times New Roman" w:hAnsi="Times New Roman"/>
          <w:sz w:val="28"/>
          <w:szCs w:val="28"/>
          <w:lang w:val="uk-UA"/>
        </w:rPr>
        <w:t>;</w:t>
      </w:r>
    </w:p>
    <w:p w14:paraId="23CEA312"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77.12 Надання в оренду вантажних автомобілів</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4952B0CC"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77.29 Прокат інших побутових виробів і предметів особистого вжитку</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045551FD"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77.32 Надання в оренду будівельних машин і устатковання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5836FC26"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77.39 Надання в оренду інших машин, устатковання та товарів, н.в.і.у.</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50742235"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81.29 Інші види діяльності із прибирання</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12513462"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81.30 Надання ландшафтних послуг</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50534102"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82.99 Надання інших допоміжних комерційних послуг, н.в.і.у.</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24F1C66A"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96.03 Організування поховань і надання суміжних послуг</w:t>
      </w:r>
      <w:r>
        <w:rPr>
          <w:rFonts w:ascii="Times New Roman" w:hAnsi="Times New Roman"/>
          <w:sz w:val="28"/>
          <w:szCs w:val="28"/>
          <w:lang w:val="uk-UA"/>
        </w:rPr>
        <w:t>;</w:t>
      </w:r>
      <w:r w:rsidRPr="00E57A1D">
        <w:rPr>
          <w:rFonts w:ascii="Times New Roman" w:hAnsi="Times New Roman"/>
          <w:sz w:val="28"/>
          <w:szCs w:val="28"/>
          <w:lang w:val="uk-UA"/>
        </w:rPr>
        <w:t xml:space="preserve"> </w:t>
      </w:r>
    </w:p>
    <w:p w14:paraId="6A559E6E" w14:textId="77777777" w:rsidR="00E57A1D" w:rsidRPr="00E57A1D" w:rsidRDefault="00E57A1D" w:rsidP="00E57A1D">
      <w:pPr>
        <w:pStyle w:val="af8"/>
        <w:numPr>
          <w:ilvl w:val="0"/>
          <w:numId w:val="25"/>
        </w:numPr>
        <w:spacing w:after="0" w:line="240" w:lineRule="auto"/>
        <w:ind w:left="0" w:firstLine="709"/>
        <w:rPr>
          <w:rFonts w:ascii="Times New Roman" w:hAnsi="Times New Roman"/>
          <w:sz w:val="28"/>
          <w:szCs w:val="28"/>
          <w:lang w:val="uk-UA"/>
        </w:rPr>
      </w:pPr>
      <w:r w:rsidRPr="00E57A1D">
        <w:rPr>
          <w:rFonts w:ascii="Times New Roman" w:hAnsi="Times New Roman"/>
          <w:sz w:val="28"/>
          <w:szCs w:val="28"/>
          <w:lang w:val="uk-UA"/>
        </w:rPr>
        <w:t>96.09 Надання інших індивідуальних послуг, н.в.і.у.</w:t>
      </w:r>
    </w:p>
    <w:p w14:paraId="71ABDE90"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3.4. Види діяльності, що потребують спеціального дозволу (ліцензії), Підприємство здійснює після його (її) отримання. </w:t>
      </w:r>
    </w:p>
    <w:p w14:paraId="69863D23"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3.5. Підприємство здійснює зовнішньоекономічну діяльність згідно з чинним законодавством України. </w:t>
      </w:r>
    </w:p>
    <w:p w14:paraId="5DE4473F" w14:textId="77777777" w:rsidR="00061471" w:rsidRDefault="00061471" w:rsidP="00174D1C">
      <w:pPr>
        <w:spacing w:after="0" w:line="240" w:lineRule="auto"/>
        <w:ind w:firstLine="720"/>
        <w:jc w:val="center"/>
        <w:rPr>
          <w:rFonts w:ascii="Times New Roman" w:hAnsi="Times New Roman"/>
          <w:b/>
          <w:bCs/>
          <w:sz w:val="28"/>
          <w:szCs w:val="28"/>
          <w:lang w:val="uk-UA"/>
        </w:rPr>
      </w:pPr>
    </w:p>
    <w:p w14:paraId="198E2C6F"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4. Майно Підприємства</w:t>
      </w:r>
    </w:p>
    <w:p w14:paraId="7E4B4B0E"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4.1. Майно Підприємства складають основні фонди та обігові кошти, а також інші активи, вартість яких відображається в самостійному балансі Підприємства. Частину майна складають основні фонди, що передані в право користування Підприємству Власником. </w:t>
      </w:r>
    </w:p>
    <w:p w14:paraId="298B42C9"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4.2. Майно Підприємства є комунальною власністю і закріплюється за ним на праві повного господарського відання. Підприємство володіє, користується та розпоряджається майном відповідно до цілей цього Статуту. Будь-яке відчуження майна здійснюється лише з дозволу Власника та в порядку, який встановлено Власником. Передача майна в будь-яке строкове володіння здійснюється за погодженням з Власником. </w:t>
      </w:r>
    </w:p>
    <w:p w14:paraId="5E8DE5AB"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4.3. Джерела формування майна Підприємства:</w:t>
      </w:r>
    </w:p>
    <w:p w14:paraId="04B0CA5C"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грошові та майнові внески засновника;</w:t>
      </w:r>
    </w:p>
    <w:p w14:paraId="0D4FDADB"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доходи від реалізації продукції, а також від інших видів фінансово-господарської діяльності;</w:t>
      </w:r>
    </w:p>
    <w:p w14:paraId="4B8BB636"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кредити банків та інших кредиторів за погодженням з Власником;</w:t>
      </w:r>
    </w:p>
    <w:p w14:paraId="49DA075D"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капітальні вклади та дотації з бюджетів;</w:t>
      </w:r>
    </w:p>
    <w:p w14:paraId="4C595B24"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безоплатні та благодійні внески, пожертвування організацій, підприємства та громадян;</w:t>
      </w:r>
    </w:p>
    <w:p w14:paraId="1B0A648C"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інші джерела, не заборонені законодавчими актами України;</w:t>
      </w:r>
    </w:p>
    <w:p w14:paraId="78C01AFC"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грошові кошти  розміщені на вкладних (депозитних) рахунках в банківських установах.</w:t>
      </w:r>
    </w:p>
    <w:p w14:paraId="7CD8245D" w14:textId="77777777" w:rsidR="003A69DA" w:rsidRDefault="00DC4701" w:rsidP="00174D1C">
      <w:pPr>
        <w:spacing w:after="0" w:line="240" w:lineRule="auto"/>
        <w:ind w:firstLine="720"/>
        <w:jc w:val="both"/>
        <w:rPr>
          <w:rFonts w:ascii="Times New Roman" w:hAnsi="Times New Roman"/>
          <w:bCs/>
          <w:sz w:val="28"/>
          <w:szCs w:val="28"/>
          <w:lang w:val="uk-UA"/>
        </w:rPr>
      </w:pPr>
      <w:r w:rsidRPr="00DC4701">
        <w:rPr>
          <w:rFonts w:ascii="Times New Roman" w:hAnsi="Times New Roman"/>
          <w:bCs/>
          <w:sz w:val="28"/>
          <w:szCs w:val="28"/>
          <w:lang w:val="uk-UA"/>
        </w:rPr>
        <w:lastRenderedPageBreak/>
        <w:t>4.4. Підприємство має право здавати в оренду майно відповідно до чинного законодавства підприємствам, організаціям, а також громадянам обладнання, устаткування, інвентар, а також інші основні засоби лише після погодження з Власником.</w:t>
      </w:r>
    </w:p>
    <w:p w14:paraId="0AF7F681" w14:textId="77777777" w:rsidR="00C62E84" w:rsidRDefault="00C62E84" w:rsidP="00174D1C">
      <w:pPr>
        <w:spacing w:after="0" w:line="240" w:lineRule="auto"/>
        <w:ind w:firstLine="720"/>
        <w:jc w:val="both"/>
        <w:rPr>
          <w:rFonts w:ascii="Times New Roman" w:hAnsi="Times New Roman"/>
          <w:bCs/>
          <w:sz w:val="28"/>
          <w:szCs w:val="28"/>
          <w:lang w:val="uk-UA"/>
        </w:rPr>
      </w:pPr>
    </w:p>
    <w:p w14:paraId="65B869EF"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5. Статутний капітал Підприємства</w:t>
      </w:r>
    </w:p>
    <w:p w14:paraId="6EC4E311" w14:textId="5BC2F37A" w:rsidR="003A69DA" w:rsidRPr="00C62E84" w:rsidRDefault="00DC4701" w:rsidP="00C62E84">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5.1. Статутний капі</w:t>
      </w:r>
      <w:r>
        <w:rPr>
          <w:rFonts w:ascii="Times New Roman" w:hAnsi="Times New Roman"/>
          <w:sz w:val="28"/>
          <w:szCs w:val="28"/>
          <w:lang w:val="uk-UA"/>
        </w:rPr>
        <w:t>та</w:t>
      </w:r>
      <w:r w:rsidR="001765EA">
        <w:rPr>
          <w:rFonts w:ascii="Times New Roman" w:hAnsi="Times New Roman"/>
          <w:sz w:val="28"/>
          <w:szCs w:val="28"/>
          <w:lang w:val="uk-UA"/>
        </w:rPr>
        <w:t xml:space="preserve">л Підприємства складає </w:t>
      </w:r>
      <w:r w:rsidR="004A0D17">
        <w:rPr>
          <w:rFonts w:ascii="Times New Roman" w:hAnsi="Times New Roman"/>
          <w:sz w:val="28"/>
          <w:szCs w:val="28"/>
          <w:lang w:val="uk-UA" w:eastAsia="uk-UA"/>
        </w:rPr>
        <w:t>3</w:t>
      </w:r>
      <w:r w:rsidR="00946A2C">
        <w:rPr>
          <w:rFonts w:ascii="Times New Roman" w:hAnsi="Times New Roman"/>
          <w:sz w:val="28"/>
          <w:szCs w:val="28"/>
          <w:lang w:val="uk-UA" w:eastAsia="uk-UA"/>
        </w:rPr>
        <w:t>6</w:t>
      </w:r>
      <w:r w:rsidR="004A0D17">
        <w:rPr>
          <w:rFonts w:ascii="Times New Roman" w:hAnsi="Times New Roman"/>
          <w:sz w:val="28"/>
          <w:szCs w:val="28"/>
          <w:lang w:val="uk-UA" w:eastAsia="uk-UA"/>
        </w:rPr>
        <w:t> </w:t>
      </w:r>
      <w:r w:rsidR="00946A2C">
        <w:rPr>
          <w:rFonts w:ascii="Times New Roman" w:hAnsi="Times New Roman"/>
          <w:sz w:val="28"/>
          <w:szCs w:val="28"/>
          <w:lang w:val="uk-UA" w:eastAsia="uk-UA"/>
        </w:rPr>
        <w:t>4</w:t>
      </w:r>
      <w:r w:rsidR="004A0D17">
        <w:rPr>
          <w:rFonts w:ascii="Times New Roman" w:hAnsi="Times New Roman"/>
          <w:sz w:val="28"/>
          <w:szCs w:val="28"/>
          <w:lang w:val="uk-UA" w:eastAsia="uk-UA"/>
        </w:rPr>
        <w:t>31 000,00</w:t>
      </w:r>
      <w:r w:rsidR="004A0D17" w:rsidRPr="000D3D7F">
        <w:rPr>
          <w:rFonts w:ascii="Times New Roman" w:hAnsi="Times New Roman"/>
          <w:sz w:val="28"/>
          <w:szCs w:val="28"/>
          <w:lang w:val="uk-UA" w:eastAsia="uk-UA"/>
        </w:rPr>
        <w:t xml:space="preserve"> </w:t>
      </w:r>
      <w:r w:rsidR="004A0D17">
        <w:rPr>
          <w:rFonts w:ascii="Times New Roman" w:hAnsi="Times New Roman"/>
          <w:sz w:val="28"/>
          <w:szCs w:val="28"/>
          <w:lang w:val="uk-UA"/>
        </w:rPr>
        <w:t xml:space="preserve">(тридцять </w:t>
      </w:r>
      <w:r w:rsidR="00946A2C">
        <w:rPr>
          <w:rFonts w:ascii="Times New Roman" w:hAnsi="Times New Roman"/>
          <w:sz w:val="28"/>
          <w:szCs w:val="28"/>
          <w:lang w:val="uk-UA"/>
        </w:rPr>
        <w:t>шість</w:t>
      </w:r>
      <w:r w:rsidR="00765CAF">
        <w:rPr>
          <w:rFonts w:ascii="Times New Roman" w:hAnsi="Times New Roman"/>
          <w:sz w:val="28"/>
          <w:szCs w:val="28"/>
          <w:lang w:val="uk-UA"/>
        </w:rPr>
        <w:t xml:space="preserve"> </w:t>
      </w:r>
      <w:r w:rsidR="004A0D17">
        <w:rPr>
          <w:rFonts w:ascii="Times New Roman" w:hAnsi="Times New Roman"/>
          <w:sz w:val="28"/>
          <w:szCs w:val="28"/>
          <w:lang w:val="uk-UA"/>
        </w:rPr>
        <w:t>мільйон</w:t>
      </w:r>
      <w:r w:rsidR="00946A2C">
        <w:rPr>
          <w:rFonts w:ascii="Times New Roman" w:hAnsi="Times New Roman"/>
          <w:sz w:val="28"/>
          <w:szCs w:val="28"/>
          <w:lang w:val="uk-UA"/>
        </w:rPr>
        <w:t>ів</w:t>
      </w:r>
      <w:r w:rsidR="004A0D17">
        <w:rPr>
          <w:rFonts w:ascii="Times New Roman" w:hAnsi="Times New Roman"/>
          <w:sz w:val="28"/>
          <w:szCs w:val="28"/>
          <w:lang w:val="uk-UA"/>
        </w:rPr>
        <w:t xml:space="preserve"> </w:t>
      </w:r>
      <w:r w:rsidR="00946A2C">
        <w:rPr>
          <w:rFonts w:ascii="Times New Roman" w:hAnsi="Times New Roman"/>
          <w:sz w:val="28"/>
          <w:szCs w:val="28"/>
          <w:lang w:val="uk-UA"/>
        </w:rPr>
        <w:t>чотириста</w:t>
      </w:r>
      <w:r w:rsidR="004A0D17">
        <w:rPr>
          <w:rFonts w:ascii="Times New Roman" w:hAnsi="Times New Roman"/>
          <w:sz w:val="28"/>
          <w:szCs w:val="28"/>
          <w:lang w:val="uk-UA"/>
        </w:rPr>
        <w:t xml:space="preserve"> тридцять одна тисяча) гривень 00 копійок</w:t>
      </w:r>
      <w:r w:rsidR="00B92E81" w:rsidRPr="00100508">
        <w:rPr>
          <w:rFonts w:ascii="Times New Roman" w:hAnsi="Times New Roman"/>
          <w:sz w:val="28"/>
          <w:szCs w:val="28"/>
          <w:lang w:val="uk-UA"/>
        </w:rPr>
        <w:t>.</w:t>
      </w:r>
    </w:p>
    <w:p w14:paraId="1247FCF0"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5.2. Статутний капітал змінюється лише в випадках його збільшення (зменшення) в установленому чинним законодавством порядку після внесення змін до Статуту Підприємства та за рішенням Власника. </w:t>
      </w:r>
    </w:p>
    <w:p w14:paraId="6EBF3D1B" w14:textId="77777777" w:rsidR="003A69DA" w:rsidRPr="00DC4701" w:rsidRDefault="003A69DA" w:rsidP="00174D1C">
      <w:pPr>
        <w:spacing w:after="0" w:line="240" w:lineRule="auto"/>
        <w:ind w:firstLine="720"/>
        <w:jc w:val="both"/>
        <w:rPr>
          <w:rFonts w:ascii="Times New Roman" w:hAnsi="Times New Roman"/>
          <w:sz w:val="28"/>
          <w:szCs w:val="28"/>
          <w:lang w:val="uk-UA"/>
        </w:rPr>
      </w:pPr>
    </w:p>
    <w:p w14:paraId="39981E4F"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6. Права та обов’язки Підприємства</w:t>
      </w:r>
    </w:p>
    <w:p w14:paraId="1BCF8CF3" w14:textId="77777777" w:rsidR="00AA103C" w:rsidRPr="003A69DA" w:rsidRDefault="00DC4701" w:rsidP="003A69DA">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 Права Підприємства:</w:t>
      </w:r>
    </w:p>
    <w:p w14:paraId="045F0E5D"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6.1.1. Підприємство планує свою діяльність, визначає стратегію та основні напрямки свого розвитку за погодженням з Власником.</w:t>
      </w:r>
    </w:p>
    <w:p w14:paraId="4DB6AF38"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6.1.2. Підприємство має право за погодженням з Власником створювати філії, представництва, інші відокремлені підрозділи, які не є юридичними особами, з правом відкриття поточних і суброзрахункових рахунків і затверджує Положення про них, а також дочірні підприємства з правом юридичної особи. </w:t>
      </w:r>
    </w:p>
    <w:p w14:paraId="746CE257"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6.1.3. На договірних умовах надавати базу для проведення науково-дослідних робіт, виробничої практики учнів, студентів учбових закладів.</w:t>
      </w:r>
    </w:p>
    <w:p w14:paraId="10340C22"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6.1.4. На договірних умовах та умовах контракту проводити навчання членів трудового колективу у вищих та середніх учбових закладах.</w:t>
      </w:r>
    </w:p>
    <w:p w14:paraId="37C236D0"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6.1.5. Встановлювати форми, системи та розміри оплати праці у відповідності з чинним законодавством.</w:t>
      </w:r>
    </w:p>
    <w:p w14:paraId="30BDA7D3"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6.1.6 Підприємство має право відкривати вкладні (депозитні) рахунки в банківських установах та розміщувати вільні кошти на них за погодженням з Уповноваженим органом.</w:t>
      </w:r>
    </w:p>
    <w:p w14:paraId="76DC1075"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6.2. Обов'язки Підприємства:</w:t>
      </w:r>
    </w:p>
    <w:p w14:paraId="73704B4B"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6.2.1. Підприємство:</w:t>
      </w:r>
    </w:p>
    <w:p w14:paraId="36056093"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забезпечує своєчасну сплату податків та інших відрахувань, згідно з  чинним законодавством;</w:t>
      </w:r>
    </w:p>
    <w:p w14:paraId="0756C9A3"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здійснює капітальний ремонт основних фондів;</w:t>
      </w:r>
    </w:p>
    <w:p w14:paraId="27822AB6"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47AD604F"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здійснює оперативну діяльність по матеріально-технічному забезпеченню виробничих процесів;</w:t>
      </w:r>
    </w:p>
    <w:p w14:paraId="61548885"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виконує нормативні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03063DA6"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lastRenderedPageBreak/>
        <w:t xml:space="preserve">У разі порушення Підприємством законодавства про охорону природного навколишнього середовища, його діяльність може бути обмежена, тимчасово припинена </w:t>
      </w:r>
      <w:r w:rsidR="00FB45E4">
        <w:rPr>
          <w:rFonts w:ascii="Times New Roman" w:hAnsi="Times New Roman"/>
          <w:sz w:val="28"/>
          <w:szCs w:val="28"/>
          <w:lang w:val="uk-UA"/>
        </w:rPr>
        <w:t>згідно</w:t>
      </w:r>
      <w:r w:rsidRPr="00DC4701">
        <w:rPr>
          <w:rFonts w:ascii="Times New Roman" w:hAnsi="Times New Roman"/>
          <w:sz w:val="28"/>
          <w:szCs w:val="28"/>
          <w:lang w:val="uk-UA"/>
        </w:rPr>
        <w:t xml:space="preserve"> з чинним законодавством. </w:t>
      </w:r>
    </w:p>
    <w:p w14:paraId="2177A8ED"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6.3. Підприємство здійснює володіння, користування землею, іншими природними ресурсами відповідно до чинного законодавства.</w:t>
      </w:r>
    </w:p>
    <w:p w14:paraId="0698589B"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6.4. Відносини Підприємства з іншими підприємствами, організаціями, установами, громадянами здійснюється на основі договорів. </w:t>
      </w:r>
    </w:p>
    <w:p w14:paraId="1D8BE7E2" w14:textId="77777777" w:rsidR="003A69DA" w:rsidRPr="00C62E84" w:rsidRDefault="00DC4701" w:rsidP="00C62E84">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6.5. Підприємство здійснює бухгалтерський, оперативний облік та веде статистичну звітність </w:t>
      </w:r>
      <w:r w:rsidR="00C62E84">
        <w:rPr>
          <w:rFonts w:ascii="Times New Roman" w:hAnsi="Times New Roman"/>
          <w:sz w:val="28"/>
          <w:szCs w:val="28"/>
          <w:lang w:val="uk-UA"/>
        </w:rPr>
        <w:t>згідно з чинним законодавством.</w:t>
      </w:r>
    </w:p>
    <w:p w14:paraId="1B4B9E13"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Керівник Підприємства та головний бухгалтер несуть персональну відповідальність за додержання вимог ведення та достовірність обліку і статистичної звітності. </w:t>
      </w:r>
    </w:p>
    <w:p w14:paraId="3EFBF1A1" w14:textId="77777777" w:rsidR="00DC4701" w:rsidRPr="00DC4701" w:rsidRDefault="00DC4701" w:rsidP="00FB45E4">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6.6. Аудит фінансової діяльності Підприємства здійснюється згідно з чинним законодавством України. Замовляти та сплачувати аудиторські, юридичні та бухгалтерські послуги Підприємство має право тільки за погодженням з Власником.</w:t>
      </w:r>
    </w:p>
    <w:p w14:paraId="62718634"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6.7. Підприємство має право придбавати основні засоби, не пов’язані з основною господарською діяльністю, тільки за погодженням з Власником. </w:t>
      </w:r>
    </w:p>
    <w:p w14:paraId="38365521" w14:textId="77777777" w:rsidR="00FB45E4" w:rsidRPr="00174D1C" w:rsidRDefault="00FB45E4" w:rsidP="00174D1C">
      <w:pPr>
        <w:spacing w:after="0" w:line="240" w:lineRule="auto"/>
        <w:ind w:firstLine="720"/>
        <w:jc w:val="both"/>
        <w:rPr>
          <w:rFonts w:ascii="Times New Roman" w:hAnsi="Times New Roman"/>
          <w:sz w:val="28"/>
          <w:szCs w:val="28"/>
          <w:lang w:val="uk-UA"/>
        </w:rPr>
      </w:pPr>
    </w:p>
    <w:p w14:paraId="176C9D78" w14:textId="77777777" w:rsidR="00DC4701" w:rsidRDefault="00DC4701" w:rsidP="00174D1C">
      <w:pPr>
        <w:spacing w:after="0" w:line="240" w:lineRule="auto"/>
        <w:ind w:firstLine="720"/>
        <w:jc w:val="center"/>
        <w:rPr>
          <w:rFonts w:ascii="Times New Roman" w:hAnsi="Times New Roman"/>
          <w:b/>
          <w:bCs/>
          <w:sz w:val="28"/>
          <w:szCs w:val="28"/>
          <w:lang w:val="uk-UA"/>
        </w:rPr>
      </w:pPr>
      <w:r w:rsidRPr="00174D1C">
        <w:rPr>
          <w:rFonts w:ascii="Times New Roman" w:hAnsi="Times New Roman"/>
          <w:b/>
          <w:bCs/>
          <w:sz w:val="28"/>
          <w:szCs w:val="28"/>
          <w:lang w:val="uk-UA"/>
        </w:rPr>
        <w:t>Стаття 7. Управління Підприємством і самоврядування трудового колективу</w:t>
      </w:r>
    </w:p>
    <w:p w14:paraId="3CE1CD33"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7.1. Загальні принципи управління Підприємством:</w:t>
      </w:r>
    </w:p>
    <w:p w14:paraId="3D89F7BE"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7.1.1. Управління підприємством здійснюється відповідно до статуту на основі поєднання прав Власника щодо господарського використання свого майна і принципів самоврядування трудового колективу.</w:t>
      </w:r>
    </w:p>
    <w:p w14:paraId="70F2022C"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7.1.2. Штатний розпис, структура підприємства, кандидатури на посади заступників директора, головного інженера та головного бухгалтера погоджуються з Власником.</w:t>
      </w:r>
    </w:p>
    <w:p w14:paraId="0F4A3D23"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7.2. Компетенція Власника або уповноваженого органу:</w:t>
      </w:r>
    </w:p>
    <w:p w14:paraId="2E18119A"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визначення основних напрямків діяльності Підприємства;</w:t>
      </w:r>
    </w:p>
    <w:p w14:paraId="6C680906"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затвердження та контроль за виконанням фінансових планів Підприємства;</w:t>
      </w:r>
    </w:p>
    <w:p w14:paraId="6E2F2157"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внесення змін до статуту;</w:t>
      </w:r>
    </w:p>
    <w:p w14:paraId="211EF1AE"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вирішення питань про створення Підприємством спільних підприємств, у т.ч. з іноземними інвестиціями;</w:t>
      </w:r>
    </w:p>
    <w:p w14:paraId="3B2A696B"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здійснення контролю за розподілом прибутку (збитків) Підприємства відповідно до затвердженого фінансового плану;</w:t>
      </w:r>
    </w:p>
    <w:p w14:paraId="651AF31A"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надання дозволу на відчуження, списання основних засобів та передачу в оренду нерухомого майна.</w:t>
      </w:r>
    </w:p>
    <w:p w14:paraId="55ED265A"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7.3. Управління поточною діяльністю </w:t>
      </w:r>
      <w:r w:rsidR="00FB45E4">
        <w:rPr>
          <w:rFonts w:ascii="Times New Roman" w:hAnsi="Times New Roman"/>
          <w:sz w:val="28"/>
          <w:szCs w:val="28"/>
          <w:lang w:val="uk-UA"/>
        </w:rPr>
        <w:t>П</w:t>
      </w:r>
      <w:r w:rsidRPr="00DC4701">
        <w:rPr>
          <w:rFonts w:ascii="Times New Roman" w:hAnsi="Times New Roman"/>
          <w:sz w:val="28"/>
          <w:szCs w:val="28"/>
          <w:lang w:val="uk-UA"/>
        </w:rPr>
        <w:t>ідприємства здійснює директор, який призначається міським головою шляхом укладення з ним контракту. В контракті визначаються права, строки найняття, обов’язки, відповідальність керівника перед Власником та трудовим колективом, умови його матеріального забезпечення і звільнення з посади з урахуванням гарантій, передбачених Контрактом та законодавством України.</w:t>
      </w:r>
    </w:p>
    <w:p w14:paraId="05E538D8"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lastRenderedPageBreak/>
        <w:t>Директор підприємства вирішує всі питання діяльності Підприємства, несе в повному обсязі відповідальність за фінансовий стан Підприємства, користується всіма правами та несе обов’язки, які передбачені цим Статутом та укладеним контрактом.</w:t>
      </w:r>
    </w:p>
    <w:p w14:paraId="45C26A65"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7.4. Трудовий колектив Підприємства становлять усі громадяни, які своєю працею беруть участь в його госпрозрахунковій діяльності на основі трудового договору.</w:t>
      </w:r>
    </w:p>
    <w:p w14:paraId="4E7879CF" w14:textId="77777777" w:rsidR="00FB45E4" w:rsidRPr="00C62E84" w:rsidRDefault="00DC4701" w:rsidP="00C62E84">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7.5. Трудовий колектив Підприємства:</w:t>
      </w:r>
    </w:p>
    <w:p w14:paraId="7EE5E139"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розглядає і погоджує перспективні плани своєї діяльності;</w:t>
      </w:r>
    </w:p>
    <w:p w14:paraId="53FE3E8B"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визначає перелік і порядок надання працівникам Підприємства пільг згідно з існуючим законодавством;</w:t>
      </w:r>
    </w:p>
    <w:p w14:paraId="5BB237A1" w14:textId="77777777" w:rsidR="00AA103C" w:rsidRPr="00FB45E4"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бере участь у матеріальному і моральному стимулюванні продуктивної праці;</w:t>
      </w:r>
    </w:p>
    <w:p w14:paraId="5F0D1339"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розглядає разом із Власником зміни та доповнення до статуту Підприємства;</w:t>
      </w:r>
    </w:p>
    <w:p w14:paraId="13A75597"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бере участь у вирішенні питань при виділення із складу Підприємства одного або кількох структурних підрозділів, а також створення Підприємством спільних підприємств, у т.ч. з іноземними інвестиціями;</w:t>
      </w:r>
    </w:p>
    <w:p w14:paraId="158B3A34" w14:textId="77777777" w:rsidR="00DC4701" w:rsidRPr="00DC4701" w:rsidRDefault="00AE5EF2" w:rsidP="00AE5EF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C4701" w:rsidRPr="00DC4701">
        <w:rPr>
          <w:rFonts w:ascii="Times New Roman" w:hAnsi="Times New Roman"/>
          <w:sz w:val="28"/>
          <w:szCs w:val="28"/>
          <w:lang w:val="uk-UA"/>
        </w:rPr>
        <w:t>вирішує інші питання відповідно до чинного законодавства.</w:t>
      </w:r>
    </w:p>
    <w:p w14:paraId="1944A726"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7.6. Повноваження трудового колективу Підприємства реалізуються загальними зборами (конференцією) через їх виборні органи.</w:t>
      </w:r>
    </w:p>
    <w:p w14:paraId="79CD1081"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Трудовий колектив таємним голосуванням може обирати органи колективного самоврядування (Рада трудового колективу) строком на 2-3 роки, якщо за це проголосували 2</w:t>
      </w:r>
      <w:r w:rsidRPr="00DC4701">
        <w:rPr>
          <w:rFonts w:ascii="Times New Roman" w:hAnsi="Times New Roman"/>
          <w:sz w:val="28"/>
          <w:szCs w:val="28"/>
        </w:rPr>
        <w:t xml:space="preserve">/3 </w:t>
      </w:r>
      <w:r w:rsidRPr="00DC4701">
        <w:rPr>
          <w:rFonts w:ascii="Times New Roman" w:hAnsi="Times New Roman"/>
          <w:sz w:val="28"/>
          <w:szCs w:val="28"/>
          <w:lang w:val="uk-UA"/>
        </w:rPr>
        <w:t>присутніх членів трудового колективу. Члени виборного органу не можуть звільнятись з посади або переводитись на інші посади без згоди Ради трудового колективу, за винятком випадків прямого порушення трудового законодавства України.</w:t>
      </w:r>
    </w:p>
    <w:p w14:paraId="4AFF0B71"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7.7. Рішення по соціально-економічних питаннях, що стосуються діяльності Підприємства, приймаються його органами управління за участю трудового колективу і відображаються у колективному договорі, який реєструється у Власника. Колективним договором регулюються всі трудові відносини адміністрації Підприємства та трудового колективу.</w:t>
      </w:r>
    </w:p>
    <w:p w14:paraId="3566BB27"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7.8. Проект колективного договору погоджується з Власником до підписання договору уповноваженими сторонами. Власник може надати право підписання колективного договору з боку Власника шляхом видачі доручення уповноваженій особі, з боку підприємства – колективний договір підписує директор, від імені трудового колективу – уповноважений ним орган.</w:t>
      </w:r>
    </w:p>
    <w:p w14:paraId="41269D7C" w14:textId="77777777" w:rsidR="00061471" w:rsidRPr="00DC4701" w:rsidRDefault="00061471" w:rsidP="00174D1C">
      <w:pPr>
        <w:spacing w:after="0" w:line="240" w:lineRule="auto"/>
        <w:ind w:firstLine="720"/>
        <w:jc w:val="both"/>
        <w:rPr>
          <w:rFonts w:ascii="Times New Roman" w:hAnsi="Times New Roman"/>
          <w:sz w:val="28"/>
          <w:szCs w:val="28"/>
          <w:lang w:val="uk-UA"/>
        </w:rPr>
      </w:pPr>
    </w:p>
    <w:p w14:paraId="0174817B" w14:textId="77777777" w:rsidR="00DC4701" w:rsidRDefault="00DC4701" w:rsidP="00174D1C">
      <w:pPr>
        <w:spacing w:after="0" w:line="240" w:lineRule="auto"/>
        <w:ind w:firstLine="720"/>
        <w:jc w:val="center"/>
        <w:rPr>
          <w:rFonts w:ascii="Times New Roman" w:hAnsi="Times New Roman"/>
          <w:b/>
          <w:sz w:val="28"/>
          <w:szCs w:val="28"/>
          <w:lang w:val="uk-UA"/>
        </w:rPr>
      </w:pPr>
      <w:r w:rsidRPr="00174D1C">
        <w:rPr>
          <w:rFonts w:ascii="Times New Roman" w:hAnsi="Times New Roman"/>
          <w:b/>
          <w:sz w:val="28"/>
          <w:szCs w:val="28"/>
          <w:lang w:val="uk-UA"/>
        </w:rPr>
        <w:t>Стаття 8. Охорона праці</w:t>
      </w:r>
    </w:p>
    <w:p w14:paraId="6D980095"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8.1. Підприємство зобов’язане створити на кожному робочому місці умови праці, відповідно до вимог нормативних актів, а також забезпечити додержання прав працівників, гарантованих законодавством про охорону праці.</w:t>
      </w:r>
    </w:p>
    <w:p w14:paraId="7B5B371B"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8.2. З цією метою Підприємство забезпечує функціонування системи управління охорони праці, а саме:</w:t>
      </w:r>
    </w:p>
    <w:p w14:paraId="755E1099"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lastRenderedPageBreak/>
        <w:t>- створює відповідні служби і призначає посадових осіб, які забезпечують вирішення конкретних питань охорони праці, затверджує інструкції про їх обов’язки, права та відповідальність за виконання покладених на них функцій;</w:t>
      </w:r>
    </w:p>
    <w:p w14:paraId="34AFBF49"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розробляє за участю профспілок і реалізує комплексні заходи по охороні праці, впроваджує прогресивні технології, досягнення науки та техніки;</w:t>
      </w:r>
    </w:p>
    <w:p w14:paraId="554A172E" w14:textId="77777777" w:rsidR="00FB45E4" w:rsidRDefault="00DC4701" w:rsidP="00C62E84">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забезпечує усунення причин, що приводять до нещасних випадків, професійних захворювань і ви</w:t>
      </w:r>
      <w:r w:rsidR="00C62E84">
        <w:rPr>
          <w:rFonts w:ascii="Times New Roman" w:hAnsi="Times New Roman"/>
          <w:sz w:val="28"/>
          <w:szCs w:val="28"/>
          <w:lang w:val="uk-UA"/>
        </w:rPr>
        <w:t>конання профілактичних заходів;</w:t>
      </w:r>
    </w:p>
    <w:p w14:paraId="16681A61"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організовує атестацію робочих місць на відповідність нормативним актам про охорону праці в порядку і в строки, встановлені законодавством;</w:t>
      </w:r>
    </w:p>
    <w:p w14:paraId="32C8A679" w14:textId="77777777" w:rsidR="00DC4701" w:rsidRPr="00DC4701"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розробляє і затверджує положення, інструкції, інші нормативні акти про охорону праці, що діють в межах Підприємства;</w:t>
      </w:r>
    </w:p>
    <w:p w14:paraId="56A74261" w14:textId="77777777" w:rsidR="00AA103C" w:rsidRPr="00FB45E4" w:rsidRDefault="00DC4701" w:rsidP="00AE5EF2">
      <w:pPr>
        <w:spacing w:after="0" w:line="240" w:lineRule="auto"/>
        <w:jc w:val="both"/>
        <w:rPr>
          <w:rFonts w:ascii="Times New Roman" w:hAnsi="Times New Roman"/>
          <w:sz w:val="28"/>
          <w:szCs w:val="28"/>
          <w:lang w:val="uk-UA"/>
        </w:rPr>
      </w:pPr>
      <w:r w:rsidRPr="00DC4701">
        <w:rPr>
          <w:rFonts w:ascii="Times New Roman" w:hAnsi="Times New Roman"/>
          <w:sz w:val="28"/>
          <w:szCs w:val="28"/>
          <w:lang w:val="uk-UA"/>
        </w:rPr>
        <w:t>- здійснює постійний контроль за додержання працівниками вимог щодо охорони праці.</w:t>
      </w:r>
    </w:p>
    <w:p w14:paraId="69AA5595" w14:textId="77777777" w:rsidR="005E50E2" w:rsidRDefault="00DC4701" w:rsidP="005E50E2">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8.3. Додаткові питання охорони праці на Підприємстві регулюються «Колективним договором».</w:t>
      </w:r>
    </w:p>
    <w:p w14:paraId="46A226DF" w14:textId="77777777" w:rsidR="00FB45E4" w:rsidRPr="00DC4701" w:rsidRDefault="00FB45E4" w:rsidP="005E50E2">
      <w:pPr>
        <w:spacing w:after="0" w:line="240" w:lineRule="auto"/>
        <w:ind w:firstLine="720"/>
        <w:jc w:val="both"/>
        <w:rPr>
          <w:rFonts w:ascii="Times New Roman" w:hAnsi="Times New Roman"/>
          <w:sz w:val="28"/>
          <w:szCs w:val="28"/>
          <w:lang w:val="uk-UA"/>
        </w:rPr>
      </w:pPr>
    </w:p>
    <w:p w14:paraId="55BA0882" w14:textId="77777777" w:rsidR="00FB45E4" w:rsidRDefault="00DC4701" w:rsidP="00174D1C">
      <w:pPr>
        <w:spacing w:after="0" w:line="240" w:lineRule="auto"/>
        <w:ind w:firstLine="720"/>
        <w:jc w:val="center"/>
        <w:rPr>
          <w:rFonts w:ascii="Times New Roman" w:hAnsi="Times New Roman"/>
          <w:b/>
          <w:sz w:val="28"/>
          <w:szCs w:val="28"/>
          <w:lang w:val="uk-UA"/>
        </w:rPr>
      </w:pPr>
      <w:r w:rsidRPr="00174D1C">
        <w:rPr>
          <w:rFonts w:ascii="Times New Roman" w:hAnsi="Times New Roman"/>
          <w:b/>
          <w:sz w:val="28"/>
          <w:szCs w:val="28"/>
          <w:lang w:val="uk-UA"/>
        </w:rPr>
        <w:t>Стаття 9. Прибуток (доход) Підприємства</w:t>
      </w:r>
      <w:r w:rsidR="001D21DC">
        <w:rPr>
          <w:rFonts w:ascii="Times New Roman" w:hAnsi="Times New Roman"/>
          <w:b/>
          <w:sz w:val="28"/>
          <w:szCs w:val="28"/>
          <w:lang w:val="uk-UA"/>
        </w:rPr>
        <w:t>, утворення фондів Підприємства</w:t>
      </w:r>
    </w:p>
    <w:p w14:paraId="5CE558B6"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9.1. Основним узагальнюючим показником фінансових результатів господарської діяльності Підприємства є прибуток (доход).</w:t>
      </w:r>
    </w:p>
    <w:p w14:paraId="65893720"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9.2. Чистий прибуток Підприємства, який залишається після покриття матеріальних та прирівняних до них витрат, витрат на охорону праці, оплати відсотків по кредитах банків, внеску передбачених законодавством України податків та інших платежів до бюджету, відрахувань у галузеві інвестиційні фонди, розподіляється згідно з положенням про фонди.</w:t>
      </w:r>
    </w:p>
    <w:p w14:paraId="5C14ADE0"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9.3. Підприємство утворює цільові фонди, призначені для покриття витрат, пов’язаних зі своєю діяльністю.</w:t>
      </w:r>
    </w:p>
    <w:p w14:paraId="205F4FC1"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9.3.1. Формування резервного фонду Підприємства здійснюється шляхом щорічних відрахувань не менше 5% чистого прибутку Підприємства до досягнення ним 25% статутного капіталу.</w:t>
      </w:r>
    </w:p>
    <w:p w14:paraId="03836FBD"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9.3.2. Підприємство розробляє «Положення про фонди», яке затверджується Власником.</w:t>
      </w:r>
    </w:p>
    <w:p w14:paraId="64626A38"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9.4. Мінімальна заробітна плата працівників не може бути нижче встановленого законодавством України мінімального розміру заробітної плати.</w:t>
      </w:r>
    </w:p>
    <w:p w14:paraId="2E91C7E7"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9.5.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29AEAF6D"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9.6. Підприємство здійснює зовнішньоекономічну діяльність згідно з чинним законодавством України.</w:t>
      </w:r>
    </w:p>
    <w:p w14:paraId="2D8CBF84" w14:textId="77777777" w:rsidR="00DC4701" w:rsidRDefault="00DC4701" w:rsidP="00174D1C">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9.7.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керівника Підприємства, якщо інше не передбачене законодавством. </w:t>
      </w:r>
    </w:p>
    <w:p w14:paraId="0B9BF968" w14:textId="77777777" w:rsidR="00AE5EF2" w:rsidRDefault="00AE5EF2" w:rsidP="00174D1C">
      <w:pPr>
        <w:spacing w:after="0" w:line="240" w:lineRule="auto"/>
        <w:ind w:firstLine="720"/>
        <w:jc w:val="both"/>
        <w:rPr>
          <w:rFonts w:ascii="Times New Roman" w:hAnsi="Times New Roman"/>
          <w:sz w:val="28"/>
          <w:szCs w:val="28"/>
          <w:lang w:val="uk-UA"/>
        </w:rPr>
      </w:pPr>
    </w:p>
    <w:p w14:paraId="79BBC513" w14:textId="77777777" w:rsidR="00AE5EF2" w:rsidRDefault="00DC4701" w:rsidP="00174D1C">
      <w:pPr>
        <w:spacing w:after="0" w:line="240" w:lineRule="auto"/>
        <w:ind w:firstLine="720"/>
        <w:jc w:val="center"/>
        <w:rPr>
          <w:rFonts w:ascii="Times New Roman" w:hAnsi="Times New Roman"/>
          <w:b/>
          <w:sz w:val="28"/>
          <w:szCs w:val="28"/>
          <w:lang w:val="uk-UA"/>
        </w:rPr>
      </w:pPr>
      <w:r w:rsidRPr="00174D1C">
        <w:rPr>
          <w:rFonts w:ascii="Times New Roman" w:hAnsi="Times New Roman"/>
          <w:b/>
          <w:sz w:val="28"/>
          <w:szCs w:val="28"/>
          <w:lang w:val="uk-UA"/>
        </w:rPr>
        <w:lastRenderedPageBreak/>
        <w:t>Стаття 10. Ліквідація і реорганізація Підприємства</w:t>
      </w:r>
    </w:p>
    <w:p w14:paraId="33844FE1"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10.1. Ліквідація та реорганізація (злиття, приєднання, поділ, виділення, перетворення) Підприємства проводиться за рішенням Власника або суду згідно з чинним законодавством.</w:t>
      </w:r>
    </w:p>
    <w:p w14:paraId="75F94CD1" w14:textId="77777777" w:rsidR="00FB45E4" w:rsidRPr="00FB45E4" w:rsidRDefault="00DC4701" w:rsidP="00C62E84">
      <w:pPr>
        <w:spacing w:after="0" w:line="240" w:lineRule="auto"/>
        <w:ind w:firstLine="720"/>
        <w:jc w:val="both"/>
        <w:rPr>
          <w:rFonts w:ascii="Times New Roman" w:hAnsi="Times New Roman"/>
          <w:sz w:val="24"/>
          <w:szCs w:val="24"/>
          <w:lang w:val="uk-UA"/>
        </w:rPr>
      </w:pPr>
      <w:r w:rsidRPr="00DC4701">
        <w:rPr>
          <w:rFonts w:ascii="Times New Roman" w:hAnsi="Times New Roman"/>
          <w:sz w:val="28"/>
          <w:szCs w:val="28"/>
          <w:lang w:val="uk-UA"/>
        </w:rPr>
        <w:t>10.2. Засновник юридичної особи, суд або орган, що прийняв рішення про припинення юридичної особи, зобов’язані негайно повідомити про це орган державної реєстрації, який вносить до єдиного державного реєстру відомості про те, що юридична особа перебуває у процесі припинення.</w:t>
      </w:r>
    </w:p>
    <w:p w14:paraId="7804E535" w14:textId="77777777" w:rsidR="00AA103C" w:rsidRPr="00FB45E4" w:rsidRDefault="00DC4701" w:rsidP="00FB45E4">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10.3. Ліквідація Підприємства здійснюється ліквідаційною комісією, яка утворюється Власником (господарським судом). До складу ліквідаційної комісії входять представники Власника та Підприємства в особі його органу управління. Порядок і строки проведення ліквідації, а також строки для подання заяв претензій кредиторів визначається органом, який прийняв рішення про ліквідацію.</w:t>
      </w:r>
    </w:p>
    <w:p w14:paraId="6EDA290C"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10.4. З моменту призначення ліквідаційної комісії до неї переходять повноваження по управлінню Підприємством. Ліквідаційна комісія складає ліквідаційний баланс Підприємства і подає його на затвердження  органу, який призначив ліквідаційну комісію.</w:t>
      </w:r>
    </w:p>
    <w:p w14:paraId="4265A8DF"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10.5. Майно, що залишилось після задоволення претензій кредиторів, використовується за рішенням Власника.</w:t>
      </w:r>
    </w:p>
    <w:p w14:paraId="510C420F" w14:textId="77777777" w:rsidR="00DC4701" w:rsidRP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10.6.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5E4F2B7D" w14:textId="77777777" w:rsidR="00DC4701" w:rsidRDefault="00DC4701" w:rsidP="00DC4701">
      <w:pPr>
        <w:spacing w:after="0" w:line="240" w:lineRule="auto"/>
        <w:ind w:firstLine="720"/>
        <w:jc w:val="both"/>
        <w:rPr>
          <w:rFonts w:ascii="Times New Roman" w:hAnsi="Times New Roman"/>
          <w:sz w:val="28"/>
          <w:szCs w:val="28"/>
          <w:lang w:val="uk-UA"/>
        </w:rPr>
      </w:pPr>
      <w:r w:rsidRPr="00DC4701">
        <w:rPr>
          <w:rFonts w:ascii="Times New Roman" w:hAnsi="Times New Roman"/>
          <w:sz w:val="28"/>
          <w:szCs w:val="28"/>
          <w:lang w:val="uk-UA"/>
        </w:rPr>
        <w:t xml:space="preserve">10.7. Підприємство вважається ліквідованим з моменту виключення його з Єдиного державного реєстру. </w:t>
      </w:r>
    </w:p>
    <w:p w14:paraId="1E4445C9" w14:textId="77777777" w:rsidR="00FB45E4" w:rsidRDefault="00FB45E4" w:rsidP="00FB45E4">
      <w:pPr>
        <w:spacing w:after="0" w:line="240" w:lineRule="auto"/>
        <w:jc w:val="both"/>
        <w:rPr>
          <w:rFonts w:ascii="Times New Roman" w:hAnsi="Times New Roman"/>
          <w:sz w:val="28"/>
          <w:szCs w:val="28"/>
          <w:lang w:val="uk-UA"/>
        </w:rPr>
      </w:pPr>
    </w:p>
    <w:p w14:paraId="3C35EEA9" w14:textId="77777777" w:rsidR="00061471" w:rsidRDefault="00061471" w:rsidP="00FB45E4">
      <w:pPr>
        <w:spacing w:after="0" w:line="240" w:lineRule="auto"/>
        <w:jc w:val="both"/>
        <w:rPr>
          <w:rFonts w:ascii="Times New Roman" w:hAnsi="Times New Roman"/>
          <w:sz w:val="28"/>
          <w:szCs w:val="28"/>
          <w:lang w:val="uk-UA"/>
        </w:rPr>
      </w:pPr>
    </w:p>
    <w:p w14:paraId="7C119D89" w14:textId="77777777" w:rsidR="00FB45E4" w:rsidRDefault="00FB45E4" w:rsidP="00FB45E4">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sidR="00DD3F4D">
        <w:rPr>
          <w:rFonts w:ascii="Times New Roman" w:hAnsi="Times New Roman"/>
          <w:sz w:val="28"/>
          <w:szCs w:val="28"/>
          <w:lang w:val="uk-UA"/>
        </w:rPr>
        <w:tab/>
      </w:r>
      <w:r>
        <w:rPr>
          <w:rFonts w:ascii="Times New Roman" w:hAnsi="Times New Roman"/>
          <w:sz w:val="28"/>
          <w:szCs w:val="28"/>
          <w:lang w:val="uk-UA"/>
        </w:rPr>
        <w:t>Сергій АНАНКО</w:t>
      </w:r>
    </w:p>
    <w:p w14:paraId="4AD5904C" w14:textId="77777777" w:rsidR="00061471" w:rsidRDefault="00061471" w:rsidP="00FB45E4">
      <w:pPr>
        <w:spacing w:after="0" w:line="240" w:lineRule="auto"/>
        <w:jc w:val="both"/>
        <w:rPr>
          <w:rFonts w:ascii="Times New Roman" w:hAnsi="Times New Roman"/>
          <w:sz w:val="28"/>
          <w:szCs w:val="28"/>
          <w:lang w:val="uk-UA"/>
        </w:rPr>
      </w:pPr>
    </w:p>
    <w:p w14:paraId="7E0D9370" w14:textId="77777777" w:rsidR="00061471" w:rsidRDefault="00061471" w:rsidP="00FB45E4">
      <w:pPr>
        <w:spacing w:after="0" w:line="240" w:lineRule="auto"/>
        <w:jc w:val="both"/>
        <w:rPr>
          <w:rFonts w:ascii="Times New Roman" w:hAnsi="Times New Roman"/>
          <w:sz w:val="28"/>
          <w:szCs w:val="28"/>
          <w:lang w:val="uk-UA"/>
        </w:rPr>
      </w:pPr>
    </w:p>
    <w:p w14:paraId="69DE3C1A" w14:textId="77777777" w:rsidR="00061471" w:rsidRDefault="00061471" w:rsidP="00FB45E4">
      <w:pPr>
        <w:spacing w:after="0" w:line="240" w:lineRule="auto"/>
        <w:jc w:val="both"/>
        <w:rPr>
          <w:rFonts w:ascii="Times New Roman" w:hAnsi="Times New Roman"/>
          <w:sz w:val="28"/>
          <w:szCs w:val="28"/>
          <w:lang w:val="uk-UA"/>
        </w:rPr>
      </w:pPr>
    </w:p>
    <w:p w14:paraId="0DB49A93" w14:textId="77777777" w:rsidR="00061471" w:rsidRDefault="00061471" w:rsidP="00FB45E4">
      <w:pPr>
        <w:spacing w:after="0" w:line="240" w:lineRule="auto"/>
        <w:jc w:val="both"/>
        <w:rPr>
          <w:rFonts w:ascii="Times New Roman" w:hAnsi="Times New Roman"/>
          <w:sz w:val="28"/>
          <w:szCs w:val="28"/>
          <w:lang w:val="uk-UA"/>
        </w:rPr>
      </w:pPr>
    </w:p>
    <w:p w14:paraId="649AA6CF" w14:textId="77777777" w:rsidR="00061471" w:rsidRDefault="00061471" w:rsidP="00FB45E4">
      <w:pPr>
        <w:spacing w:after="0" w:line="240" w:lineRule="auto"/>
        <w:jc w:val="both"/>
        <w:rPr>
          <w:rFonts w:ascii="Times New Roman" w:hAnsi="Times New Roman"/>
          <w:sz w:val="28"/>
          <w:szCs w:val="28"/>
          <w:lang w:val="uk-UA"/>
        </w:rPr>
      </w:pPr>
    </w:p>
    <w:p w14:paraId="1BFE2FE3" w14:textId="77777777" w:rsidR="00061471" w:rsidRDefault="00061471" w:rsidP="00FB45E4">
      <w:pPr>
        <w:spacing w:after="0" w:line="240" w:lineRule="auto"/>
        <w:jc w:val="both"/>
        <w:rPr>
          <w:rFonts w:ascii="Times New Roman" w:hAnsi="Times New Roman"/>
          <w:sz w:val="28"/>
          <w:szCs w:val="28"/>
          <w:lang w:val="uk-UA"/>
        </w:rPr>
      </w:pPr>
    </w:p>
    <w:p w14:paraId="017FE565" w14:textId="77777777" w:rsidR="00061471" w:rsidRDefault="00061471" w:rsidP="00FB45E4">
      <w:pPr>
        <w:spacing w:after="0" w:line="240" w:lineRule="auto"/>
        <w:jc w:val="both"/>
        <w:rPr>
          <w:rFonts w:ascii="Times New Roman" w:hAnsi="Times New Roman"/>
          <w:sz w:val="28"/>
          <w:szCs w:val="28"/>
          <w:lang w:val="uk-UA"/>
        </w:rPr>
      </w:pPr>
    </w:p>
    <w:p w14:paraId="22900393" w14:textId="77777777" w:rsidR="00061471" w:rsidRDefault="00061471" w:rsidP="00FB45E4">
      <w:pPr>
        <w:spacing w:after="0" w:line="240" w:lineRule="auto"/>
        <w:jc w:val="both"/>
        <w:rPr>
          <w:rFonts w:ascii="Times New Roman" w:hAnsi="Times New Roman"/>
          <w:sz w:val="28"/>
          <w:szCs w:val="28"/>
          <w:lang w:val="uk-UA"/>
        </w:rPr>
      </w:pPr>
    </w:p>
    <w:p w14:paraId="09E5D481" w14:textId="77777777" w:rsidR="00061471" w:rsidRDefault="00061471" w:rsidP="00FB45E4">
      <w:pPr>
        <w:spacing w:after="0" w:line="240" w:lineRule="auto"/>
        <w:jc w:val="both"/>
        <w:rPr>
          <w:rFonts w:ascii="Times New Roman" w:hAnsi="Times New Roman"/>
          <w:sz w:val="28"/>
          <w:szCs w:val="28"/>
          <w:lang w:val="uk-UA"/>
        </w:rPr>
      </w:pPr>
    </w:p>
    <w:p w14:paraId="51161D62" w14:textId="77777777" w:rsidR="00061471" w:rsidRDefault="00061471" w:rsidP="00FB45E4">
      <w:pPr>
        <w:spacing w:after="0" w:line="240" w:lineRule="auto"/>
        <w:jc w:val="both"/>
        <w:rPr>
          <w:rFonts w:ascii="Times New Roman" w:hAnsi="Times New Roman"/>
          <w:sz w:val="28"/>
          <w:szCs w:val="28"/>
          <w:lang w:val="uk-UA"/>
        </w:rPr>
      </w:pPr>
    </w:p>
    <w:p w14:paraId="587229DB" w14:textId="77777777" w:rsidR="00061471" w:rsidRDefault="00061471" w:rsidP="00FB45E4">
      <w:pPr>
        <w:spacing w:after="0" w:line="240" w:lineRule="auto"/>
        <w:jc w:val="both"/>
        <w:rPr>
          <w:rFonts w:ascii="Times New Roman" w:hAnsi="Times New Roman"/>
          <w:sz w:val="28"/>
          <w:szCs w:val="28"/>
          <w:lang w:val="uk-UA"/>
        </w:rPr>
      </w:pPr>
    </w:p>
    <w:p w14:paraId="2EBC9246" w14:textId="77777777" w:rsidR="00061471" w:rsidRDefault="00061471" w:rsidP="00FB45E4">
      <w:pPr>
        <w:spacing w:after="0" w:line="240" w:lineRule="auto"/>
        <w:jc w:val="both"/>
        <w:rPr>
          <w:rFonts w:ascii="Times New Roman" w:hAnsi="Times New Roman"/>
          <w:sz w:val="28"/>
          <w:szCs w:val="28"/>
          <w:lang w:val="uk-UA"/>
        </w:rPr>
      </w:pPr>
    </w:p>
    <w:p w14:paraId="1344477F" w14:textId="77777777" w:rsidR="00061471" w:rsidRDefault="00061471" w:rsidP="00FB45E4">
      <w:pPr>
        <w:spacing w:after="0" w:line="240" w:lineRule="auto"/>
        <w:jc w:val="both"/>
        <w:rPr>
          <w:rFonts w:ascii="Times New Roman" w:hAnsi="Times New Roman"/>
          <w:sz w:val="28"/>
          <w:szCs w:val="28"/>
          <w:lang w:val="uk-UA"/>
        </w:rPr>
      </w:pPr>
    </w:p>
    <w:p w14:paraId="3D77923A" w14:textId="77777777" w:rsidR="00061471" w:rsidRDefault="00061471" w:rsidP="00FB45E4">
      <w:pPr>
        <w:spacing w:after="0" w:line="240" w:lineRule="auto"/>
        <w:jc w:val="both"/>
        <w:rPr>
          <w:rFonts w:ascii="Times New Roman" w:hAnsi="Times New Roman"/>
          <w:sz w:val="28"/>
          <w:szCs w:val="28"/>
          <w:lang w:val="uk-UA"/>
        </w:rPr>
      </w:pPr>
    </w:p>
    <w:p w14:paraId="2F3192AA" w14:textId="77777777" w:rsidR="00061471" w:rsidRDefault="00061471" w:rsidP="00FB45E4">
      <w:pPr>
        <w:spacing w:after="0" w:line="240" w:lineRule="auto"/>
        <w:jc w:val="both"/>
        <w:rPr>
          <w:rFonts w:ascii="Times New Roman" w:hAnsi="Times New Roman"/>
          <w:sz w:val="28"/>
          <w:szCs w:val="28"/>
          <w:lang w:val="uk-UA"/>
        </w:rPr>
      </w:pPr>
    </w:p>
    <w:p w14:paraId="1BD44433" w14:textId="77777777" w:rsidR="00061471" w:rsidRDefault="00061471" w:rsidP="00FB45E4">
      <w:pPr>
        <w:spacing w:after="0" w:line="240" w:lineRule="auto"/>
        <w:jc w:val="both"/>
        <w:rPr>
          <w:rFonts w:ascii="Times New Roman" w:hAnsi="Times New Roman"/>
          <w:sz w:val="28"/>
          <w:szCs w:val="28"/>
          <w:lang w:val="uk-UA"/>
        </w:rPr>
      </w:pPr>
    </w:p>
    <w:p w14:paraId="39491419" w14:textId="77777777" w:rsidR="00DC4701" w:rsidRPr="00BB5249" w:rsidRDefault="00F12A5E" w:rsidP="00F702A8">
      <w:pPr>
        <w:tabs>
          <w:tab w:val="left" w:pos="11590"/>
        </w:tabs>
        <w:spacing w:line="240" w:lineRule="auto"/>
        <w:rPr>
          <w:rFonts w:ascii="Times New Roman" w:hAnsi="Times New Roman"/>
          <w:bCs/>
          <w:sz w:val="28"/>
          <w:szCs w:val="28"/>
          <w:lang w:val="uk-UA" w:eastAsia="uk-UA"/>
        </w:rPr>
      </w:pPr>
      <w:r>
        <w:rPr>
          <w:rFonts w:ascii="Times New Roman" w:hAnsi="Times New Roman"/>
          <w:bCs/>
          <w:sz w:val="24"/>
          <w:szCs w:val="24"/>
          <w:lang w:val="uk-UA" w:eastAsia="uk-UA"/>
        </w:rPr>
        <w:t>Євгеній АВРАМЕНКО</w:t>
      </w:r>
    </w:p>
    <w:sectPr w:rsidR="00DC4701" w:rsidRPr="00BB5249" w:rsidSect="00C62E84">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5FE1" w14:textId="77777777" w:rsidR="00C729B1" w:rsidRDefault="00C729B1" w:rsidP="00C62E84">
      <w:pPr>
        <w:spacing w:after="0" w:line="240" w:lineRule="auto"/>
      </w:pPr>
      <w:r>
        <w:separator/>
      </w:r>
    </w:p>
  </w:endnote>
  <w:endnote w:type="continuationSeparator" w:id="0">
    <w:p w14:paraId="560D6382" w14:textId="77777777" w:rsidR="00C729B1" w:rsidRDefault="00C729B1" w:rsidP="00C6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7B6D" w14:textId="77777777" w:rsidR="00F53C6C" w:rsidRDefault="00F53C6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0DBD" w14:textId="77777777" w:rsidR="00F53C6C" w:rsidRDefault="00F53C6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6D64" w14:textId="77777777" w:rsidR="00F53C6C" w:rsidRDefault="00F53C6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61DB" w14:textId="77777777" w:rsidR="00C729B1" w:rsidRDefault="00C729B1" w:rsidP="00C62E84">
      <w:pPr>
        <w:spacing w:after="0" w:line="240" w:lineRule="auto"/>
      </w:pPr>
      <w:r>
        <w:separator/>
      </w:r>
    </w:p>
  </w:footnote>
  <w:footnote w:type="continuationSeparator" w:id="0">
    <w:p w14:paraId="47F04385" w14:textId="77777777" w:rsidR="00C729B1" w:rsidRDefault="00C729B1" w:rsidP="00C6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A699" w14:textId="77777777" w:rsidR="00F53C6C" w:rsidRDefault="00F53C6C">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0049" w14:textId="77777777" w:rsidR="00C62E84" w:rsidRPr="00FF42DF" w:rsidRDefault="00C62E84" w:rsidP="00C62E84">
    <w:pPr>
      <w:pStyle w:val="af6"/>
      <w:jc w:val="right"/>
      <w:rPr>
        <w:rFonts w:ascii="Times New Roman" w:hAnsi="Times New Roman"/>
        <w:sz w:val="24"/>
        <w:szCs w:val="24"/>
        <w:lang w:val="uk-UA"/>
      </w:rPr>
    </w:pPr>
    <w:r w:rsidRPr="00FF42DF">
      <w:rPr>
        <w:rFonts w:ascii="Times New Roman" w:hAnsi="Times New Roman"/>
        <w:lang w:val="uk-UA"/>
      </w:rPr>
      <w:t>Продовження додатк</w:t>
    </w:r>
    <w:r w:rsidR="00FF42DF" w:rsidRPr="00FF42DF">
      <w:rPr>
        <w:rFonts w:ascii="Times New Roman" w:hAnsi="Times New Roman"/>
        <w:lang w:val="uk-UA"/>
      </w:rPr>
      <w:t>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4D29" w14:textId="77777777" w:rsidR="00F53C6C" w:rsidRDefault="00F53C6C">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B24"/>
    <w:multiLevelType w:val="hybridMultilevel"/>
    <w:tmpl w:val="A2540A2E"/>
    <w:lvl w:ilvl="0" w:tplc="8DB286C6">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3"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4"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8DA45A9"/>
    <w:multiLevelType w:val="singleLevel"/>
    <w:tmpl w:val="87F09564"/>
    <w:lvl w:ilvl="0">
      <w:numFmt w:val="none"/>
      <w:lvlText w:val=""/>
      <w:lvlJc w:val="left"/>
      <w:pPr>
        <w:tabs>
          <w:tab w:val="num" w:pos="360"/>
        </w:tabs>
        <w:ind w:left="0" w:firstLine="0"/>
      </w:pPr>
    </w:lvl>
  </w:abstractNum>
  <w:abstractNum w:abstractNumId="9"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5D05C50"/>
    <w:multiLevelType w:val="hybridMultilevel"/>
    <w:tmpl w:val="7AFC8572"/>
    <w:lvl w:ilvl="0" w:tplc="0422000F">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D107AAC"/>
    <w:multiLevelType w:val="hybridMultilevel"/>
    <w:tmpl w:val="B8B81AE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19"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61711873">
    <w:abstractNumId w:val="5"/>
  </w:num>
  <w:num w:numId="2" w16cid:durableId="1831870047">
    <w:abstractNumId w:val="22"/>
  </w:num>
  <w:num w:numId="3" w16cid:durableId="1450469412">
    <w:abstractNumId w:val="12"/>
  </w:num>
  <w:num w:numId="4" w16cid:durableId="1698500661">
    <w:abstractNumId w:val="6"/>
  </w:num>
  <w:num w:numId="5" w16cid:durableId="1303384602">
    <w:abstractNumId w:val="16"/>
  </w:num>
  <w:num w:numId="6" w16cid:durableId="1414930860">
    <w:abstractNumId w:val="11"/>
  </w:num>
  <w:num w:numId="7" w16cid:durableId="1624926031">
    <w:abstractNumId w:val="3"/>
  </w:num>
  <w:num w:numId="8" w16cid:durableId="865602912">
    <w:abstractNumId w:val="18"/>
  </w:num>
  <w:num w:numId="9" w16cid:durableId="138348758">
    <w:abstractNumId w:val="8"/>
    <w:lvlOverride w:ilvl="0">
      <w:startOverride w:val="1"/>
    </w:lvlOverride>
  </w:num>
  <w:num w:numId="10" w16cid:durableId="1453088965">
    <w:abstractNumId w:val="15"/>
  </w:num>
  <w:num w:numId="11" w16cid:durableId="274409281">
    <w:abstractNumId w:val="20"/>
  </w:num>
  <w:num w:numId="12" w16cid:durableId="1562206161">
    <w:abstractNumId w:val="2"/>
  </w:num>
  <w:num w:numId="13" w16cid:durableId="1900436689">
    <w:abstractNumId w:val="19"/>
  </w:num>
  <w:num w:numId="14" w16cid:durableId="1982534721">
    <w:abstractNumId w:val="9"/>
  </w:num>
  <w:num w:numId="15" w16cid:durableId="1037969840">
    <w:abstractNumId w:val="10"/>
  </w:num>
  <w:num w:numId="16" w16cid:durableId="398135698">
    <w:abstractNumId w:val="14"/>
  </w:num>
  <w:num w:numId="17" w16cid:durableId="1118258390">
    <w:abstractNumId w:val="4"/>
  </w:num>
  <w:num w:numId="18" w16cid:durableId="2109882246">
    <w:abstractNumId w:val="7"/>
  </w:num>
  <w:num w:numId="19" w16cid:durableId="2008438808">
    <w:abstractNumId w:val="1"/>
  </w:num>
  <w:num w:numId="20" w16cid:durableId="906184692">
    <w:abstractNumId w:val="21"/>
  </w:num>
  <w:num w:numId="21" w16cid:durableId="1373268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57826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633512">
    <w:abstractNumId w:val="17"/>
  </w:num>
  <w:num w:numId="24" w16cid:durableId="1050109435">
    <w:abstractNumId w:val="13"/>
  </w:num>
  <w:num w:numId="25" w16cid:durableId="82308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29D5"/>
    <w:rsid w:val="0001263C"/>
    <w:rsid w:val="00013110"/>
    <w:rsid w:val="00014875"/>
    <w:rsid w:val="0001569B"/>
    <w:rsid w:val="0001767E"/>
    <w:rsid w:val="000339F8"/>
    <w:rsid w:val="000357DD"/>
    <w:rsid w:val="000365F9"/>
    <w:rsid w:val="00036E3A"/>
    <w:rsid w:val="00046160"/>
    <w:rsid w:val="00055443"/>
    <w:rsid w:val="000609BD"/>
    <w:rsid w:val="00061471"/>
    <w:rsid w:val="0006513B"/>
    <w:rsid w:val="00091D09"/>
    <w:rsid w:val="00091E1B"/>
    <w:rsid w:val="000924B6"/>
    <w:rsid w:val="000B3A55"/>
    <w:rsid w:val="000F234C"/>
    <w:rsid w:val="000F70F2"/>
    <w:rsid w:val="00100508"/>
    <w:rsid w:val="00100A85"/>
    <w:rsid w:val="0010199E"/>
    <w:rsid w:val="001109A0"/>
    <w:rsid w:val="00112222"/>
    <w:rsid w:val="001127E4"/>
    <w:rsid w:val="00114027"/>
    <w:rsid w:val="00125D11"/>
    <w:rsid w:val="00153983"/>
    <w:rsid w:val="00161C45"/>
    <w:rsid w:val="00165A93"/>
    <w:rsid w:val="001746E6"/>
    <w:rsid w:val="00174D1C"/>
    <w:rsid w:val="001765EA"/>
    <w:rsid w:val="00185073"/>
    <w:rsid w:val="001978BD"/>
    <w:rsid w:val="001A306B"/>
    <w:rsid w:val="001A7F4A"/>
    <w:rsid w:val="001B5915"/>
    <w:rsid w:val="001D053F"/>
    <w:rsid w:val="001D21DC"/>
    <w:rsid w:val="001D363E"/>
    <w:rsid w:val="001E1575"/>
    <w:rsid w:val="001E199C"/>
    <w:rsid w:val="001E2144"/>
    <w:rsid w:val="001E4D4F"/>
    <w:rsid w:val="001E69B2"/>
    <w:rsid w:val="00205171"/>
    <w:rsid w:val="00235B8C"/>
    <w:rsid w:val="00236954"/>
    <w:rsid w:val="00242545"/>
    <w:rsid w:val="002610AF"/>
    <w:rsid w:val="00261E8E"/>
    <w:rsid w:val="002656FC"/>
    <w:rsid w:val="002848E5"/>
    <w:rsid w:val="00284D05"/>
    <w:rsid w:val="00286CC7"/>
    <w:rsid w:val="00292D56"/>
    <w:rsid w:val="00294075"/>
    <w:rsid w:val="00294B13"/>
    <w:rsid w:val="002A1BFB"/>
    <w:rsid w:val="002A2853"/>
    <w:rsid w:val="002B5DBC"/>
    <w:rsid w:val="002B648A"/>
    <w:rsid w:val="002C382B"/>
    <w:rsid w:val="002E1FC9"/>
    <w:rsid w:val="002E33D1"/>
    <w:rsid w:val="002F3519"/>
    <w:rsid w:val="003073D9"/>
    <w:rsid w:val="003137D0"/>
    <w:rsid w:val="00347CF5"/>
    <w:rsid w:val="003550EB"/>
    <w:rsid w:val="003638FC"/>
    <w:rsid w:val="00377C8D"/>
    <w:rsid w:val="003952AB"/>
    <w:rsid w:val="003A6760"/>
    <w:rsid w:val="003A69DA"/>
    <w:rsid w:val="003A7FD9"/>
    <w:rsid w:val="003B64CC"/>
    <w:rsid w:val="003E44D7"/>
    <w:rsid w:val="00413CBF"/>
    <w:rsid w:val="004204D1"/>
    <w:rsid w:val="00431D61"/>
    <w:rsid w:val="00447949"/>
    <w:rsid w:val="00447B0D"/>
    <w:rsid w:val="00460FD9"/>
    <w:rsid w:val="0046283C"/>
    <w:rsid w:val="004A0D17"/>
    <w:rsid w:val="004A33A5"/>
    <w:rsid w:val="004B2790"/>
    <w:rsid w:val="004C31F7"/>
    <w:rsid w:val="004D3A23"/>
    <w:rsid w:val="004E70F4"/>
    <w:rsid w:val="004F0E02"/>
    <w:rsid w:val="00501FEE"/>
    <w:rsid w:val="00512845"/>
    <w:rsid w:val="005137F9"/>
    <w:rsid w:val="00530D2A"/>
    <w:rsid w:val="00577854"/>
    <w:rsid w:val="00587764"/>
    <w:rsid w:val="00594C41"/>
    <w:rsid w:val="0059631C"/>
    <w:rsid w:val="005A77C2"/>
    <w:rsid w:val="005C4527"/>
    <w:rsid w:val="005E50E2"/>
    <w:rsid w:val="005F20D1"/>
    <w:rsid w:val="00602686"/>
    <w:rsid w:val="0061241A"/>
    <w:rsid w:val="00614A70"/>
    <w:rsid w:val="00615B23"/>
    <w:rsid w:val="00634F43"/>
    <w:rsid w:val="00645269"/>
    <w:rsid w:val="0065318A"/>
    <w:rsid w:val="00656C99"/>
    <w:rsid w:val="00674800"/>
    <w:rsid w:val="00687C0D"/>
    <w:rsid w:val="006A2380"/>
    <w:rsid w:val="006A2C66"/>
    <w:rsid w:val="006A572D"/>
    <w:rsid w:val="006C55FE"/>
    <w:rsid w:val="007079E8"/>
    <w:rsid w:val="007162E5"/>
    <w:rsid w:val="00730F04"/>
    <w:rsid w:val="00741FCF"/>
    <w:rsid w:val="00753623"/>
    <w:rsid w:val="00765CAF"/>
    <w:rsid w:val="007722DD"/>
    <w:rsid w:val="00773E0D"/>
    <w:rsid w:val="00782DB6"/>
    <w:rsid w:val="007837E0"/>
    <w:rsid w:val="00796BF1"/>
    <w:rsid w:val="007A5169"/>
    <w:rsid w:val="007B4A5F"/>
    <w:rsid w:val="007E212E"/>
    <w:rsid w:val="008143CC"/>
    <w:rsid w:val="00814ADC"/>
    <w:rsid w:val="00830F04"/>
    <w:rsid w:val="00842ECB"/>
    <w:rsid w:val="0084427A"/>
    <w:rsid w:val="00867732"/>
    <w:rsid w:val="0087562E"/>
    <w:rsid w:val="00880FC4"/>
    <w:rsid w:val="00885DAF"/>
    <w:rsid w:val="008A3B6F"/>
    <w:rsid w:val="008C70F4"/>
    <w:rsid w:val="008D283F"/>
    <w:rsid w:val="008E050F"/>
    <w:rsid w:val="008E67FD"/>
    <w:rsid w:val="008F3A05"/>
    <w:rsid w:val="00903D37"/>
    <w:rsid w:val="0092186A"/>
    <w:rsid w:val="0092570B"/>
    <w:rsid w:val="00946A2C"/>
    <w:rsid w:val="00947CEF"/>
    <w:rsid w:val="00951577"/>
    <w:rsid w:val="009846B7"/>
    <w:rsid w:val="00985276"/>
    <w:rsid w:val="00985367"/>
    <w:rsid w:val="009B610B"/>
    <w:rsid w:val="009C3DBF"/>
    <w:rsid w:val="009D6F1E"/>
    <w:rsid w:val="009E2E08"/>
    <w:rsid w:val="009F22ED"/>
    <w:rsid w:val="00A00208"/>
    <w:rsid w:val="00A24B7A"/>
    <w:rsid w:val="00A33579"/>
    <w:rsid w:val="00A46BCE"/>
    <w:rsid w:val="00A50D6A"/>
    <w:rsid w:val="00A860D8"/>
    <w:rsid w:val="00A956B4"/>
    <w:rsid w:val="00A97CB1"/>
    <w:rsid w:val="00AA103C"/>
    <w:rsid w:val="00AA1ECF"/>
    <w:rsid w:val="00AA4B3F"/>
    <w:rsid w:val="00AB7F74"/>
    <w:rsid w:val="00AE2A12"/>
    <w:rsid w:val="00AE5EF2"/>
    <w:rsid w:val="00AF2CC9"/>
    <w:rsid w:val="00AF77A7"/>
    <w:rsid w:val="00B21149"/>
    <w:rsid w:val="00B237B0"/>
    <w:rsid w:val="00B255D2"/>
    <w:rsid w:val="00B263EA"/>
    <w:rsid w:val="00B4615D"/>
    <w:rsid w:val="00B476BB"/>
    <w:rsid w:val="00B5571A"/>
    <w:rsid w:val="00B77EBA"/>
    <w:rsid w:val="00B82513"/>
    <w:rsid w:val="00B90C25"/>
    <w:rsid w:val="00B92E81"/>
    <w:rsid w:val="00BA7FA7"/>
    <w:rsid w:val="00BB31B2"/>
    <w:rsid w:val="00BB5249"/>
    <w:rsid w:val="00BE77A9"/>
    <w:rsid w:val="00BF3DE2"/>
    <w:rsid w:val="00BF3DE3"/>
    <w:rsid w:val="00BF7058"/>
    <w:rsid w:val="00C04CE8"/>
    <w:rsid w:val="00C2218C"/>
    <w:rsid w:val="00C26065"/>
    <w:rsid w:val="00C507F2"/>
    <w:rsid w:val="00C6264D"/>
    <w:rsid w:val="00C62E84"/>
    <w:rsid w:val="00C729B1"/>
    <w:rsid w:val="00C764C8"/>
    <w:rsid w:val="00C80679"/>
    <w:rsid w:val="00CD5FE0"/>
    <w:rsid w:val="00CE6035"/>
    <w:rsid w:val="00D126E0"/>
    <w:rsid w:val="00D34551"/>
    <w:rsid w:val="00D36B85"/>
    <w:rsid w:val="00D37B74"/>
    <w:rsid w:val="00D43E00"/>
    <w:rsid w:val="00D50735"/>
    <w:rsid w:val="00D57547"/>
    <w:rsid w:val="00D60374"/>
    <w:rsid w:val="00D701D4"/>
    <w:rsid w:val="00D776E4"/>
    <w:rsid w:val="00DA1043"/>
    <w:rsid w:val="00DC4701"/>
    <w:rsid w:val="00DD3F4D"/>
    <w:rsid w:val="00DF1B93"/>
    <w:rsid w:val="00E11601"/>
    <w:rsid w:val="00E126FD"/>
    <w:rsid w:val="00E26689"/>
    <w:rsid w:val="00E35E2B"/>
    <w:rsid w:val="00E57A1D"/>
    <w:rsid w:val="00E62E82"/>
    <w:rsid w:val="00E64A56"/>
    <w:rsid w:val="00E72899"/>
    <w:rsid w:val="00E75D33"/>
    <w:rsid w:val="00E870E2"/>
    <w:rsid w:val="00EB3F0D"/>
    <w:rsid w:val="00EC3A4B"/>
    <w:rsid w:val="00ED598F"/>
    <w:rsid w:val="00EF625F"/>
    <w:rsid w:val="00F03C7C"/>
    <w:rsid w:val="00F12A5E"/>
    <w:rsid w:val="00F43B29"/>
    <w:rsid w:val="00F44CC6"/>
    <w:rsid w:val="00F53C6C"/>
    <w:rsid w:val="00F60A3C"/>
    <w:rsid w:val="00F6428C"/>
    <w:rsid w:val="00F700E1"/>
    <w:rsid w:val="00F702A8"/>
    <w:rsid w:val="00F92F45"/>
    <w:rsid w:val="00FA6FE7"/>
    <w:rsid w:val="00FB45E4"/>
    <w:rsid w:val="00FC03BC"/>
    <w:rsid w:val="00FC40E3"/>
    <w:rsid w:val="00FD4D95"/>
    <w:rsid w:val="00FF42DF"/>
    <w:rsid w:val="00FF4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67186"/>
  <w15:docId w15:val="{1F8F9D61-7DC2-4A7F-A2FE-FA8D42F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1EC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rPr>
  </w:style>
  <w:style w:type="character" w:customStyle="1" w:styleId="af5">
    <w:name w:val="Текст Знак"/>
    <w:link w:val="af4"/>
    <w:uiPriority w:val="99"/>
    <w:rsid w:val="00161C45"/>
    <w:rPr>
      <w:rFonts w:ascii="Courier New" w:hAnsi="Courier New"/>
      <w:lang w:val="uk-UA"/>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4">
    <w:name w:val="Знак Знак3"/>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62E84"/>
    <w:pPr>
      <w:tabs>
        <w:tab w:val="center" w:pos="4819"/>
        <w:tab w:val="right" w:pos="9639"/>
      </w:tabs>
    </w:pPr>
  </w:style>
  <w:style w:type="character" w:customStyle="1" w:styleId="af7">
    <w:name w:val="Верхній колонтитул Знак"/>
    <w:link w:val="af6"/>
    <w:uiPriority w:val="99"/>
    <w:rsid w:val="00C62E84"/>
    <w:rPr>
      <w:sz w:val="22"/>
      <w:szCs w:val="22"/>
      <w:lang w:val="ru-RU" w:eastAsia="ru-RU"/>
    </w:rPr>
  </w:style>
  <w:style w:type="paragraph" w:styleId="af8">
    <w:name w:val="List Paragraph"/>
    <w:basedOn w:val="a"/>
    <w:uiPriority w:val="34"/>
    <w:qFormat/>
    <w:rsid w:val="00E57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0517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2472</Words>
  <Characters>17819</Characters>
  <Application>Microsoft Office Word</Application>
  <DocSecurity>0</DocSecurity>
  <Lines>494</Lines>
  <Paragraphs>218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Dilovod</dc:creator>
  <cp:lastModifiedBy>U26</cp:lastModifiedBy>
  <cp:revision>5</cp:revision>
  <cp:lastPrinted>2026-02-02T10:10:00Z</cp:lastPrinted>
  <dcterms:created xsi:type="dcterms:W3CDTF">2026-01-19T11:11:00Z</dcterms:created>
  <dcterms:modified xsi:type="dcterms:W3CDTF">2026-02-03T13:14:00Z</dcterms:modified>
</cp:coreProperties>
</file>