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16" w:rsidRDefault="00904716" w:rsidP="00904716">
      <w:pPr>
        <w:ind w:hanging="13"/>
        <w:jc w:val="center"/>
        <w:rPr>
          <w:rFonts w:eastAsia="Calibri"/>
        </w:rPr>
      </w:pPr>
      <w:r>
        <w:rPr>
          <w:rFonts w:eastAsia="Calibri"/>
          <w:color w:val="000000"/>
          <w:lang w:bidi="uk-UA"/>
        </w:rP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684232759" r:id="rId9"/>
        </w:object>
      </w:r>
    </w:p>
    <w:p w:rsidR="00904716" w:rsidRDefault="00904716" w:rsidP="00904716">
      <w:pPr>
        <w:ind w:hanging="13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sz w:val="28"/>
          <w:szCs w:val="28"/>
        </w:rPr>
        <w:t>СМІЛЯНСЬКА МІСЬКА РАДА</w:t>
      </w:r>
    </w:p>
    <w:p w:rsidR="00904716" w:rsidRDefault="00904716" w:rsidP="00904716">
      <w:pPr>
        <w:ind w:hanging="1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/>
          <w:b/>
          <w:sz w:val="28"/>
          <w:szCs w:val="28"/>
        </w:rPr>
        <w:t xml:space="preserve">  СЕСІЯ</w:t>
      </w:r>
      <w:proofErr w:type="gramEnd"/>
    </w:p>
    <w:p w:rsidR="00904716" w:rsidRDefault="00904716" w:rsidP="00904716">
      <w:pPr>
        <w:ind w:hanging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 </w:t>
      </w:r>
    </w:p>
    <w:p w:rsidR="00904716" w:rsidRDefault="00904716" w:rsidP="00904716">
      <w:pPr>
        <w:autoSpaceDE w:val="0"/>
        <w:autoSpaceDN w:val="0"/>
        <w:rPr>
          <w:rFonts w:ascii="Times New Roman" w:hAnsi="Times New Roman"/>
          <w:b/>
          <w:bCs/>
          <w:noProof/>
          <w:color w:val="FFFFFF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FFFFFF"/>
          <w:sz w:val="28"/>
          <w:szCs w:val="28"/>
        </w:rPr>
        <w:t>СМ</w:t>
      </w:r>
    </w:p>
    <w:p w:rsidR="00904716" w:rsidRPr="00611D2D" w:rsidRDefault="00904716" w:rsidP="00904716">
      <w:pPr>
        <w:shd w:val="clear" w:color="auto" w:fill="FFFFFF"/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28.05.2021</w:t>
      </w:r>
      <w:r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  <w:t>№ 15-</w:t>
      </w:r>
      <w:r w:rsidR="00611D2D">
        <w:rPr>
          <w:rFonts w:ascii="Times New Roman" w:hAnsi="Times New Roman"/>
          <w:bCs/>
          <w:noProof/>
          <w:sz w:val="28"/>
          <w:szCs w:val="28"/>
          <w:lang w:val="en-US"/>
        </w:rPr>
        <w:t>8</w:t>
      </w:r>
      <w:bookmarkStart w:id="0" w:name="_GoBack"/>
      <w:bookmarkEnd w:id="0"/>
      <w:r>
        <w:rPr>
          <w:rFonts w:ascii="Times New Roman" w:hAnsi="Times New Roman"/>
          <w:bCs/>
          <w:noProof/>
          <w:sz w:val="28"/>
          <w:szCs w:val="28"/>
        </w:rPr>
        <w:t>/</w:t>
      </w:r>
      <w:r>
        <w:rPr>
          <w:rFonts w:ascii="Times New Roman" w:hAnsi="Times New Roman"/>
          <w:bCs/>
          <w:noProof/>
          <w:sz w:val="28"/>
          <w:szCs w:val="28"/>
          <w:lang w:val="en-US"/>
        </w:rPr>
        <w:t>VIII</w:t>
      </w:r>
    </w:p>
    <w:p w:rsidR="00904716" w:rsidRPr="00904716" w:rsidRDefault="00904716" w:rsidP="00904716">
      <w:pPr>
        <w:shd w:val="clear" w:color="auto" w:fill="FFFFFF"/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46346D" w:rsidRPr="000540AB" w:rsidRDefault="00FD64C1" w:rsidP="00FD64C1">
      <w:pPr>
        <w:spacing w:after="0" w:line="240" w:lineRule="auto"/>
        <w:ind w:firstLine="0"/>
        <w:jc w:val="left"/>
        <w:rPr>
          <w:rFonts w:ascii="Times New Roman" w:eastAsia="Calibri" w:hAnsi="Times New Roman"/>
          <w:sz w:val="28"/>
          <w:szCs w:val="28"/>
          <w:lang w:val="uk-UA"/>
        </w:rPr>
      </w:pPr>
      <w:r w:rsidRPr="000540AB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r w:rsidR="0046346D" w:rsidRPr="000540AB">
        <w:rPr>
          <w:rFonts w:ascii="Times New Roman" w:eastAsia="Calibri" w:hAnsi="Times New Roman"/>
          <w:sz w:val="28"/>
          <w:szCs w:val="28"/>
          <w:lang w:val="uk-UA"/>
        </w:rPr>
        <w:t>внесення змін до рішення</w:t>
      </w:r>
    </w:p>
    <w:p w:rsidR="007C6FC5" w:rsidRPr="000540AB" w:rsidRDefault="000540AB" w:rsidP="00FD64C1">
      <w:pPr>
        <w:spacing w:after="0" w:line="240" w:lineRule="auto"/>
        <w:ind w:firstLine="0"/>
        <w:jc w:val="left"/>
        <w:rPr>
          <w:rFonts w:ascii="Times New Roman" w:eastAsia="Calibri" w:hAnsi="Times New Roman"/>
          <w:sz w:val="28"/>
          <w:szCs w:val="28"/>
          <w:lang w:val="uk-UA"/>
        </w:rPr>
      </w:pPr>
      <w:r w:rsidRPr="000540AB">
        <w:rPr>
          <w:rFonts w:ascii="Times New Roman" w:eastAsia="Calibri" w:hAnsi="Times New Roman"/>
          <w:sz w:val="28"/>
          <w:szCs w:val="28"/>
          <w:lang w:val="uk-UA"/>
        </w:rPr>
        <w:t>м</w:t>
      </w:r>
      <w:r w:rsidR="0046346D" w:rsidRPr="000540AB">
        <w:rPr>
          <w:rFonts w:ascii="Times New Roman" w:eastAsia="Calibri" w:hAnsi="Times New Roman"/>
          <w:sz w:val="28"/>
          <w:szCs w:val="28"/>
          <w:lang w:val="uk-UA"/>
        </w:rPr>
        <w:t xml:space="preserve">іської ради від </w:t>
      </w:r>
      <w:r w:rsidR="007C6FC5" w:rsidRPr="007C6FC5">
        <w:rPr>
          <w:rFonts w:ascii="Times New Roman" w:hAnsi="Times New Roman"/>
          <w:color w:val="000000"/>
          <w:sz w:val="28"/>
          <w:szCs w:val="28"/>
          <w:lang w:val="uk-UA" w:eastAsia="uk-UA"/>
        </w:rPr>
        <w:t>24.02.2021</w:t>
      </w:r>
      <w:r w:rsidR="007C6FC5" w:rsidRPr="000540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№ </w:t>
      </w:r>
      <w:r w:rsidR="007C6FC5" w:rsidRPr="007C6FC5">
        <w:rPr>
          <w:rFonts w:ascii="Times New Roman" w:hAnsi="Times New Roman"/>
          <w:color w:val="000000"/>
          <w:sz w:val="28"/>
          <w:szCs w:val="28"/>
          <w:lang w:val="uk-UA" w:eastAsia="uk-UA"/>
        </w:rPr>
        <w:t>9-17/</w:t>
      </w:r>
      <w:r w:rsidR="007C6FC5" w:rsidRPr="007C6FC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</w:p>
    <w:p w:rsidR="00FD64C1" w:rsidRPr="000540AB" w:rsidRDefault="007C6FC5" w:rsidP="00FD64C1">
      <w:pPr>
        <w:spacing w:after="0" w:line="240" w:lineRule="auto"/>
        <w:ind w:firstLine="0"/>
        <w:jc w:val="left"/>
        <w:rPr>
          <w:rFonts w:ascii="Times New Roman" w:eastAsia="Calibri" w:hAnsi="Times New Roman"/>
          <w:sz w:val="28"/>
          <w:szCs w:val="28"/>
          <w:lang w:val="uk-UA"/>
        </w:rPr>
      </w:pPr>
      <w:r w:rsidRPr="000540AB">
        <w:rPr>
          <w:rFonts w:ascii="Times New Roman" w:eastAsia="Calibri" w:hAnsi="Times New Roman"/>
          <w:sz w:val="28"/>
          <w:szCs w:val="28"/>
          <w:lang w:val="uk-UA"/>
        </w:rPr>
        <w:t>«Про затвердження</w:t>
      </w:r>
      <w:r w:rsidR="00FD64C1" w:rsidRPr="000540AB">
        <w:rPr>
          <w:rFonts w:ascii="Times New Roman" w:eastAsia="Calibri" w:hAnsi="Times New Roman"/>
          <w:sz w:val="28"/>
          <w:szCs w:val="28"/>
          <w:lang w:val="uk-UA"/>
        </w:rPr>
        <w:t xml:space="preserve"> Програми з</w:t>
      </w:r>
    </w:p>
    <w:p w:rsidR="00FD64C1" w:rsidRPr="000540AB" w:rsidRDefault="00FD64C1" w:rsidP="00FD64C1">
      <w:pPr>
        <w:spacing w:after="0" w:line="240" w:lineRule="auto"/>
        <w:ind w:firstLine="0"/>
        <w:jc w:val="left"/>
        <w:rPr>
          <w:rFonts w:ascii="Times New Roman" w:eastAsia="Calibri" w:hAnsi="Times New Roman"/>
          <w:sz w:val="28"/>
          <w:szCs w:val="28"/>
          <w:lang w:val="uk-UA"/>
        </w:rPr>
      </w:pPr>
      <w:r w:rsidRPr="000540AB">
        <w:rPr>
          <w:rFonts w:ascii="Times New Roman" w:eastAsia="Calibri" w:hAnsi="Times New Roman"/>
          <w:sz w:val="28"/>
          <w:szCs w:val="28"/>
          <w:lang w:val="uk-UA"/>
        </w:rPr>
        <w:t>утримання, поточного ремонту та розвитку</w:t>
      </w:r>
    </w:p>
    <w:p w:rsidR="00FD64C1" w:rsidRPr="000540AB" w:rsidRDefault="00FD64C1" w:rsidP="00FD64C1">
      <w:pPr>
        <w:spacing w:after="0" w:line="240" w:lineRule="auto"/>
        <w:ind w:firstLine="0"/>
        <w:jc w:val="left"/>
        <w:rPr>
          <w:rFonts w:ascii="Times New Roman" w:eastAsia="Calibri" w:hAnsi="Times New Roman"/>
          <w:sz w:val="28"/>
          <w:szCs w:val="28"/>
          <w:lang w:val="uk-UA"/>
        </w:rPr>
      </w:pPr>
      <w:r w:rsidRPr="000540AB">
        <w:rPr>
          <w:rFonts w:ascii="Times New Roman" w:eastAsia="Calibri" w:hAnsi="Times New Roman"/>
          <w:sz w:val="28"/>
          <w:szCs w:val="28"/>
          <w:lang w:val="uk-UA"/>
        </w:rPr>
        <w:t>зовнішнього освітлення м. Сміла</w:t>
      </w:r>
    </w:p>
    <w:p w:rsidR="00FD64C1" w:rsidRPr="000540AB" w:rsidRDefault="00B658E6" w:rsidP="00FD64C1">
      <w:pPr>
        <w:spacing w:after="0" w:line="240" w:lineRule="auto"/>
        <w:ind w:firstLine="0"/>
        <w:jc w:val="left"/>
        <w:rPr>
          <w:rFonts w:ascii="Times New Roman" w:eastAsia="Calibri" w:hAnsi="Times New Roman"/>
          <w:sz w:val="28"/>
          <w:szCs w:val="28"/>
          <w:lang w:val="uk-UA"/>
        </w:rPr>
      </w:pPr>
      <w:r w:rsidRPr="000540AB">
        <w:rPr>
          <w:rFonts w:ascii="Times New Roman" w:eastAsia="Calibri" w:hAnsi="Times New Roman"/>
          <w:sz w:val="28"/>
          <w:szCs w:val="28"/>
          <w:lang w:val="uk-UA"/>
        </w:rPr>
        <w:t>С</w:t>
      </w:r>
      <w:r w:rsidR="00FD64C1" w:rsidRPr="000540AB">
        <w:rPr>
          <w:rFonts w:ascii="Times New Roman" w:eastAsia="Calibri" w:hAnsi="Times New Roman"/>
          <w:sz w:val="28"/>
          <w:szCs w:val="28"/>
          <w:lang w:val="uk-UA"/>
        </w:rPr>
        <w:t>КП «</w:t>
      </w:r>
      <w:r w:rsidRPr="000540AB">
        <w:rPr>
          <w:rFonts w:ascii="Times New Roman" w:eastAsia="Calibri" w:hAnsi="Times New Roman"/>
          <w:sz w:val="28"/>
          <w:szCs w:val="28"/>
          <w:lang w:val="uk-UA"/>
        </w:rPr>
        <w:t>Комунальник</w:t>
      </w:r>
      <w:r w:rsidR="00FD64C1" w:rsidRPr="000540AB">
        <w:rPr>
          <w:rFonts w:ascii="Times New Roman" w:eastAsia="Calibri" w:hAnsi="Times New Roman"/>
          <w:sz w:val="28"/>
          <w:szCs w:val="28"/>
          <w:lang w:val="uk-UA"/>
        </w:rPr>
        <w:t>» на 20</w:t>
      </w:r>
      <w:r w:rsidR="00FD64C1" w:rsidRPr="000540AB">
        <w:rPr>
          <w:rFonts w:ascii="Times New Roman" w:eastAsia="Calibri" w:hAnsi="Times New Roman"/>
          <w:sz w:val="28"/>
          <w:szCs w:val="28"/>
        </w:rPr>
        <w:t>2</w:t>
      </w:r>
      <w:r w:rsidR="00FD64C1" w:rsidRPr="000540AB">
        <w:rPr>
          <w:rFonts w:ascii="Times New Roman" w:eastAsia="Calibri" w:hAnsi="Times New Roman"/>
          <w:sz w:val="28"/>
          <w:szCs w:val="28"/>
          <w:lang w:val="uk-UA"/>
        </w:rPr>
        <w:t>1 рік</w:t>
      </w:r>
      <w:r w:rsidR="007C6FC5" w:rsidRPr="000540AB">
        <w:rPr>
          <w:rFonts w:ascii="Times New Roman" w:eastAsia="Calibri" w:hAnsi="Times New Roman"/>
          <w:sz w:val="28"/>
          <w:szCs w:val="28"/>
          <w:lang w:val="uk-UA"/>
        </w:rPr>
        <w:t>»</w:t>
      </w:r>
    </w:p>
    <w:p w:rsidR="00FD64C1" w:rsidRPr="008A3ACA" w:rsidRDefault="00FD64C1" w:rsidP="00FD64C1">
      <w:pPr>
        <w:spacing w:after="0" w:line="240" w:lineRule="auto"/>
        <w:ind w:firstLine="0"/>
        <w:jc w:val="left"/>
        <w:rPr>
          <w:rFonts w:ascii="Times New Roman" w:eastAsia="Calibri" w:hAnsi="Times New Roman"/>
          <w:sz w:val="28"/>
          <w:szCs w:val="28"/>
          <w:lang w:val="uk-UA"/>
        </w:rPr>
      </w:pPr>
    </w:p>
    <w:p w:rsidR="00A66C6D" w:rsidRDefault="00FD64C1" w:rsidP="005848C7">
      <w:pPr>
        <w:spacing w:after="0" w:line="240" w:lineRule="auto"/>
        <w:ind w:firstLine="0"/>
        <w:rPr>
          <w:rFonts w:ascii="Times New Roman" w:eastAsia="Calibri" w:hAnsi="Times New Roman"/>
          <w:sz w:val="28"/>
          <w:szCs w:val="28"/>
          <w:lang w:val="uk-UA"/>
        </w:rPr>
      </w:pPr>
      <w:r w:rsidRPr="008A3ACA">
        <w:rPr>
          <w:rFonts w:ascii="Times New Roman" w:eastAsia="Calibri" w:hAnsi="Times New Roman"/>
          <w:sz w:val="28"/>
          <w:szCs w:val="28"/>
          <w:lang w:val="uk-UA"/>
        </w:rPr>
        <w:t xml:space="preserve">          Відповідно до п. 22 ч.1 ст. 26, п.3 ч.4 ст.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Pr="008A3ACA">
        <w:rPr>
          <w:rFonts w:ascii="Times New Roman" w:eastAsia="Calibri" w:hAnsi="Times New Roman"/>
          <w:sz w:val="28"/>
          <w:szCs w:val="28"/>
          <w:lang w:val="uk-UA"/>
        </w:rPr>
        <w:t>42,</w:t>
      </w:r>
      <w:r w:rsidR="000D291B">
        <w:rPr>
          <w:rFonts w:ascii="Times New Roman" w:eastAsia="Calibri" w:hAnsi="Times New Roman"/>
          <w:sz w:val="28"/>
          <w:szCs w:val="28"/>
          <w:lang w:val="uk-UA"/>
        </w:rPr>
        <w:t xml:space="preserve"> ч.1</w:t>
      </w:r>
      <w:r w:rsidRPr="008A3ACA">
        <w:rPr>
          <w:rFonts w:ascii="Times New Roman" w:eastAsia="Calibri" w:hAnsi="Times New Roman"/>
          <w:sz w:val="28"/>
          <w:szCs w:val="28"/>
          <w:lang w:val="uk-UA"/>
        </w:rPr>
        <w:t xml:space="preserve"> ст. 59 Закону України від 21.05.1997 № 280/97-ВР «Про місцеве самоврядування», </w:t>
      </w:r>
      <w:r>
        <w:rPr>
          <w:rFonts w:ascii="Times New Roman" w:eastAsia="Calibri" w:hAnsi="Times New Roman"/>
          <w:sz w:val="28"/>
          <w:szCs w:val="28"/>
          <w:lang w:val="uk-UA"/>
        </w:rPr>
        <w:t>ст.</w:t>
      </w:r>
      <w:r w:rsidR="003416C4">
        <w:rPr>
          <w:rFonts w:ascii="Times New Roman" w:eastAsia="Calibri" w:hAnsi="Times New Roman"/>
          <w:sz w:val="28"/>
          <w:szCs w:val="28"/>
          <w:lang w:val="uk-UA"/>
        </w:rPr>
        <w:t>70</w:t>
      </w:r>
      <w:r w:rsidR="009D6CC8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E80E2C" w:rsidRPr="008A3AC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eastAsia="Calibri" w:hAnsi="Times New Roman"/>
          <w:sz w:val="28"/>
          <w:szCs w:val="28"/>
          <w:lang w:val="uk-UA"/>
        </w:rPr>
        <w:t>п. 5 ч.1 ст. 91 Бюджетного кодексу України від 08.07.2010 №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eastAsia="Calibri" w:hAnsi="Times New Roman"/>
          <w:sz w:val="28"/>
          <w:szCs w:val="28"/>
          <w:lang w:val="uk-UA"/>
        </w:rPr>
        <w:t>2</w:t>
      </w:r>
      <w:r w:rsidR="003B0199">
        <w:rPr>
          <w:rFonts w:ascii="Times New Roman" w:eastAsia="Calibri" w:hAnsi="Times New Roman"/>
          <w:sz w:val="28"/>
          <w:szCs w:val="28"/>
          <w:lang w:val="uk-UA"/>
        </w:rPr>
        <w:t>45</w:t>
      </w:r>
      <w:r w:rsidRPr="008A3ACA">
        <w:rPr>
          <w:rFonts w:ascii="Times New Roman" w:eastAsia="Calibri" w:hAnsi="Times New Roman"/>
          <w:sz w:val="28"/>
          <w:szCs w:val="28"/>
          <w:lang w:val="uk-UA"/>
        </w:rPr>
        <w:t>6-</w:t>
      </w:r>
      <w:r w:rsidRPr="008A3ACA">
        <w:rPr>
          <w:rFonts w:ascii="Times New Roman" w:eastAsia="Calibri" w:hAnsi="Times New Roman"/>
          <w:sz w:val="28"/>
          <w:szCs w:val="28"/>
          <w:lang w:val="en-US"/>
        </w:rPr>
        <w:t>VI</w:t>
      </w:r>
      <w:r w:rsidRPr="008A3ACA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904716">
        <w:rPr>
          <w:rFonts w:ascii="Times New Roman" w:eastAsia="Calibri" w:hAnsi="Times New Roman"/>
          <w:sz w:val="28"/>
          <w:szCs w:val="28"/>
          <w:lang w:val="uk-UA"/>
        </w:rPr>
        <w:t xml:space="preserve"> враховуючи листа Смілянського комунального підприємства «Комунальник»,</w:t>
      </w:r>
      <w:r w:rsidRPr="008A3ACA">
        <w:rPr>
          <w:rFonts w:ascii="Times New Roman" w:eastAsia="Calibri" w:hAnsi="Times New Roman"/>
          <w:sz w:val="28"/>
          <w:szCs w:val="28"/>
          <w:lang w:val="uk-UA"/>
        </w:rPr>
        <w:t xml:space="preserve"> з метою утримання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поточного ремонту </w:t>
      </w:r>
      <w:r w:rsidRPr="008A3ACA">
        <w:rPr>
          <w:rFonts w:ascii="Times New Roman" w:eastAsia="Calibri" w:hAnsi="Times New Roman"/>
          <w:sz w:val="28"/>
          <w:szCs w:val="28"/>
          <w:lang w:val="uk-UA"/>
        </w:rPr>
        <w:t>та розвитку зовнішнього освітлення міста,</w:t>
      </w:r>
      <w:r w:rsidR="00A66C6D" w:rsidRPr="00A66C6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A3ACA">
        <w:rPr>
          <w:rFonts w:ascii="Times New Roman" w:eastAsia="Calibri" w:hAnsi="Times New Roman"/>
          <w:sz w:val="28"/>
          <w:szCs w:val="28"/>
          <w:lang w:val="uk-UA"/>
        </w:rPr>
        <w:t xml:space="preserve"> міська рада </w:t>
      </w:r>
    </w:p>
    <w:p w:rsidR="00FD64C1" w:rsidRDefault="00FD64C1" w:rsidP="00FD64C1">
      <w:pPr>
        <w:tabs>
          <w:tab w:val="left" w:pos="567"/>
        </w:tabs>
        <w:spacing w:after="0" w:line="240" w:lineRule="auto"/>
        <w:ind w:firstLine="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ВИРІШИЛА</w:t>
      </w:r>
      <w:r w:rsidRPr="008A3ACA">
        <w:rPr>
          <w:rFonts w:ascii="Times New Roman" w:eastAsia="Calibri" w:hAnsi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FD64C1" w:rsidRPr="008A3ACA" w:rsidRDefault="00FD64C1" w:rsidP="00FD64C1">
      <w:pPr>
        <w:spacing w:after="0" w:line="240" w:lineRule="auto"/>
        <w:ind w:firstLine="0"/>
        <w:rPr>
          <w:rFonts w:ascii="Times New Roman" w:eastAsia="Calibri" w:hAnsi="Times New Roman"/>
          <w:sz w:val="28"/>
          <w:szCs w:val="28"/>
          <w:lang w:val="uk-UA"/>
        </w:rPr>
      </w:pPr>
    </w:p>
    <w:p w:rsidR="006959D4" w:rsidRDefault="000540AB" w:rsidP="006959D4">
      <w:pPr>
        <w:pStyle w:val="docdata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FD64C1" w:rsidRPr="008A3ACA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Внести зміни до</w:t>
      </w:r>
      <w:r w:rsidR="00FD64C1" w:rsidRPr="008A3ACA">
        <w:rPr>
          <w:rFonts w:eastAsia="Calibri"/>
          <w:sz w:val="28"/>
          <w:szCs w:val="28"/>
        </w:rPr>
        <w:t xml:space="preserve"> </w:t>
      </w:r>
      <w:r w:rsidRPr="000540AB">
        <w:rPr>
          <w:rFonts w:eastAsia="Calibri"/>
          <w:sz w:val="28"/>
          <w:szCs w:val="28"/>
        </w:rPr>
        <w:t>змін до рішення</w:t>
      </w:r>
      <w:r>
        <w:rPr>
          <w:rFonts w:eastAsia="Calibri"/>
          <w:sz w:val="28"/>
          <w:szCs w:val="28"/>
        </w:rPr>
        <w:t xml:space="preserve"> </w:t>
      </w:r>
      <w:r w:rsidRPr="000540AB">
        <w:rPr>
          <w:rFonts w:eastAsia="Calibri"/>
          <w:sz w:val="28"/>
          <w:szCs w:val="28"/>
        </w:rPr>
        <w:t xml:space="preserve">міської ради від </w:t>
      </w:r>
      <w:r w:rsidRPr="007C6FC5">
        <w:rPr>
          <w:color w:val="000000"/>
          <w:sz w:val="28"/>
          <w:szCs w:val="28"/>
        </w:rPr>
        <w:t>24.02.2021</w:t>
      </w:r>
      <w:r w:rsidRPr="000540AB">
        <w:rPr>
          <w:color w:val="000000"/>
          <w:sz w:val="28"/>
          <w:szCs w:val="28"/>
        </w:rPr>
        <w:t xml:space="preserve">№ </w:t>
      </w:r>
      <w:r w:rsidRPr="007C6FC5">
        <w:rPr>
          <w:color w:val="000000"/>
          <w:sz w:val="28"/>
          <w:szCs w:val="28"/>
        </w:rPr>
        <w:t>9-17/</w:t>
      </w:r>
      <w:r w:rsidRPr="007C6FC5">
        <w:rPr>
          <w:color w:val="000000"/>
          <w:sz w:val="28"/>
          <w:szCs w:val="28"/>
          <w:lang w:val="en-US"/>
        </w:rPr>
        <w:t>VIII</w:t>
      </w:r>
      <w:r w:rsidRPr="000540AB">
        <w:rPr>
          <w:rFonts w:eastAsia="Calibri"/>
          <w:sz w:val="28"/>
          <w:szCs w:val="28"/>
        </w:rPr>
        <w:t xml:space="preserve"> «Про затвердження Програми з</w:t>
      </w:r>
      <w:r>
        <w:rPr>
          <w:rFonts w:eastAsia="Calibri"/>
          <w:sz w:val="28"/>
          <w:szCs w:val="28"/>
        </w:rPr>
        <w:t xml:space="preserve"> </w:t>
      </w:r>
      <w:r w:rsidRPr="000540AB">
        <w:rPr>
          <w:rFonts w:eastAsia="Calibri"/>
          <w:sz w:val="28"/>
          <w:szCs w:val="28"/>
        </w:rPr>
        <w:t>утримання, поточного</w:t>
      </w:r>
      <w:r>
        <w:rPr>
          <w:rFonts w:eastAsia="Calibri"/>
          <w:sz w:val="28"/>
          <w:szCs w:val="28"/>
        </w:rPr>
        <w:t xml:space="preserve"> </w:t>
      </w:r>
      <w:r w:rsidRPr="000540AB">
        <w:rPr>
          <w:rFonts w:eastAsia="Calibri"/>
          <w:sz w:val="28"/>
          <w:szCs w:val="28"/>
        </w:rPr>
        <w:t>ремонту</w:t>
      </w:r>
      <w:r>
        <w:rPr>
          <w:rFonts w:eastAsia="Calibri"/>
          <w:sz w:val="28"/>
          <w:szCs w:val="28"/>
        </w:rPr>
        <w:t xml:space="preserve"> </w:t>
      </w:r>
      <w:r w:rsidRPr="000540AB">
        <w:rPr>
          <w:rFonts w:eastAsia="Calibri"/>
          <w:sz w:val="28"/>
          <w:szCs w:val="28"/>
        </w:rPr>
        <w:t>та</w:t>
      </w:r>
      <w:r>
        <w:rPr>
          <w:rFonts w:eastAsia="Calibri"/>
          <w:sz w:val="28"/>
          <w:szCs w:val="28"/>
        </w:rPr>
        <w:t xml:space="preserve"> </w:t>
      </w:r>
      <w:r w:rsidRPr="000540AB">
        <w:rPr>
          <w:rFonts w:eastAsia="Calibri"/>
          <w:sz w:val="28"/>
          <w:szCs w:val="28"/>
        </w:rPr>
        <w:t>розвитку</w:t>
      </w:r>
      <w:r>
        <w:rPr>
          <w:rFonts w:eastAsia="Calibri"/>
          <w:sz w:val="28"/>
          <w:szCs w:val="28"/>
        </w:rPr>
        <w:t xml:space="preserve"> </w:t>
      </w:r>
      <w:r w:rsidRPr="000540AB">
        <w:rPr>
          <w:rFonts w:eastAsia="Calibri"/>
          <w:sz w:val="28"/>
          <w:szCs w:val="28"/>
        </w:rPr>
        <w:t>зовнішнього освітлення м. Сміла</w:t>
      </w:r>
      <w:r>
        <w:rPr>
          <w:rFonts w:eastAsia="Calibri"/>
          <w:sz w:val="28"/>
          <w:szCs w:val="28"/>
        </w:rPr>
        <w:t xml:space="preserve"> </w:t>
      </w:r>
      <w:r w:rsidRPr="000540AB">
        <w:rPr>
          <w:rFonts w:eastAsia="Calibri"/>
          <w:sz w:val="28"/>
          <w:szCs w:val="28"/>
        </w:rPr>
        <w:t>СКП «Комунальник» на 2021 рік»</w:t>
      </w:r>
      <w:r>
        <w:rPr>
          <w:rFonts w:eastAsia="Calibri"/>
          <w:sz w:val="28"/>
          <w:szCs w:val="28"/>
        </w:rPr>
        <w:t>,</w:t>
      </w:r>
      <w:r w:rsidR="00A73A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виклавши </w:t>
      </w:r>
      <w:r w:rsidR="00904716">
        <w:rPr>
          <w:rFonts w:eastAsia="Calibri"/>
          <w:sz w:val="28"/>
          <w:szCs w:val="28"/>
        </w:rPr>
        <w:t>розділ</w:t>
      </w:r>
      <w:r w:rsidR="00A73AFD">
        <w:rPr>
          <w:rFonts w:eastAsia="Calibri"/>
          <w:sz w:val="28"/>
          <w:szCs w:val="28"/>
        </w:rPr>
        <w:t xml:space="preserve"> </w:t>
      </w:r>
      <w:r w:rsidR="005848C7" w:rsidRPr="006959D4">
        <w:rPr>
          <w:bCs/>
          <w:color w:val="000000"/>
          <w:sz w:val="28"/>
          <w:szCs w:val="28"/>
        </w:rPr>
        <w:t>V</w:t>
      </w:r>
      <w:r>
        <w:rPr>
          <w:rFonts w:eastAsia="Calibri"/>
          <w:sz w:val="28"/>
          <w:szCs w:val="28"/>
        </w:rPr>
        <w:t xml:space="preserve"> в новій редакції</w:t>
      </w:r>
      <w:r w:rsidR="006959D4">
        <w:rPr>
          <w:rFonts w:eastAsia="Calibri"/>
          <w:sz w:val="28"/>
          <w:szCs w:val="28"/>
        </w:rPr>
        <w:t>:</w:t>
      </w:r>
    </w:p>
    <w:p w:rsidR="006959D4" w:rsidRPr="006959D4" w:rsidRDefault="006959D4" w:rsidP="006959D4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</w:t>
      </w:r>
      <w:r w:rsidRPr="006959D4">
        <w:rPr>
          <w:b/>
          <w:bCs/>
          <w:color w:val="000000"/>
          <w:sz w:val="28"/>
          <w:szCs w:val="28"/>
        </w:rPr>
        <w:t xml:space="preserve"> </w:t>
      </w:r>
      <w:r w:rsidRPr="006959D4">
        <w:rPr>
          <w:bCs/>
          <w:color w:val="000000"/>
          <w:sz w:val="28"/>
          <w:szCs w:val="28"/>
        </w:rPr>
        <w:t>V. Напрямки реалізації Програми</w:t>
      </w:r>
    </w:p>
    <w:p w:rsidR="006959D4" w:rsidRDefault="006959D4" w:rsidP="006959D4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Розв’язання проблеми обумовило необхідність розроблення програми енергоефективної модернізації мереж зовнішнього освітлення м. Сміла, фінансування якої буде відбуватися за рахунок міського, державного та обласного бюджетів, інших джерел, не заборонених законодавством.</w:t>
      </w:r>
    </w:p>
    <w:p w:rsidR="006959D4" w:rsidRDefault="006959D4" w:rsidP="006959D4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Програма спрямована на вирішення актуальної проблеми значних витрат на утримання системи зовнішнього освітлення міста з метою підвищення рівня енергоефективності світлотехнічного обладнання та покращення освітленості вулиць міста.</w:t>
      </w:r>
    </w:p>
    <w:p w:rsidR="006959D4" w:rsidRDefault="006959D4" w:rsidP="006959D4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Для вирішення зазначених проблем потрібно впровадження сучасних енергозберігаючих світлотехнічних приладів на основі </w:t>
      </w:r>
      <w:proofErr w:type="spellStart"/>
      <w:r>
        <w:rPr>
          <w:color w:val="000000"/>
          <w:sz w:val="28"/>
          <w:szCs w:val="28"/>
        </w:rPr>
        <w:t>Led</w:t>
      </w:r>
      <w:proofErr w:type="spellEnd"/>
      <w:r>
        <w:rPr>
          <w:color w:val="000000"/>
          <w:sz w:val="28"/>
          <w:szCs w:val="28"/>
        </w:rPr>
        <w:t> (</w:t>
      </w:r>
      <w:proofErr w:type="spellStart"/>
      <w:r>
        <w:rPr>
          <w:color w:val="000000"/>
          <w:sz w:val="28"/>
          <w:szCs w:val="28"/>
        </w:rPr>
        <w:t>Led</w:t>
      </w:r>
      <w:proofErr w:type="spellEnd"/>
      <w:r>
        <w:rPr>
          <w:color w:val="000000"/>
          <w:sz w:val="28"/>
          <w:szCs w:val="28"/>
        </w:rPr>
        <w:t> світильники), які дозволять значно заощадити енергетичні та матеріальні ресурси.</w:t>
      </w:r>
    </w:p>
    <w:p w:rsidR="006959D4" w:rsidRDefault="006959D4" w:rsidP="006959D4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 однаковій потужності і, відповідно, однаковому споживані електроенергії світлодіодні консольні світильники за своїми технічними характеристиками переважають світлодіодні лампи.</w:t>
      </w:r>
    </w:p>
    <w:p w:rsidR="000540AB" w:rsidRPr="000540AB" w:rsidRDefault="006959D4" w:rsidP="006959D4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проведенні часткового огляду виявилось, що Led лампи, які заплановано замінити, є майже на всіх вулицях міста. Здебільшого на одній вулиці знаходяться енергозберігаючі лампи типу </w:t>
      </w:r>
      <w:proofErr w:type="spellStart"/>
      <w:r>
        <w:rPr>
          <w:color w:val="000000"/>
          <w:sz w:val="28"/>
          <w:szCs w:val="28"/>
        </w:rPr>
        <w:t>Led</w:t>
      </w:r>
      <w:proofErr w:type="spellEnd"/>
      <w:r>
        <w:rPr>
          <w:color w:val="000000"/>
          <w:sz w:val="28"/>
          <w:szCs w:val="28"/>
        </w:rPr>
        <w:t xml:space="preserve">, які не надають відповідного освітлення вулиць через різну висоту встановлення. Враховуючи цей факт, неможливо при заміні декількох ламп на вулиці на </w:t>
      </w:r>
      <w:proofErr w:type="spellStart"/>
      <w:r>
        <w:rPr>
          <w:color w:val="000000"/>
          <w:sz w:val="28"/>
          <w:szCs w:val="28"/>
        </w:rPr>
        <w:t>Led</w:t>
      </w:r>
      <w:proofErr w:type="spellEnd"/>
      <w:r>
        <w:rPr>
          <w:color w:val="000000"/>
          <w:sz w:val="28"/>
          <w:szCs w:val="28"/>
        </w:rPr>
        <w:t xml:space="preserve"> консольний світильник забезпечити якісне освітлення вулиці. Тому, Програмою заплановано виконати роботи із комплексної заміни Led ламп або по всій вулиці, або на значній ділянці на </w:t>
      </w:r>
      <w:proofErr w:type="spellStart"/>
      <w:r>
        <w:rPr>
          <w:color w:val="000000"/>
          <w:sz w:val="28"/>
          <w:szCs w:val="28"/>
        </w:rPr>
        <w:t>Led</w:t>
      </w:r>
      <w:proofErr w:type="spellEnd"/>
      <w:r>
        <w:rPr>
          <w:color w:val="000000"/>
          <w:sz w:val="28"/>
          <w:szCs w:val="28"/>
        </w:rPr>
        <w:t xml:space="preserve"> світильники».</w:t>
      </w:r>
      <w:r w:rsidRPr="000540AB">
        <w:rPr>
          <w:rFonts w:eastAsia="Calibri"/>
          <w:sz w:val="28"/>
          <w:szCs w:val="28"/>
        </w:rPr>
        <w:t xml:space="preserve"> </w:t>
      </w:r>
    </w:p>
    <w:p w:rsidR="00FD64C1" w:rsidRPr="009450B1" w:rsidRDefault="000540AB" w:rsidP="00FD64C1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="00904716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D64C1" w:rsidRPr="009450B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FD64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D64C1" w:rsidRPr="009450B1">
        <w:rPr>
          <w:rFonts w:ascii="Times New Roman" w:hAnsi="Times New Roman"/>
          <w:sz w:val="28"/>
          <w:szCs w:val="28"/>
          <w:lang w:val="uk-UA" w:eastAsia="ru-RU"/>
        </w:rPr>
        <w:t xml:space="preserve">Організацію виконання рішення покласти на заступника міського голови </w:t>
      </w:r>
      <w:r w:rsidR="005372C9" w:rsidRPr="009450B1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функціональних повноважень </w:t>
      </w:r>
      <w:r w:rsidR="00FD64C1" w:rsidRPr="009450B1"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r w:rsidR="00FD64C1" w:rsidRPr="009450B1">
        <w:rPr>
          <w:rFonts w:ascii="Times New Roman" w:eastAsiaTheme="minorHAnsi" w:hAnsi="Times New Roman" w:cstheme="minorBidi"/>
          <w:sz w:val="28"/>
          <w:szCs w:val="28"/>
          <w:lang w:val="uk-UA"/>
        </w:rPr>
        <w:t>управління житлово-комунального господарства.</w:t>
      </w:r>
    </w:p>
    <w:p w:rsidR="00FD64C1" w:rsidRPr="009450B1" w:rsidRDefault="000540AB" w:rsidP="00FD64C1">
      <w:pPr>
        <w:tabs>
          <w:tab w:val="left" w:pos="567"/>
        </w:tabs>
        <w:spacing w:after="0" w:line="240" w:lineRule="auto"/>
        <w:ind w:firstLine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904716">
        <w:rPr>
          <w:rFonts w:ascii="Times New Roman" w:hAnsi="Times New Roman"/>
          <w:sz w:val="28"/>
          <w:szCs w:val="28"/>
          <w:lang w:val="uk-UA" w:eastAsia="ru-RU"/>
        </w:rPr>
        <w:t>3</w:t>
      </w:r>
      <w:r w:rsidR="00FD64C1" w:rsidRPr="009450B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FD64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D64C1" w:rsidRPr="009450B1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рішення покласти на </w:t>
      </w:r>
      <w:r w:rsidR="00A66C6D">
        <w:rPr>
          <w:rFonts w:ascii="Times New Roman" w:hAnsi="Times New Roman"/>
          <w:sz w:val="28"/>
          <w:szCs w:val="28"/>
          <w:lang w:val="uk-UA" w:eastAsia="ru-RU"/>
        </w:rPr>
        <w:t xml:space="preserve">секретаря міської ради, </w:t>
      </w:r>
      <w:r w:rsidR="00FD64C1" w:rsidRPr="009450B1">
        <w:rPr>
          <w:rFonts w:ascii="Times New Roman" w:hAnsi="Times New Roman"/>
          <w:sz w:val="28"/>
          <w:szCs w:val="28"/>
          <w:lang w:val="uk-UA" w:eastAsia="ru-RU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FD64C1">
        <w:rPr>
          <w:rFonts w:ascii="Times New Roman" w:hAnsi="Times New Roman"/>
          <w:sz w:val="28"/>
          <w:szCs w:val="28"/>
          <w:lang w:val="uk-UA" w:eastAsia="ru-RU"/>
        </w:rPr>
        <w:t xml:space="preserve"> та</w:t>
      </w:r>
      <w:r w:rsidR="00FD64C1" w:rsidRPr="009450B1">
        <w:rPr>
          <w:rFonts w:ascii="Times New Roman" w:hAnsi="Times New Roman"/>
          <w:sz w:val="28"/>
          <w:szCs w:val="28"/>
          <w:lang w:val="uk-UA" w:eastAsia="ru-RU"/>
        </w:rPr>
        <w:t xml:space="preserve"> постійну комісію міської ради з питань житлово-комунального господарства.</w:t>
      </w:r>
    </w:p>
    <w:p w:rsidR="00FD64C1" w:rsidRPr="008A3ACA" w:rsidRDefault="00FD64C1" w:rsidP="00FD64C1">
      <w:pPr>
        <w:spacing w:after="0" w:line="240" w:lineRule="auto"/>
        <w:ind w:firstLine="0"/>
        <w:jc w:val="left"/>
        <w:rPr>
          <w:rFonts w:ascii="Times New Roman" w:eastAsia="Calibri" w:hAnsi="Times New Roman"/>
          <w:sz w:val="28"/>
          <w:szCs w:val="28"/>
          <w:lang w:val="uk-UA"/>
        </w:rPr>
      </w:pPr>
    </w:p>
    <w:p w:rsidR="006959D4" w:rsidRDefault="00FD64C1" w:rsidP="00FD64C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Сергій  АНАНКО    </w:t>
      </w:r>
    </w:p>
    <w:p w:rsidR="000141B1" w:rsidRDefault="000141B1" w:rsidP="00FD64C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0141B1" w:rsidRDefault="000141B1" w:rsidP="00FD64C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5848C7" w:rsidRDefault="005848C7" w:rsidP="00FD64C1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0141B1" w:rsidRPr="006A2EA1" w:rsidRDefault="000141B1" w:rsidP="000141B1">
      <w:pPr>
        <w:spacing w:after="0" w:line="240" w:lineRule="auto"/>
        <w:ind w:firstLine="0"/>
        <w:jc w:val="left"/>
        <w:rPr>
          <w:rFonts w:ascii="Times New Roman" w:hAnsi="Times New Roman"/>
          <w:spacing w:val="40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pacing w:val="40"/>
          <w:sz w:val="28"/>
          <w:szCs w:val="28"/>
          <w:lang w:val="uk-UA" w:eastAsia="ru-RU"/>
        </w:rPr>
        <w:t>ПОГОДЖЕНО</w:t>
      </w:r>
    </w:p>
    <w:p w:rsidR="000141B1" w:rsidRPr="006A2EA1" w:rsidRDefault="000141B1" w:rsidP="000141B1">
      <w:pPr>
        <w:spacing w:after="0" w:line="240" w:lineRule="auto"/>
        <w:ind w:firstLine="0"/>
        <w:jc w:val="left"/>
        <w:rPr>
          <w:rFonts w:ascii="Times New Roman" w:hAnsi="Times New Roman"/>
          <w:spacing w:val="40"/>
          <w:sz w:val="28"/>
          <w:szCs w:val="28"/>
          <w:lang w:val="uk-UA" w:eastAsia="ru-RU"/>
        </w:rPr>
      </w:pPr>
    </w:p>
    <w:p w:rsidR="000141B1" w:rsidRPr="006A2EA1" w:rsidRDefault="000141B1" w:rsidP="000141B1">
      <w:pPr>
        <w:shd w:val="clear" w:color="auto" w:fill="FFFFFF"/>
        <w:tabs>
          <w:tab w:val="left" w:pos="6804"/>
          <w:tab w:val="left" w:pos="7371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6A2EA1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A2EA1">
        <w:rPr>
          <w:rFonts w:ascii="Times New Roman" w:hAnsi="Times New Roman"/>
          <w:sz w:val="28"/>
          <w:szCs w:val="28"/>
          <w:lang w:val="uk-UA" w:eastAsia="ru-RU"/>
        </w:rPr>
        <w:t>Юрій СТУДАНС</w:t>
      </w:r>
    </w:p>
    <w:p w:rsidR="000141B1" w:rsidRPr="006A2EA1" w:rsidRDefault="000141B1" w:rsidP="000141B1">
      <w:pPr>
        <w:tabs>
          <w:tab w:val="center" w:pos="4677"/>
        </w:tabs>
        <w:spacing w:after="0" w:line="240" w:lineRule="auto"/>
        <w:ind w:firstLine="0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</w:t>
      </w:r>
    </w:p>
    <w:p w:rsidR="000141B1" w:rsidRPr="006A2EA1" w:rsidRDefault="000141B1" w:rsidP="000141B1">
      <w:pPr>
        <w:tabs>
          <w:tab w:val="center" w:pos="4677"/>
          <w:tab w:val="left" w:pos="6946"/>
        </w:tabs>
        <w:spacing w:after="0" w:line="240" w:lineRule="auto"/>
        <w:ind w:firstLine="0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Постійна </w:t>
      </w:r>
      <w:r>
        <w:rPr>
          <w:rFonts w:ascii="Times New Roman" w:hAnsi="Times New Roman"/>
          <w:spacing w:val="6"/>
          <w:sz w:val="28"/>
          <w:szCs w:val="28"/>
          <w:lang w:val="uk-UA" w:eastAsia="ru-RU"/>
        </w:rPr>
        <w:t>комісія міської ради</w:t>
      </w: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з питань                                           </w:t>
      </w:r>
      <w:r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   </w:t>
      </w: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</w:t>
      </w:r>
    </w:p>
    <w:p w:rsidR="000141B1" w:rsidRPr="006A2EA1" w:rsidRDefault="000141B1" w:rsidP="000141B1">
      <w:pPr>
        <w:tabs>
          <w:tab w:val="center" w:pos="4677"/>
        </w:tabs>
        <w:spacing w:after="0" w:line="240" w:lineRule="auto"/>
        <w:ind w:firstLine="0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місцевого бюджету, фінансів, </w:t>
      </w:r>
    </w:p>
    <w:p w:rsidR="000141B1" w:rsidRPr="006A2EA1" w:rsidRDefault="000141B1" w:rsidP="000141B1">
      <w:pPr>
        <w:tabs>
          <w:tab w:val="center" w:pos="4677"/>
        </w:tabs>
        <w:spacing w:after="0" w:line="240" w:lineRule="auto"/>
        <w:ind w:firstLine="0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податкової політики, </w:t>
      </w:r>
    </w:p>
    <w:p w:rsidR="000141B1" w:rsidRPr="006A2EA1" w:rsidRDefault="000141B1" w:rsidP="000141B1">
      <w:pPr>
        <w:tabs>
          <w:tab w:val="center" w:pos="4677"/>
        </w:tabs>
        <w:spacing w:after="0" w:line="240" w:lineRule="auto"/>
        <w:ind w:firstLine="0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розвитку підприємництва, </w:t>
      </w:r>
    </w:p>
    <w:p w:rsidR="000141B1" w:rsidRPr="006A2EA1" w:rsidRDefault="000141B1" w:rsidP="000141B1">
      <w:pPr>
        <w:tabs>
          <w:tab w:val="center" w:pos="4677"/>
        </w:tabs>
        <w:spacing w:after="0" w:line="240" w:lineRule="auto"/>
        <w:ind w:firstLine="0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захисту прав споживачів, </w:t>
      </w:r>
    </w:p>
    <w:p w:rsidR="000141B1" w:rsidRPr="006A2EA1" w:rsidRDefault="000141B1" w:rsidP="000141B1">
      <w:pPr>
        <w:tabs>
          <w:tab w:val="center" w:pos="4677"/>
          <w:tab w:val="left" w:pos="6804"/>
        </w:tabs>
        <w:spacing w:after="0" w:line="240" w:lineRule="auto"/>
        <w:ind w:firstLine="0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>комунальної власності</w:t>
      </w:r>
      <w:r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                                                   </w:t>
      </w: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>Юлія ЛЮБЧЕНКО</w:t>
      </w:r>
    </w:p>
    <w:p w:rsidR="000141B1" w:rsidRPr="006A2EA1" w:rsidRDefault="000141B1" w:rsidP="000141B1">
      <w:pPr>
        <w:tabs>
          <w:tab w:val="center" w:pos="4677"/>
        </w:tabs>
        <w:spacing w:after="0" w:line="240" w:lineRule="auto"/>
        <w:ind w:firstLine="0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ab/>
      </w:r>
    </w:p>
    <w:p w:rsidR="000141B1" w:rsidRPr="006A2EA1" w:rsidRDefault="000141B1" w:rsidP="000141B1">
      <w:pPr>
        <w:tabs>
          <w:tab w:val="center" w:pos="4677"/>
        </w:tabs>
        <w:spacing w:after="0" w:line="240" w:lineRule="auto"/>
        <w:ind w:firstLine="0"/>
        <w:rPr>
          <w:rFonts w:ascii="Times New Roman" w:hAnsi="Times New Roman"/>
          <w:spacing w:val="6"/>
          <w:sz w:val="24"/>
          <w:szCs w:val="20"/>
          <w:lang w:val="uk-UA" w:eastAsia="ru-RU"/>
        </w:rPr>
      </w:pP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Постійна комісія </w:t>
      </w:r>
      <w:r>
        <w:rPr>
          <w:rFonts w:ascii="Times New Roman" w:hAnsi="Times New Roman"/>
          <w:spacing w:val="6"/>
          <w:sz w:val="28"/>
          <w:szCs w:val="28"/>
          <w:lang w:val="uk-UA" w:eastAsia="ru-RU"/>
        </w:rPr>
        <w:t>міської ради</w:t>
      </w: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з питань </w:t>
      </w:r>
    </w:p>
    <w:p w:rsidR="000141B1" w:rsidRPr="006A2EA1" w:rsidRDefault="000141B1" w:rsidP="000141B1">
      <w:pPr>
        <w:tabs>
          <w:tab w:val="center" w:pos="4677"/>
          <w:tab w:val="left" w:pos="6946"/>
        </w:tabs>
        <w:spacing w:after="0" w:line="240" w:lineRule="auto"/>
        <w:ind w:firstLine="0"/>
        <w:rPr>
          <w:rFonts w:ascii="Times New Roman" w:hAnsi="Times New Roman"/>
          <w:spacing w:val="6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житлово-комунального господарства                    </w:t>
      </w:r>
      <w:r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  </w:t>
      </w: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 </w:t>
      </w: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</w:t>
      </w:r>
      <w:r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>Максим ГЛУЩЕНКО</w:t>
      </w:r>
    </w:p>
    <w:p w:rsidR="000141B1" w:rsidRPr="006A2EA1" w:rsidRDefault="000141B1" w:rsidP="000141B1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uk-UA" w:eastAsia="ru-RU"/>
        </w:rPr>
      </w:pPr>
    </w:p>
    <w:p w:rsidR="000141B1" w:rsidRPr="006A2EA1" w:rsidRDefault="000141B1" w:rsidP="000141B1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 w:rsidRPr="006A2EA1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Богдан ДУБОВСЬКИЙ</w:t>
      </w:r>
      <w:r w:rsidRPr="006A2EA1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6A2EA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0141B1" w:rsidRPr="006A2EA1" w:rsidRDefault="000141B1" w:rsidP="000141B1">
      <w:pPr>
        <w:tabs>
          <w:tab w:val="left" w:pos="6480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uk-UA" w:eastAsia="ru-RU"/>
        </w:rPr>
      </w:pPr>
    </w:p>
    <w:p w:rsidR="000141B1" w:rsidRPr="006A2EA1" w:rsidRDefault="000141B1" w:rsidP="000141B1">
      <w:pPr>
        <w:tabs>
          <w:tab w:val="left" w:pos="7710"/>
        </w:tabs>
        <w:spacing w:after="0" w:line="240" w:lineRule="auto"/>
        <w:ind w:firstLine="0"/>
        <w:jc w:val="left"/>
        <w:rPr>
          <w:lang w:eastAsia="ru-RU"/>
        </w:rPr>
      </w:pPr>
      <w:proofErr w:type="spellStart"/>
      <w:r w:rsidRPr="006A2EA1">
        <w:rPr>
          <w:rFonts w:ascii="Times New Roman" w:hAnsi="Times New Roman"/>
          <w:spacing w:val="6"/>
          <w:sz w:val="28"/>
          <w:szCs w:val="28"/>
          <w:lang w:eastAsia="ru-RU"/>
        </w:rPr>
        <w:t>Фінансове</w:t>
      </w:r>
      <w:proofErr w:type="spellEnd"/>
      <w:r w:rsidRPr="006A2EA1">
        <w:rPr>
          <w:rFonts w:ascii="Times New Roman" w:hAnsi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Pr="006A2EA1">
        <w:rPr>
          <w:rFonts w:ascii="Times New Roman" w:hAnsi="Times New Roman"/>
          <w:spacing w:val="6"/>
          <w:sz w:val="28"/>
          <w:szCs w:val="28"/>
          <w:lang w:eastAsia="ru-RU"/>
        </w:rPr>
        <w:t>управління</w:t>
      </w:r>
      <w:proofErr w:type="spellEnd"/>
      <w:r w:rsidRPr="006A2EA1">
        <w:rPr>
          <w:rFonts w:ascii="Times New Roman" w:hAnsi="Times New Roman"/>
          <w:spacing w:val="6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spacing w:val="6"/>
          <w:sz w:val="28"/>
          <w:szCs w:val="28"/>
          <w:lang w:eastAsia="ru-RU"/>
        </w:rPr>
        <w:t xml:space="preserve">    </w:t>
      </w:r>
      <w:r w:rsidRPr="006A2EA1">
        <w:rPr>
          <w:rFonts w:ascii="Times New Roman" w:hAnsi="Times New Roman"/>
          <w:spacing w:val="6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</w:t>
      </w:r>
      <w:r w:rsidR="0003069E" w:rsidRPr="006A2EA1">
        <w:rPr>
          <w:rFonts w:ascii="Times New Roman" w:hAnsi="Times New Roman"/>
          <w:spacing w:val="6"/>
          <w:sz w:val="28"/>
          <w:szCs w:val="28"/>
          <w:lang w:val="uk-UA" w:eastAsia="ru-RU"/>
        </w:rPr>
        <w:t>Юлія ЛЮБЧЕНКО</w:t>
      </w:r>
    </w:p>
    <w:p w:rsidR="000141B1" w:rsidRPr="006A2EA1" w:rsidRDefault="000141B1" w:rsidP="000141B1">
      <w:pPr>
        <w:spacing w:after="0" w:line="240" w:lineRule="auto"/>
        <w:ind w:firstLine="0"/>
        <w:rPr>
          <w:rFonts w:ascii="Times New Roman" w:hAnsi="Times New Roman"/>
          <w:spacing w:val="6"/>
          <w:sz w:val="28"/>
          <w:szCs w:val="28"/>
          <w:lang w:val="uk-UA" w:eastAsia="ru-RU"/>
        </w:rPr>
      </w:pPr>
    </w:p>
    <w:p w:rsidR="000141B1" w:rsidRPr="006A2EA1" w:rsidRDefault="000141B1" w:rsidP="000141B1">
      <w:pPr>
        <w:tabs>
          <w:tab w:val="left" w:pos="7513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uk-UA" w:eastAsia="ru-RU"/>
        </w:rPr>
      </w:pPr>
      <w:r w:rsidRPr="006A2EA1">
        <w:rPr>
          <w:rFonts w:ascii="Times New Roman" w:hAnsi="Times New Roman"/>
          <w:sz w:val="28"/>
          <w:szCs w:val="28"/>
          <w:lang w:val="uk-UA" w:eastAsia="ru-RU"/>
        </w:rPr>
        <w:t>Ю</w:t>
      </w:r>
      <w:proofErr w:type="spellStart"/>
      <w:r w:rsidRPr="006A2EA1">
        <w:rPr>
          <w:rFonts w:ascii="Times New Roman" w:hAnsi="Times New Roman"/>
          <w:sz w:val="28"/>
          <w:szCs w:val="28"/>
          <w:lang w:eastAsia="ru-RU"/>
        </w:rPr>
        <w:t>ридичн</w:t>
      </w:r>
      <w:r w:rsidRPr="006A2EA1"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6A2EA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2EA1">
        <w:rPr>
          <w:rFonts w:ascii="Times New Roman" w:hAnsi="Times New Roman"/>
          <w:sz w:val="28"/>
          <w:szCs w:val="28"/>
          <w:lang w:eastAsia="ru-RU"/>
        </w:rPr>
        <w:t>відділ</w:t>
      </w:r>
      <w:proofErr w:type="spellEnd"/>
      <w:r w:rsidRPr="006A2EA1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6A2EA1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</w:t>
      </w:r>
      <w:r w:rsidRPr="006A2EA1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Оксана СІЛКО</w:t>
      </w:r>
    </w:p>
    <w:p w:rsidR="000141B1" w:rsidRPr="006A2EA1" w:rsidRDefault="000141B1" w:rsidP="000141B1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0141B1" w:rsidRDefault="000141B1" w:rsidP="000141B1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6A2EA1">
        <w:rPr>
          <w:rFonts w:ascii="Times New Roman" w:hAnsi="Times New Roman"/>
          <w:sz w:val="28"/>
          <w:szCs w:val="28"/>
          <w:lang w:val="uk-UA" w:eastAsia="ru-RU"/>
        </w:rPr>
        <w:t>ачальник у</w:t>
      </w:r>
      <w:proofErr w:type="spellStart"/>
      <w:r w:rsidRPr="006A2EA1">
        <w:rPr>
          <w:rFonts w:ascii="Times New Roman" w:hAnsi="Times New Roman"/>
          <w:sz w:val="28"/>
          <w:szCs w:val="28"/>
          <w:lang w:eastAsia="ru-RU"/>
        </w:rPr>
        <w:t>правління</w:t>
      </w:r>
      <w:proofErr w:type="spellEnd"/>
      <w:r w:rsidRPr="006A2EA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2EA1">
        <w:rPr>
          <w:rFonts w:ascii="Times New Roman" w:hAnsi="Times New Roman"/>
          <w:sz w:val="28"/>
          <w:szCs w:val="28"/>
          <w:lang w:eastAsia="ru-RU"/>
        </w:rPr>
        <w:t>житлово</w:t>
      </w:r>
      <w:proofErr w:type="spellEnd"/>
      <w:r w:rsidRPr="006A2EA1">
        <w:rPr>
          <w:rFonts w:ascii="Times New Roman" w:hAnsi="Times New Roman"/>
          <w:sz w:val="28"/>
          <w:szCs w:val="28"/>
          <w:lang w:eastAsia="ru-RU"/>
        </w:rPr>
        <w:t>-</w:t>
      </w:r>
    </w:p>
    <w:p w:rsidR="00FD64C1" w:rsidRDefault="000141B1" w:rsidP="005848C7">
      <w:pPr>
        <w:tabs>
          <w:tab w:val="left" w:pos="6804"/>
        </w:tabs>
        <w:spacing w:after="0" w:line="240" w:lineRule="auto"/>
        <w:ind w:firstLine="0"/>
        <w:jc w:val="left"/>
        <w:rPr>
          <w:rFonts w:ascii="Times New Roman" w:hAnsi="Times New Roman"/>
          <w:spacing w:val="40"/>
          <w:sz w:val="28"/>
          <w:szCs w:val="28"/>
          <w:lang w:val="uk-UA" w:eastAsia="ru-RU"/>
        </w:rPr>
      </w:pPr>
      <w:proofErr w:type="spellStart"/>
      <w:r w:rsidRPr="006A2EA1">
        <w:rPr>
          <w:rFonts w:ascii="Times New Roman" w:hAnsi="Times New Roman"/>
          <w:sz w:val="28"/>
          <w:szCs w:val="28"/>
          <w:lang w:eastAsia="ru-RU"/>
        </w:rPr>
        <w:t>комунального</w:t>
      </w:r>
      <w:proofErr w:type="spellEnd"/>
      <w:r w:rsidRPr="006A2EA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2EA1">
        <w:rPr>
          <w:rFonts w:ascii="Times New Roman" w:hAnsi="Times New Roman"/>
          <w:sz w:val="28"/>
          <w:szCs w:val="28"/>
          <w:lang w:eastAsia="ru-RU"/>
        </w:rPr>
        <w:t>господарст</w:t>
      </w:r>
      <w:r>
        <w:rPr>
          <w:rFonts w:ascii="Times New Roman" w:hAnsi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val="uk-UA"/>
        </w:rPr>
        <w:t>Іван</w:t>
      </w:r>
      <w:r w:rsidRPr="00A66C6D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val="uk-UA"/>
        </w:rPr>
        <w:t>ПОНОМАРЕНКО</w:t>
      </w:r>
    </w:p>
    <w:sectPr w:rsidR="00FD64C1" w:rsidSect="000E4B23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49" w:rsidRDefault="00CA5949" w:rsidP="00FD64C1">
      <w:pPr>
        <w:spacing w:after="0" w:line="240" w:lineRule="auto"/>
      </w:pPr>
      <w:r>
        <w:separator/>
      </w:r>
    </w:p>
  </w:endnote>
  <w:endnote w:type="continuationSeparator" w:id="0">
    <w:p w:rsidR="00CA5949" w:rsidRDefault="00CA5949" w:rsidP="00FD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49" w:rsidRDefault="00CA5949" w:rsidP="00FD64C1">
      <w:pPr>
        <w:spacing w:after="0" w:line="240" w:lineRule="auto"/>
      </w:pPr>
      <w:r>
        <w:separator/>
      </w:r>
    </w:p>
  </w:footnote>
  <w:footnote w:type="continuationSeparator" w:id="0">
    <w:p w:rsidR="00CA5949" w:rsidRDefault="00CA5949" w:rsidP="00FD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C1" w:rsidRPr="00FD64C1" w:rsidRDefault="00FD64C1" w:rsidP="00FD64C1">
    <w:pPr>
      <w:pStyle w:val="a6"/>
      <w:tabs>
        <w:tab w:val="left" w:pos="6867"/>
        <w:tab w:val="left" w:pos="7276"/>
      </w:tabs>
      <w:ind w:firstLine="0"/>
      <w:jc w:val="left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6C02"/>
    <w:multiLevelType w:val="hybridMultilevel"/>
    <w:tmpl w:val="D598C654"/>
    <w:lvl w:ilvl="0" w:tplc="113ED76A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C0E69"/>
    <w:multiLevelType w:val="hybridMultilevel"/>
    <w:tmpl w:val="EAECE72C"/>
    <w:lvl w:ilvl="0" w:tplc="113ED76A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C1"/>
    <w:rsid w:val="000141B1"/>
    <w:rsid w:val="0003069E"/>
    <w:rsid w:val="000540AB"/>
    <w:rsid w:val="000A0100"/>
    <w:rsid w:val="000D1A55"/>
    <w:rsid w:val="000D291B"/>
    <w:rsid w:val="000E4B23"/>
    <w:rsid w:val="001553EB"/>
    <w:rsid w:val="00176738"/>
    <w:rsid w:val="002553CE"/>
    <w:rsid w:val="00303738"/>
    <w:rsid w:val="00305C48"/>
    <w:rsid w:val="00315C61"/>
    <w:rsid w:val="003348FC"/>
    <w:rsid w:val="003416C4"/>
    <w:rsid w:val="00357EE2"/>
    <w:rsid w:val="003B0199"/>
    <w:rsid w:val="0046346D"/>
    <w:rsid w:val="004D7E0D"/>
    <w:rsid w:val="005372C9"/>
    <w:rsid w:val="0054440F"/>
    <w:rsid w:val="005527C1"/>
    <w:rsid w:val="005848C7"/>
    <w:rsid w:val="0060675E"/>
    <w:rsid w:val="00611D2D"/>
    <w:rsid w:val="0069243C"/>
    <w:rsid w:val="006959D4"/>
    <w:rsid w:val="00703C29"/>
    <w:rsid w:val="0073551A"/>
    <w:rsid w:val="007C6FC5"/>
    <w:rsid w:val="00844352"/>
    <w:rsid w:val="008F1BD7"/>
    <w:rsid w:val="00904716"/>
    <w:rsid w:val="0094669A"/>
    <w:rsid w:val="00975BEF"/>
    <w:rsid w:val="009866D1"/>
    <w:rsid w:val="00986781"/>
    <w:rsid w:val="0099768B"/>
    <w:rsid w:val="009C549E"/>
    <w:rsid w:val="009D6CC8"/>
    <w:rsid w:val="009F7F36"/>
    <w:rsid w:val="00A34240"/>
    <w:rsid w:val="00A5495E"/>
    <w:rsid w:val="00A66C6D"/>
    <w:rsid w:val="00A73AFD"/>
    <w:rsid w:val="00AF3BE2"/>
    <w:rsid w:val="00B658E6"/>
    <w:rsid w:val="00B74430"/>
    <w:rsid w:val="00C20EFD"/>
    <w:rsid w:val="00CA5949"/>
    <w:rsid w:val="00CB1DE7"/>
    <w:rsid w:val="00CB71D3"/>
    <w:rsid w:val="00CD7C45"/>
    <w:rsid w:val="00DD56F0"/>
    <w:rsid w:val="00E2198F"/>
    <w:rsid w:val="00E62535"/>
    <w:rsid w:val="00E80E2C"/>
    <w:rsid w:val="00EF137B"/>
    <w:rsid w:val="00F42C6D"/>
    <w:rsid w:val="00FD4B0B"/>
    <w:rsid w:val="00F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C7B3BE-DA09-40FA-BD6C-E1E2E6A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C1"/>
    <w:pPr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64C1"/>
    <w:pPr>
      <w:ind w:left="720"/>
      <w:contextualSpacing/>
    </w:pPr>
    <w:rPr>
      <w:lang w:val="uk-UA"/>
    </w:rPr>
  </w:style>
  <w:style w:type="paragraph" w:styleId="a3">
    <w:name w:val="Title"/>
    <w:basedOn w:val="a"/>
    <w:next w:val="a"/>
    <w:link w:val="a4"/>
    <w:qFormat/>
    <w:rsid w:val="00FD64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D64C1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FD64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64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64C1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D64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4C1"/>
    <w:rPr>
      <w:rFonts w:ascii="Calibri" w:eastAsia="Times New Roman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64C1"/>
    <w:rPr>
      <w:rFonts w:ascii="Tahoma" w:eastAsia="Times New Roman" w:hAnsi="Tahoma" w:cs="Tahoma"/>
      <w:sz w:val="16"/>
      <w:szCs w:val="16"/>
      <w:lang w:val="ru-RU"/>
    </w:rPr>
  </w:style>
  <w:style w:type="paragraph" w:customStyle="1" w:styleId="docdata">
    <w:name w:val="docdata"/>
    <w:aliases w:val="docy,v5,8514,baiaagaaboqcaaadeb8aaawghwaaaaaaaaaaaaaaaaaaaaaaaaaaaaaaaaaaaaaaaaaaaaaaaaaaaaaaaaaaaaaaaaaaaaaaaaaaaaaaaaaaaaaaaaaaaaaaaaaaaaaaaaaaaaaaaaaaaaaaaaaaaaaaaaaaaaaaaaaaaaaaaaaaaaaaaaaaaaaaaaaaaaaaaaaaaaaaaaaaaaaaaaaaaaaaaaaaaaaaaaaaaaaa"/>
    <w:basedOn w:val="a"/>
    <w:rsid w:val="006959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uk-UA" w:eastAsia="uk-UA"/>
    </w:rPr>
  </w:style>
  <w:style w:type="paragraph" w:styleId="ac">
    <w:name w:val="Normal (Web)"/>
    <w:basedOn w:val="a"/>
    <w:uiPriority w:val="99"/>
    <w:unhideWhenUsed/>
    <w:rsid w:val="006959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FF95-8EDD-4E79-9DA5-1EFC426D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4</cp:revision>
  <cp:lastPrinted>2020-12-21T09:34:00Z</cp:lastPrinted>
  <dcterms:created xsi:type="dcterms:W3CDTF">2021-05-18T06:20:00Z</dcterms:created>
  <dcterms:modified xsi:type="dcterms:W3CDTF">2021-06-03T10:40:00Z</dcterms:modified>
</cp:coreProperties>
</file>