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FC0842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FC0842" w:rsidRDefault="00AF0AC3" w:rsidP="003B64C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>
                      <wp:extent cx="499745" cy="627380"/>
                      <wp:effectExtent l="0" t="0" r="0" b="0"/>
                      <wp:docPr id="13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210636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3B64CC" w:rsidRPr="00FC0842" w:rsidRDefault="003B64CC" w:rsidP="003B64CC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3B64CC" w:rsidRPr="00FC0842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Pr="00FC0842" w:rsidRDefault="0037420A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XLI</w:t>
            </w:r>
            <w:r w:rsidRPr="0037420A"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3B64CC" w:rsidRPr="00FC0842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Pr="00FC0842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FC0842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FC0842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B64CC" w:rsidRPr="0037420A" w:rsidRDefault="0037420A" w:rsidP="0037420A">
            <w:pPr>
              <w:pStyle w:val="a3"/>
              <w:keepNext/>
              <w:tabs>
                <w:tab w:val="left" w:pos="765"/>
              </w:tabs>
              <w:jc w:val="left"/>
              <w:rPr>
                <w:rFonts w:ascii="Times New Roman" w:hAnsi="Times New Roman" w:cs="Times New Roman"/>
                <w:spacing w:val="20"/>
                <w:sz w:val="32"/>
              </w:rPr>
            </w:pPr>
            <w:r w:rsidRPr="0037420A">
              <w:rPr>
                <w:rFonts w:ascii="Times New Roman" w:hAnsi="Times New Roman" w:cs="Times New Roman"/>
                <w:spacing w:val="20"/>
                <w:sz w:val="32"/>
              </w:rPr>
              <w:tab/>
            </w:r>
          </w:p>
          <w:p w:rsidR="003B64CC" w:rsidRPr="0037420A" w:rsidRDefault="0037420A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sz w:val="32"/>
              </w:rPr>
            </w:pPr>
            <w:r w:rsidRPr="0037420A">
              <w:rPr>
                <w:rFonts w:ascii="Times New Roman" w:hAnsi="Times New Roman" w:cs="Times New Roman"/>
                <w:b w:val="0"/>
                <w:bCs w:val="0"/>
                <w:szCs w:val="24"/>
              </w:rPr>
              <w:t>20.04.2022</w:t>
            </w:r>
            <w:r w:rsidR="00583C34" w:rsidRPr="0037420A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</w:t>
            </w:r>
            <w:r w:rsidR="00583C34" w:rsidRPr="0037420A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</w:t>
            </w:r>
            <w:r w:rsidR="003B64CC" w:rsidRPr="0037420A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№  </w:t>
            </w:r>
            <w:r w:rsidRPr="0037420A">
              <w:rPr>
                <w:rFonts w:ascii="Times New Roman" w:hAnsi="Times New Roman" w:cs="Times New Roman"/>
                <w:b w:val="0"/>
                <w:bCs w:val="0"/>
                <w:szCs w:val="24"/>
              </w:rPr>
              <w:t>41-4/</w:t>
            </w:r>
            <w:r w:rsidRPr="0037420A"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>VIII</w:t>
            </w:r>
          </w:p>
          <w:p w:rsidR="003B64CC" w:rsidRPr="00FC0842" w:rsidRDefault="003B64CC" w:rsidP="003B64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C0842" w:rsidRDefault="00545201" w:rsidP="00670AA1">
      <w:pPr>
        <w:spacing w:after="240" w:line="240" w:lineRule="auto"/>
        <w:ind w:right="55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r w:rsidR="00670AA1">
        <w:rPr>
          <w:rFonts w:ascii="Times New Roman" w:hAnsi="Times New Roman" w:cs="Times New Roman"/>
          <w:sz w:val="28"/>
        </w:rPr>
        <w:t>затвердження Положення про звання «</w:t>
      </w:r>
      <w:r w:rsidR="001119DF">
        <w:rPr>
          <w:rFonts w:ascii="Times New Roman" w:hAnsi="Times New Roman" w:cs="Times New Roman"/>
          <w:sz w:val="28"/>
        </w:rPr>
        <w:t>Почесний громадянин міста Сміла</w:t>
      </w:r>
      <w:r w:rsidR="00670AA1">
        <w:rPr>
          <w:rFonts w:ascii="Times New Roman" w:hAnsi="Times New Roman" w:cs="Times New Roman"/>
          <w:sz w:val="28"/>
        </w:rPr>
        <w:t>»</w:t>
      </w:r>
    </w:p>
    <w:p w:rsidR="00FC0842" w:rsidRDefault="00FC0842" w:rsidP="004213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Відповідно до </w:t>
      </w:r>
      <w:r w:rsidR="00670AA1">
        <w:rPr>
          <w:rFonts w:ascii="Times New Roman" w:hAnsi="Times New Roman" w:cs="Times New Roman"/>
          <w:sz w:val="28"/>
        </w:rPr>
        <w:t>ст. 25</w:t>
      </w:r>
      <w:r w:rsidR="00545201">
        <w:rPr>
          <w:rFonts w:ascii="Times New Roman" w:hAnsi="Times New Roman" w:cs="Times New Roman"/>
          <w:sz w:val="28"/>
        </w:rPr>
        <w:t>, п. 4 ч. 3 ст. 42, ч. 1 ст. 59 Закону України</w:t>
      </w:r>
      <w:r w:rsidR="00545201">
        <w:rPr>
          <w:rFonts w:ascii="Times New Roman" w:hAnsi="Times New Roman" w:cs="Times New Roman"/>
          <w:sz w:val="28"/>
        </w:rPr>
        <w:br/>
      </w:r>
      <w:r w:rsidR="0042137A">
        <w:rPr>
          <w:rFonts w:ascii="Times New Roman" w:hAnsi="Times New Roman" w:cs="Times New Roman"/>
          <w:sz w:val="28"/>
        </w:rPr>
        <w:t>від 21.05.1997 №280/97-ВР «Про місцеве самоврядування в Україні»,</w:t>
      </w:r>
      <w:r w:rsidR="00670AA1">
        <w:rPr>
          <w:rFonts w:ascii="Times New Roman" w:hAnsi="Times New Roman" w:cs="Times New Roman"/>
          <w:sz w:val="28"/>
        </w:rPr>
        <w:t>ч. 3 ст. 7 Статуту територіальної громади міста Сміли, затвердженого рішенням міської ради від 25.12.2001 № 18, з метою удосконалення нормативної бази у сфері почесних нагород Смілянської міської територіальної громади</w:t>
      </w:r>
      <w:r w:rsidR="00EE5F5A">
        <w:rPr>
          <w:rFonts w:ascii="Times New Roman" w:hAnsi="Times New Roman" w:cs="Times New Roman"/>
          <w:sz w:val="28"/>
        </w:rPr>
        <w:t>, міська рада</w:t>
      </w:r>
    </w:p>
    <w:p w:rsidR="00EE5F5A" w:rsidRDefault="00EE5F5A" w:rsidP="004213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ВИРІШИЛА:</w:t>
      </w:r>
    </w:p>
    <w:p w:rsidR="00EE5F5A" w:rsidRDefault="00EE5F5A" w:rsidP="004213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670AA1" w:rsidRDefault="00670AA1" w:rsidP="00D2014C">
      <w:pPr>
        <w:pStyle w:val="ae"/>
        <w:numPr>
          <w:ilvl w:val="0"/>
          <w:numId w:val="4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Положення про звання «Поче</w:t>
      </w:r>
      <w:r w:rsidR="001119DF">
        <w:rPr>
          <w:rFonts w:ascii="Times New Roman" w:hAnsi="Times New Roman" w:cs="Times New Roman"/>
          <w:sz w:val="28"/>
        </w:rPr>
        <w:t>сний громадянин міста Сміла</w:t>
      </w:r>
      <w:r w:rsidR="00257D80">
        <w:rPr>
          <w:rFonts w:ascii="Times New Roman" w:hAnsi="Times New Roman" w:cs="Times New Roman"/>
          <w:sz w:val="28"/>
        </w:rPr>
        <w:t>» (додається</w:t>
      </w:r>
      <w:r>
        <w:rPr>
          <w:rFonts w:ascii="Times New Roman" w:hAnsi="Times New Roman" w:cs="Times New Roman"/>
          <w:sz w:val="28"/>
        </w:rPr>
        <w:t>).</w:t>
      </w:r>
    </w:p>
    <w:p w:rsidR="001678D9" w:rsidRDefault="00D8521D" w:rsidP="00D2014C">
      <w:pPr>
        <w:pStyle w:val="ae"/>
        <w:numPr>
          <w:ilvl w:val="0"/>
          <w:numId w:val="4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 р</w:t>
      </w:r>
      <w:r w:rsidR="001678D9">
        <w:rPr>
          <w:rFonts w:ascii="Times New Roman" w:hAnsi="Times New Roman" w:cs="Times New Roman"/>
          <w:sz w:val="28"/>
        </w:rPr>
        <w:t xml:space="preserve">ішення </w:t>
      </w:r>
      <w:r>
        <w:rPr>
          <w:rFonts w:ascii="Times New Roman" w:hAnsi="Times New Roman" w:cs="Times New Roman"/>
          <w:sz w:val="28"/>
        </w:rPr>
        <w:t>Смілянської міської ради Черкаської області</w:t>
      </w:r>
      <w:r>
        <w:rPr>
          <w:rFonts w:ascii="Times New Roman" w:hAnsi="Times New Roman" w:cs="Times New Roman"/>
          <w:sz w:val="28"/>
        </w:rPr>
        <w:br/>
      </w:r>
      <w:r w:rsidR="001678D9">
        <w:rPr>
          <w:rFonts w:ascii="Times New Roman" w:hAnsi="Times New Roman" w:cs="Times New Roman"/>
          <w:sz w:val="28"/>
        </w:rPr>
        <w:t>від 25.01.1994 № 13-21 «</w:t>
      </w:r>
      <w:r>
        <w:rPr>
          <w:rFonts w:ascii="Times New Roman" w:hAnsi="Times New Roman" w:cs="Times New Roman"/>
          <w:sz w:val="28"/>
        </w:rPr>
        <w:t>Про встановлення звання «Почесний громадянин міста</w:t>
      </w:r>
      <w:r w:rsidR="001678D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(зі змінами) вважати таким, що втратив</w:t>
      </w:r>
      <w:r w:rsidR="001678D9">
        <w:rPr>
          <w:rFonts w:ascii="Times New Roman" w:hAnsi="Times New Roman" w:cs="Times New Roman"/>
          <w:sz w:val="28"/>
        </w:rPr>
        <w:t xml:space="preserve"> чинність.</w:t>
      </w:r>
    </w:p>
    <w:p w:rsidR="001678D9" w:rsidRDefault="001678D9" w:rsidP="00D2014C">
      <w:pPr>
        <w:pStyle w:val="ae"/>
        <w:numPr>
          <w:ilvl w:val="0"/>
          <w:numId w:val="4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Опублікувати </w:t>
      </w:r>
      <w:r w:rsidR="00EF68D0">
        <w:rPr>
          <w:rFonts w:ascii="Times New Roman" w:hAnsi="Times New Roman" w:cs="Times New Roman"/>
          <w:sz w:val="28"/>
        </w:rPr>
        <w:t>це</w:t>
      </w:r>
      <w:r>
        <w:rPr>
          <w:rFonts w:ascii="Times New Roman" w:hAnsi="Times New Roman" w:cs="Times New Roman"/>
          <w:sz w:val="28"/>
        </w:rPr>
        <w:t xml:space="preserve"> рішення міської ради у місцевих друкованих засобах масової інформації.</w:t>
      </w:r>
    </w:p>
    <w:p w:rsidR="00670AA1" w:rsidRDefault="00670AA1" w:rsidP="00D2014C">
      <w:pPr>
        <w:pStyle w:val="ae"/>
        <w:numPr>
          <w:ilvl w:val="0"/>
          <w:numId w:val="4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Організацію виконання рішення покласти на </w:t>
      </w:r>
      <w:r w:rsidR="001119DF">
        <w:rPr>
          <w:rFonts w:ascii="Times New Roman" w:hAnsi="Times New Roman" w:cs="Times New Roman"/>
          <w:sz w:val="28"/>
        </w:rPr>
        <w:t>заступника міського голови відповідно до функціональних повноважень</w:t>
      </w:r>
      <w:r>
        <w:rPr>
          <w:rFonts w:ascii="Times New Roman" w:hAnsi="Times New Roman" w:cs="Times New Roman"/>
          <w:sz w:val="28"/>
        </w:rPr>
        <w:t xml:space="preserve">, відділ </w:t>
      </w:r>
      <w:r w:rsidR="00257D80">
        <w:rPr>
          <w:rFonts w:ascii="Times New Roman" w:hAnsi="Times New Roman" w:cs="Times New Roman"/>
          <w:sz w:val="28"/>
        </w:rPr>
        <w:t>організаційної роботи, діловодства та контролю виконавчого комітету</w:t>
      </w:r>
      <w:r>
        <w:rPr>
          <w:rFonts w:ascii="Times New Roman" w:hAnsi="Times New Roman" w:cs="Times New Roman"/>
          <w:sz w:val="28"/>
        </w:rPr>
        <w:t xml:space="preserve"> міської ради.</w:t>
      </w:r>
    </w:p>
    <w:p w:rsidR="00897F18" w:rsidRDefault="00897F18" w:rsidP="00D2014C">
      <w:pPr>
        <w:pStyle w:val="ae"/>
        <w:numPr>
          <w:ilvl w:val="0"/>
          <w:numId w:val="4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виконанням </w:t>
      </w:r>
      <w:r w:rsidR="00D2014C">
        <w:rPr>
          <w:rFonts w:ascii="Times New Roman" w:hAnsi="Times New Roman" w:cs="Times New Roman"/>
          <w:sz w:val="28"/>
        </w:rPr>
        <w:t xml:space="preserve">цього рішення покласти на секретаря міської ради, постійну комісію міської ради </w:t>
      </w:r>
      <w:r w:rsidR="00D2014C" w:rsidRPr="00D2014C">
        <w:rPr>
          <w:rFonts w:ascii="Times New Roman" w:hAnsi="Times New Roman" w:cs="Times New Roman"/>
          <w:sz w:val="28"/>
        </w:rPr>
        <w:t xml:space="preserve">з питань </w:t>
      </w:r>
      <w:r w:rsidR="001678D9">
        <w:rPr>
          <w:rFonts w:ascii="Times New Roman" w:hAnsi="Times New Roman" w:cs="Times New Roman"/>
          <w:sz w:val="28"/>
        </w:rPr>
        <w:t>місцевого самоврядування, депутатської діяльності, законності, запобігання корупції, надзвичайних ситуацій</w:t>
      </w:r>
      <w:r w:rsidR="00D2014C">
        <w:rPr>
          <w:rFonts w:ascii="Times New Roman" w:hAnsi="Times New Roman" w:cs="Times New Roman"/>
          <w:sz w:val="28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2014C" w:rsidTr="00D2014C">
        <w:tc>
          <w:tcPr>
            <w:tcW w:w="4814" w:type="dxa"/>
          </w:tcPr>
          <w:p w:rsidR="00D2014C" w:rsidRDefault="00D2014C" w:rsidP="00D201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Міський голова</w:t>
            </w:r>
          </w:p>
        </w:tc>
        <w:tc>
          <w:tcPr>
            <w:tcW w:w="4814" w:type="dxa"/>
          </w:tcPr>
          <w:p w:rsidR="00D2014C" w:rsidRDefault="00D2014C" w:rsidP="00D2014C">
            <w:pPr>
              <w:ind w:left="22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АНАНКО</w:t>
            </w:r>
          </w:p>
        </w:tc>
      </w:tr>
    </w:tbl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D2014C" w:rsidRDefault="00D2014C"/>
    <w:p w:rsidR="001678D9" w:rsidRDefault="001678D9"/>
    <w:p w:rsidR="001119DF" w:rsidRDefault="001119DF"/>
    <w:p w:rsidR="001119DF" w:rsidRDefault="001119DF"/>
    <w:tbl>
      <w:tblPr>
        <w:tblStyle w:val="af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33"/>
      </w:tblGrid>
      <w:tr w:rsidR="00D2014C" w:rsidTr="001119DF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ПОГОДЖЕНО:</w:t>
            </w:r>
          </w:p>
        </w:tc>
        <w:tc>
          <w:tcPr>
            <w:tcW w:w="5233" w:type="dxa"/>
          </w:tcPr>
          <w:p w:rsidR="00D2014C" w:rsidRDefault="00D2014C" w:rsidP="00D2014C">
            <w:pPr>
              <w:pStyle w:val="ShapkaDocumentu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14C" w:rsidTr="001119DF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D2014C" w:rsidRDefault="00D2014C" w:rsidP="00D2014C">
            <w:pPr>
              <w:pStyle w:val="ShapkaDocumentu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14C" w:rsidTr="001119DF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5233" w:type="dxa"/>
            <w:vAlign w:val="bottom"/>
          </w:tcPr>
          <w:p w:rsidR="00D2014C" w:rsidRDefault="00D2014C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СТУДАНС</w:t>
            </w:r>
          </w:p>
        </w:tc>
      </w:tr>
      <w:tr w:rsidR="00D2014C" w:rsidTr="001119DF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vAlign w:val="bottom"/>
          </w:tcPr>
          <w:p w:rsidR="00D2014C" w:rsidRDefault="00D2014C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14C" w:rsidTr="001119DF">
        <w:tc>
          <w:tcPr>
            <w:tcW w:w="4395" w:type="dxa"/>
          </w:tcPr>
          <w:p w:rsidR="00D2014C" w:rsidRDefault="001119DF" w:rsidP="000D3314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Постійна комісія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D2014C" w:rsidRPr="00D2014C">
              <w:rPr>
                <w:rFonts w:ascii="Times New Roman" w:hAnsi="Times New Roman"/>
                <w:sz w:val="28"/>
                <w:szCs w:val="28"/>
              </w:rPr>
              <w:t xml:space="preserve">з питань </w:t>
            </w:r>
            <w:r w:rsidR="000D3314">
              <w:rPr>
                <w:rFonts w:ascii="Times New Roman" w:hAnsi="Times New Roman"/>
                <w:sz w:val="28"/>
                <w:szCs w:val="28"/>
              </w:rPr>
              <w:t>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5233" w:type="dxa"/>
            <w:vAlign w:val="bottom"/>
          </w:tcPr>
          <w:p w:rsidR="00D2014C" w:rsidRDefault="001678D9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ФЕДОРЕНКО</w:t>
            </w:r>
          </w:p>
        </w:tc>
      </w:tr>
      <w:tr w:rsidR="00257D80" w:rsidTr="001119DF">
        <w:tc>
          <w:tcPr>
            <w:tcW w:w="4395" w:type="dxa"/>
          </w:tcPr>
          <w:p w:rsidR="00257D80" w:rsidRDefault="00257D80" w:rsidP="000D3314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vAlign w:val="bottom"/>
          </w:tcPr>
          <w:p w:rsidR="00257D80" w:rsidRDefault="00257D80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D80" w:rsidTr="001119DF">
        <w:tc>
          <w:tcPr>
            <w:tcW w:w="4395" w:type="dxa"/>
          </w:tcPr>
          <w:p w:rsidR="00257D80" w:rsidRDefault="00257D80" w:rsidP="000D3314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5233" w:type="dxa"/>
            <w:vAlign w:val="bottom"/>
          </w:tcPr>
          <w:p w:rsidR="00257D80" w:rsidRDefault="00257D80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КАРЛО</w:t>
            </w:r>
          </w:p>
        </w:tc>
      </w:tr>
      <w:tr w:rsidR="00D2014C" w:rsidTr="001119DF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D2014C" w:rsidRDefault="00D2014C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14C" w:rsidTr="00D2014C">
        <w:tc>
          <w:tcPr>
            <w:tcW w:w="4395" w:type="dxa"/>
          </w:tcPr>
          <w:p w:rsidR="00D2014C" w:rsidRDefault="00F13DF5" w:rsidP="00257D80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  <w:r w:rsidR="00257D80">
              <w:rPr>
                <w:rFonts w:ascii="Times New Roman" w:hAnsi="Times New Roman"/>
                <w:sz w:val="28"/>
                <w:szCs w:val="28"/>
              </w:rPr>
              <w:t>організаційної роботи, діловодства та контролю</w:t>
            </w:r>
          </w:p>
        </w:tc>
        <w:tc>
          <w:tcPr>
            <w:tcW w:w="5233" w:type="dxa"/>
            <w:vAlign w:val="bottom"/>
          </w:tcPr>
          <w:p w:rsidR="00D2014C" w:rsidRDefault="00257D80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ОМЕЛЬЧЕНКО</w:t>
            </w:r>
          </w:p>
        </w:tc>
      </w:tr>
      <w:tr w:rsidR="00D2014C" w:rsidTr="00D2014C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vAlign w:val="bottom"/>
          </w:tcPr>
          <w:p w:rsidR="00D2014C" w:rsidRDefault="00D2014C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14C" w:rsidTr="00D2014C">
        <w:tc>
          <w:tcPr>
            <w:tcW w:w="4395" w:type="dxa"/>
          </w:tcPr>
          <w:p w:rsidR="00D2014C" w:rsidRDefault="00D2014C" w:rsidP="00D2014C">
            <w:pPr>
              <w:pStyle w:val="ShapkaDocumentu"/>
              <w:tabs>
                <w:tab w:val="left" w:pos="3330"/>
              </w:tabs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Юридичний відділ</w:t>
            </w:r>
          </w:p>
        </w:tc>
        <w:tc>
          <w:tcPr>
            <w:tcW w:w="5233" w:type="dxa"/>
            <w:vAlign w:val="bottom"/>
          </w:tcPr>
          <w:p w:rsidR="00D2014C" w:rsidRDefault="00D2014C" w:rsidP="00257D80">
            <w:pPr>
              <w:pStyle w:val="ShapkaDocumentu"/>
              <w:spacing w:after="0"/>
              <w:ind w:left="19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СІЛКО</w:t>
            </w:r>
          </w:p>
        </w:tc>
      </w:tr>
    </w:tbl>
    <w:p w:rsidR="00D2014C" w:rsidRDefault="00D2014C" w:rsidP="00D2014C">
      <w:pPr>
        <w:pStyle w:val="ShapkaDocumentu"/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D2014C" w:rsidRDefault="00D2014C" w:rsidP="00D2014C">
      <w:pPr>
        <w:pStyle w:val="ShapkaDocumentu"/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br/>
        <w:t>рішення міської ради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37420A" w:rsidRPr="0037420A">
        <w:rPr>
          <w:rFonts w:ascii="Times New Roman" w:hAnsi="Times New Roman"/>
          <w:sz w:val="28"/>
          <w:szCs w:val="28"/>
        </w:rPr>
        <w:t>20.04.2022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7420A">
        <w:rPr>
          <w:rFonts w:ascii="Times New Roman" w:hAnsi="Times New Roman"/>
          <w:sz w:val="28"/>
          <w:szCs w:val="28"/>
        </w:rPr>
        <w:t xml:space="preserve"> 41-4/</w:t>
      </w:r>
      <w:r w:rsidR="0037420A">
        <w:rPr>
          <w:rFonts w:ascii="Times New Roman" w:hAnsi="Times New Roman"/>
          <w:sz w:val="28"/>
          <w:szCs w:val="28"/>
          <w:lang w:val="en-US"/>
        </w:rPr>
        <w:t>VIII</w:t>
      </w:r>
    </w:p>
    <w:p w:rsidR="00D2014C" w:rsidRDefault="00D2014C" w:rsidP="00D2014C">
      <w:pPr>
        <w:pStyle w:val="ShapkaDocumentu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p w:rsidR="00D2014C" w:rsidRDefault="000D3314" w:rsidP="00D2014C">
      <w:pPr>
        <w:pStyle w:val="ShapkaDocumentu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</w:t>
      </w:r>
      <w:r w:rsidR="00D201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про звання «</w:t>
      </w:r>
      <w:r w:rsidR="001119DF">
        <w:rPr>
          <w:rFonts w:ascii="Times New Roman" w:hAnsi="Times New Roman"/>
          <w:sz w:val="28"/>
          <w:szCs w:val="28"/>
        </w:rPr>
        <w:t>Почесний громадянин міста Сміла</w:t>
      </w:r>
      <w:r>
        <w:rPr>
          <w:rFonts w:ascii="Times New Roman" w:hAnsi="Times New Roman"/>
          <w:sz w:val="28"/>
          <w:szCs w:val="28"/>
        </w:rPr>
        <w:t>»</w:t>
      </w:r>
    </w:p>
    <w:p w:rsidR="008621AA" w:rsidRDefault="008621AA" w:rsidP="008621AA">
      <w:pPr>
        <w:pStyle w:val="ShapkaDocumentu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p w:rsidR="00D638AA" w:rsidRDefault="00D638AA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Положення визначає механізм та процедуру присвоєння звання «</w:t>
      </w:r>
      <w:r w:rsidR="001119DF">
        <w:rPr>
          <w:rFonts w:ascii="Times New Roman" w:hAnsi="Times New Roman"/>
          <w:sz w:val="28"/>
          <w:szCs w:val="28"/>
        </w:rPr>
        <w:t>Почесний громадянин міста Сміла</w:t>
      </w:r>
      <w:r>
        <w:rPr>
          <w:rFonts w:ascii="Times New Roman" w:hAnsi="Times New Roman"/>
          <w:sz w:val="28"/>
          <w:szCs w:val="28"/>
        </w:rPr>
        <w:t>»</w:t>
      </w:r>
      <w:r w:rsidR="00692445">
        <w:rPr>
          <w:rFonts w:ascii="Times New Roman" w:hAnsi="Times New Roman"/>
          <w:sz w:val="28"/>
          <w:szCs w:val="28"/>
        </w:rPr>
        <w:t xml:space="preserve"> (далі – звання)</w:t>
      </w:r>
      <w:r>
        <w:rPr>
          <w:rFonts w:ascii="Times New Roman" w:hAnsi="Times New Roman"/>
          <w:sz w:val="28"/>
          <w:szCs w:val="28"/>
        </w:rPr>
        <w:t xml:space="preserve"> у відповідності до ст. 7 Статуту територіальної громади міста Сміли, затвердженого рішенням міської ради</w:t>
      </w:r>
      <w:r w:rsidR="0037420A" w:rsidRPr="00374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25.12.2001 № 18</w:t>
      </w:r>
      <w:r w:rsidR="005F395F">
        <w:rPr>
          <w:rFonts w:ascii="Times New Roman" w:hAnsi="Times New Roman"/>
          <w:sz w:val="28"/>
          <w:szCs w:val="28"/>
        </w:rPr>
        <w:t xml:space="preserve"> (зі змінами)</w:t>
      </w:r>
      <w:r>
        <w:rPr>
          <w:rFonts w:ascii="Times New Roman" w:hAnsi="Times New Roman"/>
          <w:sz w:val="28"/>
          <w:szCs w:val="28"/>
        </w:rPr>
        <w:t>.</w:t>
      </w:r>
    </w:p>
    <w:p w:rsidR="000D3314" w:rsidRDefault="000D3314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Звання «</w:t>
      </w:r>
      <w:r w:rsidR="001119DF">
        <w:rPr>
          <w:rFonts w:ascii="Times New Roman" w:hAnsi="Times New Roman"/>
          <w:sz w:val="28"/>
          <w:szCs w:val="28"/>
        </w:rPr>
        <w:t>Почесний громадянин міста Сміла</w:t>
      </w:r>
      <w:r>
        <w:rPr>
          <w:rFonts w:ascii="Times New Roman" w:hAnsi="Times New Roman"/>
          <w:sz w:val="28"/>
          <w:szCs w:val="28"/>
        </w:rPr>
        <w:t>» є одним із важливих моральних стимулів в розвитку громадської активності жителів територіальної громади.</w:t>
      </w:r>
    </w:p>
    <w:p w:rsidR="000D3314" w:rsidRDefault="000D3314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Звання присвоюється жителям міської територіальної громади за сумлінну працю, активну громадську діяльність, особисті заслуги в розвитку виробничо-технічного потенціалу, </w:t>
      </w:r>
      <w:r w:rsidR="008E129C">
        <w:rPr>
          <w:rFonts w:ascii="Times New Roman" w:hAnsi="Times New Roman"/>
          <w:sz w:val="28"/>
          <w:szCs w:val="28"/>
        </w:rPr>
        <w:t>соціальної інфраструктури міста, його благоустрою, сприяння в оснащенні матеріальної бази органів освіти і охорони здоров’я, удосконалення ефективності їх роботи, зміцнення правопорядку і законності; роботу, яка проводиться по вивченню історичного минулого та культурної спадщини міста.</w:t>
      </w:r>
    </w:p>
    <w:p w:rsidR="00D638AA" w:rsidRDefault="00D638AA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Звання може бути присвоєно і громадянам України, які не проживають в місті, за спорудження важливих об’єктів виробничого і соціально-культурного призначення, встановлення економічних і культурних зв’язків, зміцнення дружби між народами світу.</w:t>
      </w:r>
    </w:p>
    <w:p w:rsidR="00D638AA" w:rsidRDefault="00D638AA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Звання може присвоюватись посмертно з урахуванням п.п. 3, 4 цього Положення.</w:t>
      </w:r>
    </w:p>
    <w:p w:rsidR="00D638AA" w:rsidRDefault="00692445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Присвоєння звання здійснюється міською радою на підставі клопотання </w:t>
      </w:r>
      <w:r w:rsidR="005F395F">
        <w:rPr>
          <w:rFonts w:ascii="Times New Roman" w:hAnsi="Times New Roman"/>
          <w:sz w:val="28"/>
          <w:szCs w:val="28"/>
        </w:rPr>
        <w:t xml:space="preserve">депутатів міської ради, </w:t>
      </w:r>
      <w:r>
        <w:rPr>
          <w:rFonts w:ascii="Times New Roman" w:hAnsi="Times New Roman"/>
          <w:sz w:val="28"/>
          <w:szCs w:val="28"/>
        </w:rPr>
        <w:t>виконавчого комітету міської ради, трудових колективів та (або) профспілкових організацій підприємств, установ, організацій незалежно від форми власності, громадських формувань</w:t>
      </w:r>
      <w:r w:rsidR="003043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командування військових формувань, які дислокуються на території міста.</w:t>
      </w:r>
    </w:p>
    <w:p w:rsidR="005F395F" w:rsidRDefault="005F395F" w:rsidP="005F395F">
      <w:pPr>
        <w:pStyle w:val="ShapkaDocumentu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Розгляд питання щодо присвоєння звання здійснюється у відповідності до Регламенту </w:t>
      </w:r>
      <w:r w:rsidR="00EF68D0">
        <w:rPr>
          <w:rFonts w:ascii="Times New Roman" w:hAnsi="Times New Roman"/>
          <w:sz w:val="28"/>
          <w:szCs w:val="28"/>
        </w:rPr>
        <w:t xml:space="preserve">роботи </w:t>
      </w:r>
      <w:r>
        <w:rPr>
          <w:rFonts w:ascii="Times New Roman" w:hAnsi="Times New Roman"/>
          <w:sz w:val="28"/>
          <w:szCs w:val="28"/>
        </w:rPr>
        <w:t>Смілянської міської ради.</w:t>
      </w:r>
    </w:p>
    <w:p w:rsidR="00692445" w:rsidRDefault="00692445" w:rsidP="000D3314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Особам, які удостоєні звання, вручається Почесна грамота міської ради, нагрудна стрічка малинового кольору з написом «Почесний громадянин міста Сміл</w:t>
      </w:r>
      <w:r w:rsidR="00AF08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нагрудний знак, посвідчення і грошова премія в розмірі трьох мінімальних заробітних плат. Міською радою може бути встановлено інший розмір грошової премії не нижче встановленої цим пунктом суми, але не більше п’ятдесяти тисяч гривень.</w:t>
      </w:r>
    </w:p>
    <w:p w:rsidR="00F13DF5" w:rsidRDefault="003043A2" w:rsidP="00F13DF5">
      <w:pPr>
        <w:pStyle w:val="ShapkaDocumentu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Особи, удостоєні звання, мають право безкоштовного проїзду</w:t>
      </w:r>
      <w:r w:rsidR="00F13DF5">
        <w:rPr>
          <w:rFonts w:ascii="Times New Roman" w:hAnsi="Times New Roman"/>
          <w:sz w:val="28"/>
          <w:szCs w:val="28"/>
        </w:rPr>
        <w:t xml:space="preserve"> міським </w:t>
      </w:r>
    </w:p>
    <w:p w:rsidR="003043A2" w:rsidRDefault="003043A2" w:rsidP="00F13DF5">
      <w:pPr>
        <w:pStyle w:val="ShapkaDocumentu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громадським транспортом.</w:t>
      </w:r>
    </w:p>
    <w:p w:rsidR="003043A2" w:rsidRDefault="003043A2" w:rsidP="00F13DF5">
      <w:pPr>
        <w:pStyle w:val="ShapkaDocumentu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Рішення про присвоєння звання висвітлюється у місцевих засобах</w:t>
      </w:r>
      <w:r w:rsidR="0037420A" w:rsidRPr="003742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масової інформації.</w:t>
      </w:r>
    </w:p>
    <w:p w:rsidR="003043A2" w:rsidRDefault="003043A2" w:rsidP="003043A2">
      <w:pPr>
        <w:pStyle w:val="ShapkaDocumentu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разі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присвоєння звання посмертно, відзнаки, передбачені цим Положенням, в тому числі грошова премія, вручаються близьким родичам</w:t>
      </w:r>
      <w:r w:rsidR="005F395F">
        <w:rPr>
          <w:rFonts w:ascii="Times New Roman" w:hAnsi="Times New Roman"/>
          <w:sz w:val="28"/>
          <w:szCs w:val="28"/>
        </w:rPr>
        <w:t>, зазначеним у рішенні міської ради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92445" w:rsidRDefault="003043A2" w:rsidP="003043A2">
      <w:pPr>
        <w:pStyle w:val="ShapkaDocumentu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Вручення відзнак особі, удостоєній звання, проводиться від імені і за дорученням міської ради. Відзнаки, передбачені цим Положенням,</w:t>
      </w:r>
      <w:r w:rsidR="005F395F">
        <w:rPr>
          <w:rFonts w:ascii="Times New Roman" w:hAnsi="Times New Roman"/>
          <w:sz w:val="28"/>
          <w:szCs w:val="28"/>
        </w:rPr>
        <w:t xml:space="preserve"> можуть бути вручені</w:t>
      </w:r>
      <w:r>
        <w:rPr>
          <w:rFonts w:ascii="Times New Roman" w:hAnsi="Times New Roman"/>
          <w:sz w:val="28"/>
          <w:szCs w:val="28"/>
        </w:rPr>
        <w:t xml:space="preserve"> в обстановці урочистості і широкої гласності.</w:t>
      </w: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043A2" w:rsidTr="003043A2">
        <w:tc>
          <w:tcPr>
            <w:tcW w:w="4814" w:type="dxa"/>
          </w:tcPr>
          <w:p w:rsidR="003043A2" w:rsidRDefault="003043A2" w:rsidP="003043A2">
            <w:pPr>
              <w:pStyle w:val="ShapkaDocumentu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</w:tcPr>
          <w:p w:rsidR="003043A2" w:rsidRDefault="003043A2" w:rsidP="003043A2">
            <w:pPr>
              <w:pStyle w:val="ShapkaDocumentu"/>
              <w:tabs>
                <w:tab w:val="left" w:pos="1134"/>
              </w:tabs>
              <w:spacing w:after="0"/>
              <w:ind w:left="23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СТУДАНС</w:t>
            </w:r>
          </w:p>
        </w:tc>
      </w:tr>
    </w:tbl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3043A2" w:rsidRPr="003043A2" w:rsidRDefault="003043A2" w:rsidP="003043A2">
      <w:pPr>
        <w:pStyle w:val="ShapkaDocumentu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Оксана СІЛКО</w:t>
      </w:r>
    </w:p>
    <w:sectPr w:rsidR="003043A2" w:rsidRPr="003043A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46BEB"/>
    <w:multiLevelType w:val="hybridMultilevel"/>
    <w:tmpl w:val="8A7C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B5D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B3A55"/>
    <w:rsid w:val="000D3314"/>
    <w:rsid w:val="001109A0"/>
    <w:rsid w:val="001119DF"/>
    <w:rsid w:val="00112222"/>
    <w:rsid w:val="001678D9"/>
    <w:rsid w:val="001E2144"/>
    <w:rsid w:val="001E4D4F"/>
    <w:rsid w:val="0021340E"/>
    <w:rsid w:val="00235B8C"/>
    <w:rsid w:val="00242545"/>
    <w:rsid w:val="00257D80"/>
    <w:rsid w:val="0028519C"/>
    <w:rsid w:val="002C382B"/>
    <w:rsid w:val="003043A2"/>
    <w:rsid w:val="003638FC"/>
    <w:rsid w:val="0037420A"/>
    <w:rsid w:val="003952AB"/>
    <w:rsid w:val="003B3797"/>
    <w:rsid w:val="003B64CC"/>
    <w:rsid w:val="0042137A"/>
    <w:rsid w:val="004D3A23"/>
    <w:rsid w:val="004E7283"/>
    <w:rsid w:val="00512845"/>
    <w:rsid w:val="00530D2A"/>
    <w:rsid w:val="00545201"/>
    <w:rsid w:val="00583C34"/>
    <w:rsid w:val="005A77C2"/>
    <w:rsid w:val="005C4527"/>
    <w:rsid w:val="005F395F"/>
    <w:rsid w:val="00602686"/>
    <w:rsid w:val="0061241A"/>
    <w:rsid w:val="0065318A"/>
    <w:rsid w:val="00670AA1"/>
    <w:rsid w:val="00692445"/>
    <w:rsid w:val="006A2380"/>
    <w:rsid w:val="006A572D"/>
    <w:rsid w:val="007837E0"/>
    <w:rsid w:val="00814ADC"/>
    <w:rsid w:val="0084427A"/>
    <w:rsid w:val="008621AA"/>
    <w:rsid w:val="00897F18"/>
    <w:rsid w:val="008E050F"/>
    <w:rsid w:val="008E129C"/>
    <w:rsid w:val="0092570B"/>
    <w:rsid w:val="00947CEF"/>
    <w:rsid w:val="009846B7"/>
    <w:rsid w:val="00985367"/>
    <w:rsid w:val="009C3DBF"/>
    <w:rsid w:val="009D6F1E"/>
    <w:rsid w:val="009E2E08"/>
    <w:rsid w:val="00A24B7A"/>
    <w:rsid w:val="00A9165E"/>
    <w:rsid w:val="00AA1ECF"/>
    <w:rsid w:val="00AF08CF"/>
    <w:rsid w:val="00AF0AC3"/>
    <w:rsid w:val="00B255D2"/>
    <w:rsid w:val="00B263EA"/>
    <w:rsid w:val="00C80679"/>
    <w:rsid w:val="00D2014C"/>
    <w:rsid w:val="00D37B74"/>
    <w:rsid w:val="00D638AA"/>
    <w:rsid w:val="00D776E4"/>
    <w:rsid w:val="00D8143E"/>
    <w:rsid w:val="00D8521D"/>
    <w:rsid w:val="00DA4DD0"/>
    <w:rsid w:val="00DC4722"/>
    <w:rsid w:val="00E11601"/>
    <w:rsid w:val="00E72899"/>
    <w:rsid w:val="00EB3F0D"/>
    <w:rsid w:val="00EE5F5A"/>
    <w:rsid w:val="00EF68D0"/>
    <w:rsid w:val="00F13DF5"/>
    <w:rsid w:val="00FC0842"/>
    <w:rsid w:val="00FC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D254-7DA2-4B63-91B0-FE0099E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9C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List Paragraph"/>
    <w:basedOn w:val="a"/>
    <w:uiPriority w:val="34"/>
    <w:qFormat/>
    <w:rsid w:val="00EE5F5A"/>
    <w:pPr>
      <w:ind w:left="720"/>
      <w:contextualSpacing/>
    </w:pPr>
  </w:style>
  <w:style w:type="table" w:styleId="af">
    <w:name w:val="Table Grid"/>
    <w:basedOn w:val="a1"/>
    <w:uiPriority w:val="59"/>
    <w:rsid w:val="00D2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3BBF-14CD-4CB8-9A88-74604158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2</cp:revision>
  <cp:lastPrinted>2022-04-12T09:37:00Z</cp:lastPrinted>
  <dcterms:created xsi:type="dcterms:W3CDTF">2022-04-25T09:29:00Z</dcterms:created>
  <dcterms:modified xsi:type="dcterms:W3CDTF">2022-04-25T09:29:00Z</dcterms:modified>
</cp:coreProperties>
</file>