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A47D3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DE753D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DE753D" w:rsidRPr="00496CAE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E753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96CAE">
              <w:rPr>
                <w:rFonts w:ascii="Times New Roman" w:hAnsi="Times New Roman"/>
                <w:bCs w:val="0"/>
                <w:lang w:val="ru-RU"/>
              </w:rPr>
              <w:t>22</w:t>
            </w:r>
            <w:r w:rsidR="00DE753D" w:rsidRPr="00DE753D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DE753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DE753D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E753D">
              <w:rPr>
                <w:rFonts w:ascii="Times New Roman" w:hAnsi="Times New Roman"/>
                <w:b w:val="0"/>
                <w:bCs w:val="0"/>
                <w:lang w:val="en-US"/>
              </w:rPr>
              <w:t>58-20/VIII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B18A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Жилі О.М.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B18A6">
        <w:rPr>
          <w:rFonts w:ascii="Times New Roman" w:hAnsi="Times New Roman"/>
          <w:sz w:val="28"/>
          <w:szCs w:val="28"/>
          <w:lang w:val="uk-UA"/>
        </w:rPr>
        <w:t>Жили О.М.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A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B18A6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3B18A6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A6">
        <w:rPr>
          <w:rFonts w:ascii="Times New Roman" w:hAnsi="Times New Roman"/>
          <w:sz w:val="28"/>
          <w:szCs w:val="28"/>
          <w:lang w:val="uk-UA"/>
        </w:rPr>
        <w:t>Жилі О.М.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B18A6">
        <w:rPr>
          <w:rFonts w:ascii="Times New Roman" w:hAnsi="Times New Roman"/>
          <w:sz w:val="28"/>
          <w:szCs w:val="28"/>
          <w:lang w:val="uk-UA"/>
        </w:rPr>
        <w:t>3000</w:t>
      </w:r>
      <w:r w:rsidR="003B18A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B18A6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18A6">
        <w:rPr>
          <w:rFonts w:ascii="Times New Roman" w:hAnsi="Times New Roman"/>
          <w:sz w:val="28"/>
          <w:szCs w:val="28"/>
          <w:lang w:val="uk-UA"/>
        </w:rPr>
        <w:t>Жилі Олегу Миколайовичу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45BAA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проживає. </w:t>
      </w:r>
      <w:r w:rsidR="00EB7BD5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96CAE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A47D3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3461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53D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B7BD5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2023-02-27T07:05:00Z</dcterms:created>
  <dcterms:modified xsi:type="dcterms:W3CDTF">2023-02-28T12:24:00Z</dcterms:modified>
</cp:coreProperties>
</file>