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5C20C8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6E1B48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6E1B48" w:rsidRPr="00196068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D74444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196068">
              <w:rPr>
                <w:rFonts w:ascii="Times New Roman" w:hAnsi="Times New Roman"/>
                <w:bCs w:val="0"/>
                <w:lang w:val="ru-RU"/>
              </w:rPr>
              <w:t>22</w:t>
            </w:r>
            <w:r w:rsidR="006E1B48" w:rsidRPr="006E1B48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6E1B48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D74444">
              <w:rPr>
                <w:rFonts w:ascii="Times New Roman" w:hAnsi="Times New Roman"/>
                <w:bCs w:val="0"/>
                <w:lang w:val="en-US"/>
              </w:rPr>
              <w:t xml:space="preserve">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D74444">
              <w:rPr>
                <w:rFonts w:ascii="Times New Roman" w:hAnsi="Times New Roman"/>
                <w:b w:val="0"/>
                <w:bCs w:val="0"/>
                <w:lang w:val="en-US"/>
              </w:rPr>
              <w:t>58-25/VIII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C4C7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Кур’ян</w:t>
      </w:r>
      <w:proofErr w:type="spellEnd"/>
      <w:r>
        <w:rPr>
          <w:rFonts w:ascii="Times New Roman" w:hAnsi="Times New Roman"/>
          <w:b w:val="0"/>
        </w:rPr>
        <w:t xml:space="preserve"> Т.Ф.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86542E" w:rsidRPr="0086542E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542E">
        <w:rPr>
          <w:rFonts w:ascii="Times New Roman" w:hAnsi="Times New Roman"/>
          <w:sz w:val="28"/>
          <w:szCs w:val="28"/>
          <w:lang w:val="uk-UA"/>
        </w:rPr>
        <w:t>рік”</w:t>
      </w:r>
      <w:proofErr w:type="spellEnd"/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4C4C79">
        <w:rPr>
          <w:rFonts w:ascii="Times New Roman" w:hAnsi="Times New Roman"/>
          <w:sz w:val="28"/>
          <w:szCs w:val="28"/>
          <w:lang w:val="uk-UA"/>
        </w:rPr>
        <w:t>Кур’ян</w:t>
      </w:r>
      <w:proofErr w:type="spellEnd"/>
      <w:r w:rsidR="004C4C79">
        <w:rPr>
          <w:rFonts w:ascii="Times New Roman" w:hAnsi="Times New Roman"/>
          <w:sz w:val="28"/>
          <w:szCs w:val="28"/>
          <w:lang w:val="uk-UA"/>
        </w:rPr>
        <w:t xml:space="preserve"> Т.Ф.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C5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457C50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C4C79">
        <w:rPr>
          <w:rFonts w:ascii="Times New Roman" w:hAnsi="Times New Roman"/>
          <w:sz w:val="28"/>
          <w:szCs w:val="28"/>
          <w:lang w:val="uk-UA"/>
        </w:rPr>
        <w:t>Кур’ян</w:t>
      </w:r>
      <w:proofErr w:type="spellEnd"/>
      <w:r w:rsidR="004C4C79">
        <w:rPr>
          <w:rFonts w:ascii="Times New Roman" w:hAnsi="Times New Roman"/>
          <w:sz w:val="28"/>
          <w:szCs w:val="28"/>
          <w:lang w:val="uk-UA"/>
        </w:rPr>
        <w:t xml:space="preserve"> Т.Ф.</w:t>
      </w:r>
      <w:r w:rsidR="00DC7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7C50">
        <w:rPr>
          <w:rFonts w:ascii="Times New Roman" w:hAnsi="Times New Roman"/>
          <w:sz w:val="28"/>
          <w:szCs w:val="28"/>
          <w:lang w:val="uk-UA"/>
        </w:rPr>
        <w:t>2000</w:t>
      </w:r>
      <w:r w:rsidR="00457C50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 тисячі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C4C79">
        <w:rPr>
          <w:rFonts w:ascii="Times New Roman" w:hAnsi="Times New Roman"/>
          <w:sz w:val="28"/>
          <w:szCs w:val="28"/>
          <w:lang w:val="uk-UA"/>
        </w:rPr>
        <w:t>Кур’ян</w:t>
      </w:r>
      <w:proofErr w:type="spellEnd"/>
      <w:r w:rsidR="004C4C79">
        <w:rPr>
          <w:rFonts w:ascii="Times New Roman" w:hAnsi="Times New Roman"/>
          <w:sz w:val="28"/>
          <w:szCs w:val="28"/>
          <w:lang w:val="uk-UA"/>
        </w:rPr>
        <w:t xml:space="preserve"> Тетяні</w:t>
      </w:r>
      <w:r w:rsidR="00DC7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C79">
        <w:rPr>
          <w:rFonts w:ascii="Times New Roman" w:hAnsi="Times New Roman"/>
          <w:sz w:val="28"/>
          <w:szCs w:val="28"/>
          <w:lang w:val="uk-UA"/>
        </w:rPr>
        <w:t>Федорівні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A5413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14599C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 xml:space="preserve">Микола </w:t>
      </w:r>
      <w:proofErr w:type="spellStart"/>
      <w:r w:rsidR="003D02C8"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599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6068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4C45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57C50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4C79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0C8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1B48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444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C7E28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2023-02-27T08:05:00Z</dcterms:created>
  <dcterms:modified xsi:type="dcterms:W3CDTF">2023-02-28T12:33:00Z</dcterms:modified>
</cp:coreProperties>
</file>