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5"/>
      </w:tblGrid>
      <w:tr w:rsidR="003B64CC" w:rsidRPr="00EF3D73">
        <w:trPr>
          <w:trHeight w:val="3774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1929E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9D6F1E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</w:t>
            </w:r>
            <w:r w:rsidRPr="00A25D41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B73F62"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EE1DBA">
              <w:rPr>
                <w:rFonts w:ascii="Times New Roman" w:hAnsi="Times New Roman" w:cs="Times New Roman"/>
                <w:bCs w:val="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="00EF3D73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 xml:space="preserve">LVIII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Pr="00281DA3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  <w:sz w:val="10"/>
                <w:szCs w:val="1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EF3D73" w:rsidRDefault="00EF3D73" w:rsidP="00EF3D73">
            <w:pPr>
              <w:pStyle w:val="a3"/>
              <w:keepNext/>
              <w:jc w:val="left"/>
              <w:rPr>
                <w:rFonts w:ascii="Times New Roman" w:hAnsi="Times New Roman" w:cs="Times New Roman"/>
                <w:spacing w:val="20"/>
                <w:u w:val="single"/>
                <w:lang w:val="en-US"/>
              </w:rPr>
            </w:pPr>
            <w:r w:rsidRPr="00EF3D73">
              <w:rPr>
                <w:rFonts w:ascii="Times New Roman" w:hAnsi="Times New Roman" w:cs="Times New Roman"/>
                <w:spacing w:val="20"/>
                <w:u w:val="single"/>
              </w:rPr>
              <w:t>22.02.</w:t>
            </w:r>
            <w:r>
              <w:rPr>
                <w:rFonts w:ascii="Times New Roman" w:hAnsi="Times New Roman" w:cs="Times New Roman"/>
                <w:spacing w:val="20"/>
                <w:u w:val="single"/>
                <w:lang w:val="en-US"/>
              </w:rPr>
              <w:t>2023</w:t>
            </w:r>
            <w:r w:rsidR="00EE1DBA">
              <w:rPr>
                <w:rFonts w:ascii="Times New Roman" w:hAnsi="Times New Roman"/>
              </w:rPr>
              <w:t xml:space="preserve">                                   </w:t>
            </w:r>
            <w:r w:rsidR="00EE1DBA" w:rsidRPr="00EF3D73">
              <w:rPr>
                <w:rFonts w:ascii="Times New Roman" w:hAnsi="Times New Roman"/>
              </w:rPr>
              <w:t xml:space="preserve">                                                 </w:t>
            </w:r>
            <w:r w:rsidR="00EE1DB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58-60/VIII</w:t>
            </w:r>
          </w:p>
        </w:tc>
      </w:tr>
    </w:tbl>
    <w:p w:rsidR="00287F85" w:rsidRDefault="00287F85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</w:p>
    <w:p w:rsidR="000D3E33" w:rsidRDefault="00CA3C16" w:rsidP="00B64F84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 w:rsidRPr="000A4652">
        <w:rPr>
          <w:bCs/>
          <w:color w:val="000000"/>
          <w:sz w:val="28"/>
          <w:szCs w:val="28"/>
        </w:rPr>
        <w:t xml:space="preserve">Про </w:t>
      </w:r>
      <w:r w:rsidR="00B64F84">
        <w:rPr>
          <w:bCs/>
          <w:color w:val="000000"/>
          <w:sz w:val="28"/>
          <w:szCs w:val="28"/>
        </w:rPr>
        <w:t xml:space="preserve">вихід </w:t>
      </w:r>
      <w:r w:rsidR="000D3E33">
        <w:rPr>
          <w:bCs/>
          <w:color w:val="000000"/>
          <w:sz w:val="28"/>
          <w:szCs w:val="28"/>
        </w:rPr>
        <w:t>Смілянської міської ради</w:t>
      </w:r>
    </w:p>
    <w:p w:rsidR="00177B1E" w:rsidRDefault="000D3E33" w:rsidP="00B64F84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зі</w:t>
      </w:r>
      <w:r w:rsidR="00B64F84">
        <w:rPr>
          <w:bCs/>
          <w:color w:val="000000"/>
          <w:sz w:val="28"/>
          <w:szCs w:val="28"/>
        </w:rPr>
        <w:t xml:space="preserve"> складу засновників</w:t>
      </w:r>
      <w:r>
        <w:rPr>
          <w:bCs/>
          <w:color w:val="000000"/>
          <w:sz w:val="28"/>
          <w:szCs w:val="28"/>
        </w:rPr>
        <w:t xml:space="preserve"> </w:t>
      </w:r>
      <w:r w:rsidR="00A357CA">
        <w:rPr>
          <w:bCs/>
          <w:color w:val="000000"/>
          <w:sz w:val="28"/>
          <w:szCs w:val="28"/>
        </w:rPr>
        <w:t xml:space="preserve">товариства з обмеженою </w:t>
      </w:r>
    </w:p>
    <w:p w:rsidR="00B64F84" w:rsidRDefault="00A357CA" w:rsidP="00B64F84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відповідальністю</w:t>
      </w:r>
      <w:r w:rsidR="00177B1E">
        <w:rPr>
          <w:bCs/>
          <w:color w:val="000000"/>
          <w:sz w:val="28"/>
          <w:szCs w:val="28"/>
        </w:rPr>
        <w:t xml:space="preserve"> </w:t>
      </w:r>
      <w:r w:rsidR="00B64F84">
        <w:rPr>
          <w:bCs/>
          <w:color w:val="000000"/>
          <w:sz w:val="28"/>
          <w:szCs w:val="28"/>
        </w:rPr>
        <w:t>«ЕКРАН-ПЛЮС»</w:t>
      </w:r>
      <w:r w:rsidR="008C1599">
        <w:rPr>
          <w:bCs/>
          <w:color w:val="000000"/>
          <w:sz w:val="28"/>
          <w:szCs w:val="28"/>
        </w:rPr>
        <w:t xml:space="preserve"> </w:t>
      </w:r>
    </w:p>
    <w:p w:rsidR="00CA3C16" w:rsidRDefault="00CA3C16" w:rsidP="00CA3C16">
      <w:pPr>
        <w:pStyle w:val="ae"/>
        <w:spacing w:after="0" w:line="216" w:lineRule="auto"/>
        <w:ind w:firstLine="540"/>
        <w:jc w:val="both"/>
        <w:rPr>
          <w:sz w:val="28"/>
          <w:szCs w:val="28"/>
        </w:rPr>
      </w:pPr>
    </w:p>
    <w:p w:rsidR="002D5731" w:rsidRDefault="001818DA" w:rsidP="00CA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п. 30 ч. 1 ст. 26, </w:t>
      </w:r>
      <w:r w:rsidRPr="001818DA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3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59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60 Закону України  від 21.05.1997 № 280/97-ВР "Про місцеве самоврядування в Україні",</w:t>
      </w:r>
      <w:r w:rsidR="008C1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EE7">
        <w:rPr>
          <w:rFonts w:ascii="Times New Roman" w:hAnsi="Times New Roman"/>
          <w:sz w:val="28"/>
          <w:szCs w:val="28"/>
          <w:lang w:val="uk-UA"/>
        </w:rPr>
        <w:t>п.</w:t>
      </w:r>
      <w:r w:rsidR="00CE0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EE7">
        <w:rPr>
          <w:rFonts w:ascii="Times New Roman" w:hAnsi="Times New Roman"/>
          <w:sz w:val="28"/>
          <w:szCs w:val="28"/>
          <w:lang w:val="uk-UA"/>
        </w:rPr>
        <w:t>3 ч.</w:t>
      </w:r>
      <w:r w:rsidR="00CE0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EE7">
        <w:rPr>
          <w:rFonts w:ascii="Times New Roman" w:hAnsi="Times New Roman"/>
          <w:sz w:val="28"/>
          <w:szCs w:val="28"/>
          <w:lang w:val="uk-UA"/>
        </w:rPr>
        <w:t>3 ст.</w:t>
      </w:r>
      <w:r w:rsidR="00CE0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EE7">
        <w:rPr>
          <w:rFonts w:ascii="Times New Roman" w:hAnsi="Times New Roman"/>
          <w:sz w:val="28"/>
          <w:szCs w:val="28"/>
          <w:lang w:val="uk-UA"/>
        </w:rPr>
        <w:t>96-1, ст.</w:t>
      </w:r>
      <w:r w:rsidR="00CE0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EE7">
        <w:rPr>
          <w:rFonts w:ascii="Times New Roman" w:hAnsi="Times New Roman"/>
          <w:sz w:val="28"/>
          <w:szCs w:val="28"/>
          <w:lang w:val="uk-UA"/>
        </w:rPr>
        <w:t xml:space="preserve">100 Цивільного кодексу України, </w:t>
      </w:r>
      <w:r w:rsidR="00A357CA">
        <w:rPr>
          <w:rFonts w:ascii="Times New Roman" w:hAnsi="Times New Roman"/>
          <w:sz w:val="28"/>
          <w:szCs w:val="28"/>
          <w:lang w:val="uk-UA"/>
        </w:rPr>
        <w:t>с</w:t>
      </w:r>
      <w:r w:rsidR="008C1599">
        <w:rPr>
          <w:rFonts w:ascii="Times New Roman" w:hAnsi="Times New Roman"/>
          <w:sz w:val="28"/>
          <w:szCs w:val="28"/>
          <w:lang w:val="uk-UA"/>
        </w:rPr>
        <w:t xml:space="preserve">т. </w:t>
      </w:r>
      <w:r w:rsidR="00A357CA">
        <w:rPr>
          <w:rFonts w:ascii="Times New Roman" w:hAnsi="Times New Roman"/>
          <w:sz w:val="28"/>
          <w:szCs w:val="28"/>
          <w:lang w:val="uk-UA"/>
        </w:rPr>
        <w:t>24 Закону України «Про товариства з обмеженою та додатковою відповідальністю»</w:t>
      </w:r>
      <w:r w:rsidR="008C15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57CA">
        <w:rPr>
          <w:rFonts w:ascii="Times New Roman" w:hAnsi="Times New Roman"/>
          <w:sz w:val="28"/>
          <w:szCs w:val="28"/>
          <w:lang w:val="uk-UA"/>
        </w:rPr>
        <w:t>пп. 9.</w:t>
      </w:r>
      <w:r w:rsidR="00EB6EC5">
        <w:rPr>
          <w:rFonts w:ascii="Times New Roman" w:hAnsi="Times New Roman"/>
          <w:sz w:val="28"/>
          <w:szCs w:val="28"/>
          <w:lang w:val="uk-UA"/>
        </w:rPr>
        <w:t>2</w:t>
      </w:r>
      <w:r w:rsidR="00CE0757">
        <w:rPr>
          <w:rFonts w:ascii="Times New Roman" w:hAnsi="Times New Roman"/>
          <w:sz w:val="28"/>
          <w:szCs w:val="28"/>
          <w:lang w:val="uk-UA"/>
        </w:rPr>
        <w:t xml:space="preserve"> п. 9 Статуту Т</w:t>
      </w:r>
      <w:r w:rsidR="00A357CA">
        <w:rPr>
          <w:rFonts w:ascii="Times New Roman" w:hAnsi="Times New Roman"/>
          <w:sz w:val="28"/>
          <w:szCs w:val="28"/>
          <w:lang w:val="uk-UA"/>
        </w:rPr>
        <w:t>овариства з обмеженою відповідальністю «ЕКРАН-ПЛЮС»</w:t>
      </w:r>
      <w:r w:rsidR="000F3FD0">
        <w:rPr>
          <w:rFonts w:ascii="Times New Roman" w:hAnsi="Times New Roman"/>
          <w:sz w:val="28"/>
          <w:szCs w:val="28"/>
          <w:lang w:val="uk-UA"/>
        </w:rPr>
        <w:t xml:space="preserve"> (далі – товариство)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, міська рада </w:t>
      </w:r>
    </w:p>
    <w:p w:rsidR="001818DA" w:rsidRPr="001818DA" w:rsidRDefault="002D5731" w:rsidP="002D57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>ВИРІШИЛА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:</w:t>
      </w:r>
    </w:p>
    <w:p w:rsidR="001818DA" w:rsidRPr="001818DA" w:rsidRDefault="001818DA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357CA">
        <w:rPr>
          <w:rFonts w:ascii="Times New Roman" w:hAnsi="Times New Roman"/>
          <w:sz w:val="28"/>
          <w:szCs w:val="28"/>
          <w:lang w:val="uk-UA"/>
        </w:rPr>
        <w:t xml:space="preserve"> Вийти зі складу засновників товариства з обмеженою відповідальністю «ЕКРАН-ПЛЮС»</w:t>
      </w:r>
      <w:r w:rsidR="00187D61" w:rsidRPr="00187D61">
        <w:rPr>
          <w:rFonts w:ascii="Times New Roman" w:hAnsi="Times New Roman"/>
          <w:sz w:val="28"/>
          <w:szCs w:val="28"/>
          <w:lang w:val="uk-UA"/>
        </w:rPr>
        <w:t>.</w:t>
      </w:r>
    </w:p>
    <w:p w:rsidR="00CE0757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F3FD0">
        <w:rPr>
          <w:rFonts w:ascii="Times New Roman" w:hAnsi="Times New Roman"/>
          <w:sz w:val="28"/>
          <w:szCs w:val="28"/>
          <w:lang w:val="uk-UA"/>
        </w:rPr>
        <w:t>Управлінню економічного розвитку здійс</w:t>
      </w:r>
      <w:r w:rsidR="00AF3E81">
        <w:rPr>
          <w:rFonts w:ascii="Times New Roman" w:hAnsi="Times New Roman"/>
          <w:sz w:val="28"/>
          <w:szCs w:val="28"/>
          <w:lang w:val="uk-UA"/>
        </w:rPr>
        <w:t>ню</w:t>
      </w:r>
      <w:r w:rsidR="000F3FD0">
        <w:rPr>
          <w:rFonts w:ascii="Times New Roman" w:hAnsi="Times New Roman"/>
          <w:sz w:val="28"/>
          <w:szCs w:val="28"/>
          <w:lang w:val="uk-UA"/>
        </w:rPr>
        <w:t xml:space="preserve">вати </w:t>
      </w:r>
      <w:r w:rsidR="00AF3E81">
        <w:rPr>
          <w:rFonts w:ascii="Times New Roman" w:hAnsi="Times New Roman"/>
          <w:sz w:val="28"/>
          <w:szCs w:val="28"/>
          <w:lang w:val="uk-UA"/>
        </w:rPr>
        <w:t xml:space="preserve">усі необхідні дії </w:t>
      </w:r>
      <w:r w:rsidR="00281DA3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D23F8">
        <w:rPr>
          <w:rFonts w:ascii="Times New Roman" w:hAnsi="Times New Roman"/>
          <w:sz w:val="28"/>
          <w:szCs w:val="28"/>
          <w:lang w:val="uk-UA"/>
        </w:rPr>
        <w:t xml:space="preserve">державної реєстрації виходу Смілянської міської ради з товариства та </w:t>
      </w:r>
      <w:r w:rsidR="00AF3E81">
        <w:rPr>
          <w:rFonts w:ascii="Times New Roman" w:hAnsi="Times New Roman"/>
          <w:sz w:val="28"/>
          <w:szCs w:val="28"/>
          <w:lang w:val="uk-UA"/>
        </w:rPr>
        <w:t>для отримання Смілянською міською радою виплати вартості її частки грошовими коштами або майном</w:t>
      </w:r>
      <w:r w:rsidR="00CE0757">
        <w:rPr>
          <w:rFonts w:ascii="Times New Roman" w:hAnsi="Times New Roman"/>
          <w:sz w:val="28"/>
          <w:szCs w:val="28"/>
          <w:lang w:val="uk-UA"/>
        </w:rPr>
        <w:t xml:space="preserve">, інших коштів в порядку та строки, визначені </w:t>
      </w:r>
      <w:r w:rsidR="00AF3E81">
        <w:rPr>
          <w:rFonts w:ascii="Times New Roman" w:hAnsi="Times New Roman"/>
          <w:sz w:val="28"/>
          <w:szCs w:val="28"/>
          <w:lang w:val="uk-UA"/>
        </w:rPr>
        <w:t xml:space="preserve">ст.24 </w:t>
      </w:r>
      <w:r w:rsidR="00AF3E81" w:rsidRPr="00AF3E81">
        <w:rPr>
          <w:rFonts w:ascii="Times New Roman" w:hAnsi="Times New Roman"/>
          <w:sz w:val="28"/>
          <w:szCs w:val="28"/>
          <w:lang w:val="uk-UA"/>
        </w:rPr>
        <w:t>Закону України «Про товариства з обмеженою та додатковою відповідальністю»</w:t>
      </w:r>
      <w:r w:rsidR="00AF3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757">
        <w:rPr>
          <w:rFonts w:ascii="Times New Roman" w:hAnsi="Times New Roman"/>
          <w:sz w:val="28"/>
          <w:szCs w:val="28"/>
          <w:lang w:val="uk-UA"/>
        </w:rPr>
        <w:t>та п.9.3 Статуту товариства.</w:t>
      </w:r>
    </w:p>
    <w:p w:rsidR="00DE0DEA" w:rsidRDefault="00CA3C16" w:rsidP="000332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A357CA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управління економічного розвитку </w:t>
      </w:r>
      <w:r w:rsidR="00EB6EC5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 Матвєєнко Л.В. представляти міську раду на загальних зборах учасників ТОВ «ЕКРАН-ПЛЮС».</w:t>
      </w:r>
    </w:p>
    <w:p w:rsidR="001818DA" w:rsidRPr="00F92EE3" w:rsidRDefault="00CA3C16" w:rsidP="00B80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177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="00177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31">
        <w:rPr>
          <w:rFonts w:ascii="Times New Roman" w:hAnsi="Times New Roman"/>
          <w:sz w:val="28"/>
          <w:szCs w:val="28"/>
          <w:lang w:val="uk-UA"/>
        </w:rPr>
        <w:t>до функціональних</w:t>
      </w:r>
      <w:r w:rsidR="00177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31">
        <w:rPr>
          <w:rFonts w:ascii="Times New Roman" w:hAnsi="Times New Roman"/>
          <w:sz w:val="28"/>
          <w:szCs w:val="28"/>
          <w:lang w:val="uk-UA"/>
        </w:rPr>
        <w:t xml:space="preserve">повноважень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та управління економічного розвитку. </w:t>
      </w:r>
    </w:p>
    <w:p w:rsidR="00E01AF2" w:rsidRDefault="00B80E92" w:rsidP="009B0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CA3C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18DA" w:rsidRPr="00D73199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proofErr w:type="gramStart"/>
      <w:r w:rsidR="001818DA">
        <w:rPr>
          <w:rFonts w:ascii="Times New Roman" w:hAnsi="Times New Roman"/>
          <w:sz w:val="28"/>
          <w:szCs w:val="28"/>
          <w:lang w:val="uk-UA"/>
        </w:rPr>
        <w:t>,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 xml:space="preserve">  постійну</w:t>
      </w:r>
      <w:proofErr w:type="gramEnd"/>
      <w:r w:rsidR="001818DA" w:rsidRPr="001818DA">
        <w:rPr>
          <w:rFonts w:ascii="Times New Roman" w:hAnsi="Times New Roman"/>
          <w:sz w:val="28"/>
          <w:szCs w:val="28"/>
          <w:lang w:val="uk-UA"/>
        </w:rPr>
        <w:t xml:space="preserve"> комісію</w:t>
      </w:r>
      <w:r w:rsidR="00181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міської ради з  питань місцевого бюджету, фінансів, податкової політики, розвитку підприємництва, захисту прав споживачів,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</w:t>
      </w:r>
      <w:r w:rsidR="009B0F16">
        <w:rPr>
          <w:rFonts w:ascii="Times New Roman" w:hAnsi="Times New Roman"/>
          <w:sz w:val="28"/>
          <w:szCs w:val="28"/>
          <w:lang w:val="uk-UA"/>
        </w:rPr>
        <w:t>.</w:t>
      </w:r>
    </w:p>
    <w:p w:rsidR="00E9792D" w:rsidRDefault="00E9792D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Pr="001818DA" w:rsidRDefault="001818DA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03322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818DA" w:rsidRPr="001818DA" w:rsidRDefault="001818DA" w:rsidP="001818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Default="001818DA" w:rsidP="001818DA">
      <w:pPr>
        <w:pStyle w:val="ae"/>
        <w:ind w:firstLine="851"/>
        <w:jc w:val="both"/>
        <w:rPr>
          <w:color w:val="000000"/>
          <w:sz w:val="28"/>
          <w:szCs w:val="28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CD29CC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B6EC5" w:rsidRDefault="00EB6EC5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77B1E" w:rsidRDefault="00177B1E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77B1E" w:rsidRDefault="00177B1E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W w:w="9839" w:type="dxa"/>
        <w:tblLook w:val="01E0"/>
      </w:tblPr>
      <w:tblGrid>
        <w:gridCol w:w="5211"/>
        <w:gridCol w:w="1276"/>
        <w:gridCol w:w="3352"/>
      </w:tblGrid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rPr>
          <w:trHeight w:val="1015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03322F" w:rsidRPr="00613A89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місцевого бюджету, фінансів, податкової політики, розвитку підприємництва,</w:t>
            </w:r>
            <w:r w:rsidR="00613A89">
              <w:rPr>
                <w:sz w:val="28"/>
                <w:szCs w:val="28"/>
              </w:rPr>
              <w:t xml:space="preserve"> </w:t>
            </w:r>
            <w:r w:rsidRPr="00E61F27">
              <w:rPr>
                <w:sz w:val="28"/>
                <w:szCs w:val="28"/>
              </w:rPr>
              <w:t>захисту прав споживачів, комунальної власності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03322F" w:rsidRPr="00E61F27" w:rsidTr="00613A89">
        <w:trPr>
          <w:trHeight w:val="296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03322F" w:rsidRPr="00E61F27" w:rsidTr="00613A89">
        <w:trPr>
          <w:trHeight w:val="80"/>
        </w:trPr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sectPr w:rsidR="0046421D" w:rsidSect="00177B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E2D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88F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46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80B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9ED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CF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AE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65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BE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8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50BAB"/>
    <w:multiLevelType w:val="hybridMultilevel"/>
    <w:tmpl w:val="E9120492"/>
    <w:lvl w:ilvl="0" w:tplc="112AB6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8D84">
      <w:start w:val="1"/>
      <w:numFmt w:val="decimal"/>
      <w:lvlText w:val="%4."/>
      <w:lvlJc w:val="left"/>
      <w:pPr>
        <w:tabs>
          <w:tab w:val="num" w:pos="624"/>
        </w:tabs>
        <w:ind w:left="0" w:firstLine="56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571E7"/>
    <w:multiLevelType w:val="multilevel"/>
    <w:tmpl w:val="82B876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22718"/>
    <w:multiLevelType w:val="hybridMultilevel"/>
    <w:tmpl w:val="0BBEE87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48985024">
      <w:start w:val="1"/>
      <w:numFmt w:val="decimal"/>
      <w:lvlText w:val="%4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40188"/>
    <w:multiLevelType w:val="hybridMultilevel"/>
    <w:tmpl w:val="B7605ED6"/>
    <w:lvl w:ilvl="0" w:tplc="F822F4FA">
      <w:start w:val="1"/>
      <w:numFmt w:val="decimal"/>
      <w:lvlText w:val="%1.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23EBA"/>
    <w:rsid w:val="0002774F"/>
    <w:rsid w:val="0003322F"/>
    <w:rsid w:val="00036E3A"/>
    <w:rsid w:val="000418E9"/>
    <w:rsid w:val="00042C1F"/>
    <w:rsid w:val="00060091"/>
    <w:rsid w:val="000609BD"/>
    <w:rsid w:val="0008546A"/>
    <w:rsid w:val="00091D09"/>
    <w:rsid w:val="00091E1B"/>
    <w:rsid w:val="000B3A55"/>
    <w:rsid w:val="000D3DA1"/>
    <w:rsid w:val="000D3E33"/>
    <w:rsid w:val="000F3FD0"/>
    <w:rsid w:val="000F41C6"/>
    <w:rsid w:val="000F4229"/>
    <w:rsid w:val="001109A0"/>
    <w:rsid w:val="00112222"/>
    <w:rsid w:val="00145EE8"/>
    <w:rsid w:val="00177B1E"/>
    <w:rsid w:val="0018187E"/>
    <w:rsid w:val="001818DA"/>
    <w:rsid w:val="00181D33"/>
    <w:rsid w:val="00187D61"/>
    <w:rsid w:val="001929E2"/>
    <w:rsid w:val="001C0899"/>
    <w:rsid w:val="001C7645"/>
    <w:rsid w:val="001E2144"/>
    <w:rsid w:val="001E2182"/>
    <w:rsid w:val="001E258E"/>
    <w:rsid w:val="001E4D4F"/>
    <w:rsid w:val="00217A4B"/>
    <w:rsid w:val="00235B8C"/>
    <w:rsid w:val="00242545"/>
    <w:rsid w:val="00250B88"/>
    <w:rsid w:val="0025580A"/>
    <w:rsid w:val="00257550"/>
    <w:rsid w:val="00261CA5"/>
    <w:rsid w:val="00272E09"/>
    <w:rsid w:val="00281DA3"/>
    <w:rsid w:val="00287F85"/>
    <w:rsid w:val="002936A5"/>
    <w:rsid w:val="002966FF"/>
    <w:rsid w:val="002A783F"/>
    <w:rsid w:val="002C382B"/>
    <w:rsid w:val="002C7100"/>
    <w:rsid w:val="002D5731"/>
    <w:rsid w:val="003005F1"/>
    <w:rsid w:val="00314C9C"/>
    <w:rsid w:val="003345FB"/>
    <w:rsid w:val="003638FC"/>
    <w:rsid w:val="00382CEB"/>
    <w:rsid w:val="0039005D"/>
    <w:rsid w:val="0039184C"/>
    <w:rsid w:val="003952AB"/>
    <w:rsid w:val="003A108C"/>
    <w:rsid w:val="003B64CC"/>
    <w:rsid w:val="003D7053"/>
    <w:rsid w:val="003F1D37"/>
    <w:rsid w:val="00400EAE"/>
    <w:rsid w:val="004045B3"/>
    <w:rsid w:val="00414BE2"/>
    <w:rsid w:val="0043695E"/>
    <w:rsid w:val="0046421D"/>
    <w:rsid w:val="00476910"/>
    <w:rsid w:val="00480922"/>
    <w:rsid w:val="00493EBD"/>
    <w:rsid w:val="0049583A"/>
    <w:rsid w:val="004C2348"/>
    <w:rsid w:val="004D12BC"/>
    <w:rsid w:val="004D2204"/>
    <w:rsid w:val="004D3A23"/>
    <w:rsid w:val="004D3C3D"/>
    <w:rsid w:val="004F4547"/>
    <w:rsid w:val="004F529F"/>
    <w:rsid w:val="0050510E"/>
    <w:rsid w:val="00512845"/>
    <w:rsid w:val="0051495A"/>
    <w:rsid w:val="00526F63"/>
    <w:rsid w:val="00530D2A"/>
    <w:rsid w:val="00546FB2"/>
    <w:rsid w:val="005607A9"/>
    <w:rsid w:val="00561F69"/>
    <w:rsid w:val="0058106C"/>
    <w:rsid w:val="0059236D"/>
    <w:rsid w:val="005A0442"/>
    <w:rsid w:val="005A77C2"/>
    <w:rsid w:val="005C08D8"/>
    <w:rsid w:val="005C4527"/>
    <w:rsid w:val="005D1CE6"/>
    <w:rsid w:val="005D254B"/>
    <w:rsid w:val="005E64D5"/>
    <w:rsid w:val="00602686"/>
    <w:rsid w:val="00610853"/>
    <w:rsid w:val="0061241A"/>
    <w:rsid w:val="00613A89"/>
    <w:rsid w:val="00645136"/>
    <w:rsid w:val="00652B58"/>
    <w:rsid w:val="0065318A"/>
    <w:rsid w:val="00675A4B"/>
    <w:rsid w:val="006A2380"/>
    <w:rsid w:val="006A2FF9"/>
    <w:rsid w:val="006A44E5"/>
    <w:rsid w:val="006A572D"/>
    <w:rsid w:val="006A64A4"/>
    <w:rsid w:val="006B774D"/>
    <w:rsid w:val="006C01D2"/>
    <w:rsid w:val="006C0D14"/>
    <w:rsid w:val="006D0123"/>
    <w:rsid w:val="006D23F8"/>
    <w:rsid w:val="006D6201"/>
    <w:rsid w:val="006F5F5D"/>
    <w:rsid w:val="006F6851"/>
    <w:rsid w:val="00713EE7"/>
    <w:rsid w:val="007205D7"/>
    <w:rsid w:val="00734CB8"/>
    <w:rsid w:val="00761994"/>
    <w:rsid w:val="007837E0"/>
    <w:rsid w:val="007B708E"/>
    <w:rsid w:val="007C3964"/>
    <w:rsid w:val="007E6EED"/>
    <w:rsid w:val="00802F1B"/>
    <w:rsid w:val="00804412"/>
    <w:rsid w:val="00814ADC"/>
    <w:rsid w:val="008302E4"/>
    <w:rsid w:val="00835752"/>
    <w:rsid w:val="008400A4"/>
    <w:rsid w:val="0084427A"/>
    <w:rsid w:val="0085237E"/>
    <w:rsid w:val="0086031C"/>
    <w:rsid w:val="008A0EF3"/>
    <w:rsid w:val="008A716E"/>
    <w:rsid w:val="008C1599"/>
    <w:rsid w:val="008C38FF"/>
    <w:rsid w:val="008E050F"/>
    <w:rsid w:val="0090778F"/>
    <w:rsid w:val="009227AE"/>
    <w:rsid w:val="0092570B"/>
    <w:rsid w:val="00933EE8"/>
    <w:rsid w:val="009475A5"/>
    <w:rsid w:val="00947CEF"/>
    <w:rsid w:val="009630C1"/>
    <w:rsid w:val="009846B7"/>
    <w:rsid w:val="00985367"/>
    <w:rsid w:val="009B0F16"/>
    <w:rsid w:val="009B1BC7"/>
    <w:rsid w:val="009B1C61"/>
    <w:rsid w:val="009C3DBF"/>
    <w:rsid w:val="009C6493"/>
    <w:rsid w:val="009D6F1E"/>
    <w:rsid w:val="009E2E08"/>
    <w:rsid w:val="009F3C26"/>
    <w:rsid w:val="00A04E8B"/>
    <w:rsid w:val="00A07AD7"/>
    <w:rsid w:val="00A102C7"/>
    <w:rsid w:val="00A1279B"/>
    <w:rsid w:val="00A24B7A"/>
    <w:rsid w:val="00A25D41"/>
    <w:rsid w:val="00A357CA"/>
    <w:rsid w:val="00A374C6"/>
    <w:rsid w:val="00A5579B"/>
    <w:rsid w:val="00A66C73"/>
    <w:rsid w:val="00A74BB6"/>
    <w:rsid w:val="00AA1ECF"/>
    <w:rsid w:val="00AF3E81"/>
    <w:rsid w:val="00B02413"/>
    <w:rsid w:val="00B1148C"/>
    <w:rsid w:val="00B255D2"/>
    <w:rsid w:val="00B263EA"/>
    <w:rsid w:val="00B57FF0"/>
    <w:rsid w:val="00B63964"/>
    <w:rsid w:val="00B64F84"/>
    <w:rsid w:val="00B73F62"/>
    <w:rsid w:val="00B80E92"/>
    <w:rsid w:val="00BE0D56"/>
    <w:rsid w:val="00C214CA"/>
    <w:rsid w:val="00C25D15"/>
    <w:rsid w:val="00C560B4"/>
    <w:rsid w:val="00C56C55"/>
    <w:rsid w:val="00C6204B"/>
    <w:rsid w:val="00C62D6C"/>
    <w:rsid w:val="00C76A45"/>
    <w:rsid w:val="00C80679"/>
    <w:rsid w:val="00C86DB3"/>
    <w:rsid w:val="00C96526"/>
    <w:rsid w:val="00CA3C16"/>
    <w:rsid w:val="00CB5662"/>
    <w:rsid w:val="00CE0757"/>
    <w:rsid w:val="00CE0DBC"/>
    <w:rsid w:val="00D274C6"/>
    <w:rsid w:val="00D324D2"/>
    <w:rsid w:val="00D3514E"/>
    <w:rsid w:val="00D37B74"/>
    <w:rsid w:val="00D6371F"/>
    <w:rsid w:val="00D776E4"/>
    <w:rsid w:val="00D9791A"/>
    <w:rsid w:val="00DB1B0B"/>
    <w:rsid w:val="00DB5B9B"/>
    <w:rsid w:val="00DE0DEA"/>
    <w:rsid w:val="00E01AF2"/>
    <w:rsid w:val="00E105C7"/>
    <w:rsid w:val="00E11601"/>
    <w:rsid w:val="00E44A24"/>
    <w:rsid w:val="00E71152"/>
    <w:rsid w:val="00E72899"/>
    <w:rsid w:val="00E876C0"/>
    <w:rsid w:val="00E9792D"/>
    <w:rsid w:val="00EB3F0D"/>
    <w:rsid w:val="00EB6EC5"/>
    <w:rsid w:val="00EE05E2"/>
    <w:rsid w:val="00EE1DBA"/>
    <w:rsid w:val="00EF2DC0"/>
    <w:rsid w:val="00EF3D73"/>
    <w:rsid w:val="00F0277C"/>
    <w:rsid w:val="00F07AE7"/>
    <w:rsid w:val="00F11607"/>
    <w:rsid w:val="00F17182"/>
    <w:rsid w:val="00F34005"/>
    <w:rsid w:val="00F76F74"/>
    <w:rsid w:val="00F92EE3"/>
    <w:rsid w:val="00FC40E3"/>
    <w:rsid w:val="00FE4BAF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Обычный (Интернет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qFormat/>
    <w:rsid w:val="00F92EE3"/>
    <w:rPr>
      <w:i/>
      <w:iCs/>
    </w:rPr>
  </w:style>
  <w:style w:type="paragraph" w:styleId="HTML">
    <w:name w:val="HTML Preformatted"/>
    <w:basedOn w:val="a"/>
    <w:rsid w:val="00F92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2019-11-07T09:15:00Z</cp:lastPrinted>
  <dcterms:created xsi:type="dcterms:W3CDTF">2023-02-23T09:28:00Z</dcterms:created>
  <dcterms:modified xsi:type="dcterms:W3CDTF">2023-02-23T09:28:00Z</dcterms:modified>
</cp:coreProperties>
</file>