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   </w:t>
      </w:r>
      <w:r w:rsidR="00B332F6">
        <w:rPr>
          <w:rFonts w:ascii="Times New Roman" w:hAnsi="Times New Roman"/>
          <w:bCs w:val="0"/>
          <w:lang w:val="en-US"/>
        </w:rPr>
        <w:t xml:space="preserve">LXIII  </w:t>
      </w:r>
      <w:r w:rsidRPr="00074389">
        <w:rPr>
          <w:rFonts w:ascii="Times New Roman" w:hAnsi="Times New Roman"/>
          <w:bCs w:val="0"/>
        </w:rPr>
        <w:t>СЕСІЯ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>Р І Ш Е Н Н 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</w:p>
    <w:p w:rsidR="00AE03BD" w:rsidRPr="00074389" w:rsidRDefault="00B332F6" w:rsidP="00B332F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074389" w:rsidRPr="0007438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63-69</w:t>
      </w:r>
      <w:r w:rsidR="00074389" w:rsidRPr="00074389">
        <w:rPr>
          <w:rFonts w:ascii="Times New Roman" w:hAnsi="Times New Roman"/>
          <w:b w:val="0"/>
          <w:bCs w:val="0"/>
        </w:rPr>
        <w:t>/VIIІ</w:t>
      </w:r>
      <w:r w:rsidR="00445C29" w:rsidRPr="0007438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8407AC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C104C4">
        <w:rPr>
          <w:rFonts w:eastAsia="MS Mincho"/>
          <w:sz w:val="28"/>
          <w:szCs w:val="28"/>
        </w:rPr>
        <w:t>Кузьменко О.В</w:t>
      </w:r>
      <w:r w:rsidR="008407AC">
        <w:rPr>
          <w:rFonts w:eastAsia="MS Mincho"/>
          <w:sz w:val="28"/>
          <w:szCs w:val="28"/>
        </w:rPr>
        <w:t>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8407AC">
        <w:rPr>
          <w:sz w:val="28"/>
          <w:szCs w:val="28"/>
        </w:rPr>
        <w:t xml:space="preserve">домоволодінням </w:t>
      </w:r>
      <w:r w:rsidR="00121ED3">
        <w:rPr>
          <w:sz w:val="28"/>
          <w:szCs w:val="28"/>
        </w:rPr>
        <w:t xml:space="preserve">на </w:t>
      </w:r>
      <w:r w:rsidR="008407AC">
        <w:rPr>
          <w:sz w:val="28"/>
          <w:szCs w:val="28"/>
        </w:rPr>
        <w:br/>
      </w:r>
      <w:r w:rsidR="00121ED3">
        <w:rPr>
          <w:sz w:val="28"/>
          <w:szCs w:val="28"/>
        </w:rPr>
        <w:t xml:space="preserve">вул. </w:t>
      </w:r>
      <w:r w:rsidR="00C104C4">
        <w:rPr>
          <w:sz w:val="28"/>
          <w:szCs w:val="28"/>
        </w:rPr>
        <w:t>Ентузіастів, 1</w:t>
      </w:r>
      <w:r w:rsidR="008407AC">
        <w:rPr>
          <w:sz w:val="28"/>
          <w:szCs w:val="28"/>
        </w:rPr>
        <w:t>0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C104C4">
        <w:rPr>
          <w:rFonts w:eastAsia="MS Mincho"/>
          <w:sz w:val="28"/>
          <w:szCs w:val="28"/>
        </w:rPr>
        <w:t>Кузьменко Олесі Володимирівни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5A1CAA">
        <w:rPr>
          <w:rFonts w:eastAsia="MS Mincho"/>
          <w:sz w:val="28"/>
          <w:szCs w:val="28"/>
        </w:rPr>
        <w:t>Кузьменко Олесі Володимирівні</w:t>
      </w:r>
      <w:r w:rsidR="00F83284" w:rsidRPr="00F83284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5A1CAA">
        <w:rPr>
          <w:rFonts w:eastAsia="MS Mincho"/>
          <w:sz w:val="28"/>
          <w:szCs w:val="28"/>
        </w:rPr>
        <w:t>1000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A1CAA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5A1CAA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5A1CAA">
        <w:rPr>
          <w:rFonts w:eastAsia="MS Mincho"/>
          <w:sz w:val="28"/>
          <w:szCs w:val="28"/>
        </w:rPr>
        <w:t>497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5A1CAA">
        <w:rPr>
          <w:rFonts w:eastAsia="MS Mincho"/>
          <w:sz w:val="28"/>
          <w:szCs w:val="28"/>
        </w:rPr>
        <w:t>Ентузіастів, 10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600EDF">
        <w:rPr>
          <w:rFonts w:eastAsia="MS Mincho"/>
          <w:sz w:val="28"/>
          <w:szCs w:val="28"/>
        </w:rPr>
        <w:t>домоволодінням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600EDF">
        <w:rPr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 Управлінню архітектури, регулювання забудови та земельних відносин міста </w:t>
      </w:r>
      <w:r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Pr="00474553">
        <w:rPr>
          <w:sz w:val="28"/>
        </w:rPr>
        <w:t>земельн</w:t>
      </w:r>
      <w:r>
        <w:rPr>
          <w:sz w:val="28"/>
        </w:rPr>
        <w:t>ої</w:t>
      </w:r>
      <w:r w:rsidRPr="00474553">
        <w:rPr>
          <w:sz w:val="28"/>
        </w:rPr>
        <w:t xml:space="preserve"> ділян</w:t>
      </w:r>
      <w:r>
        <w:rPr>
          <w:sz w:val="28"/>
        </w:rPr>
        <w:t>ки.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заявника.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6369C5" w:rsidRDefault="006369C5" w:rsidP="006369C5">
      <w:pPr>
        <w:ind w:firstLine="567"/>
        <w:jc w:val="both"/>
        <w:rPr>
          <w:sz w:val="28"/>
          <w:szCs w:val="28"/>
        </w:rPr>
      </w:pP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31" w:rsidRDefault="00FA1231">
      <w:r>
        <w:separator/>
      </w:r>
    </w:p>
  </w:endnote>
  <w:endnote w:type="continuationSeparator" w:id="1">
    <w:p w:rsidR="00FA1231" w:rsidRDefault="00FA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31" w:rsidRDefault="00FA1231">
      <w:r>
        <w:separator/>
      </w:r>
    </w:p>
  </w:footnote>
  <w:footnote w:type="continuationSeparator" w:id="1">
    <w:p w:rsidR="00FA1231" w:rsidRDefault="00FA1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32F6">
      <w:rPr>
        <w:rStyle w:val="a7"/>
        <w:noProof/>
      </w:rPr>
      <w:t>2</w: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1D9D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32F6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04C4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A1231"/>
    <w:rsid w:val="00FD0A4F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2023-05-16T12:48:00Z</cp:lastPrinted>
  <dcterms:created xsi:type="dcterms:W3CDTF">2023-06-06T13:43:00Z</dcterms:created>
  <dcterms:modified xsi:type="dcterms:W3CDTF">2023-06-06T13:43:00Z</dcterms:modified>
</cp:coreProperties>
</file>