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66619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821776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821776" w:rsidRPr="00F66619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821776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821776" w:rsidRPr="00821776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821776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821776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821776">
              <w:rPr>
                <w:rFonts w:ascii="Times New Roman" w:hAnsi="Times New Roman"/>
                <w:b w:val="0"/>
                <w:bCs w:val="0"/>
                <w:lang w:val="en-US"/>
              </w:rPr>
              <w:t>64-13/VIII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2545EB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Кузнєцову С.М.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545EB">
        <w:rPr>
          <w:rFonts w:ascii="Times New Roman" w:hAnsi="Times New Roman"/>
          <w:sz w:val="28"/>
          <w:szCs w:val="28"/>
          <w:lang w:val="uk-UA"/>
        </w:rPr>
        <w:t>Кузнєцова С.М.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E2630D">
        <w:rPr>
          <w:rFonts w:ascii="Times New Roman" w:hAnsi="Times New Roman"/>
          <w:sz w:val="28"/>
          <w:szCs w:val="28"/>
          <w:lang w:val="uk-UA"/>
        </w:rPr>
        <w:t xml:space="preserve"> та врахувавши рекомендації постійної комісії міської ради з питань освіти</w:t>
      </w:r>
      <w:r w:rsidR="009670DA">
        <w:rPr>
          <w:rFonts w:ascii="Times New Roman" w:hAnsi="Times New Roman"/>
          <w:sz w:val="28"/>
          <w:szCs w:val="28"/>
          <w:lang w:val="uk-UA"/>
        </w:rPr>
        <w:t>,</w:t>
      </w:r>
      <w:r w:rsidR="00E2630D">
        <w:rPr>
          <w:rFonts w:ascii="Times New Roman" w:hAnsi="Times New Roman"/>
          <w:sz w:val="28"/>
          <w:szCs w:val="28"/>
          <w:lang w:val="uk-UA"/>
        </w:rPr>
        <w:t xml:space="preserve"> молоді та спорту</w:t>
      </w:r>
      <w:r w:rsidR="009670DA">
        <w:rPr>
          <w:rFonts w:ascii="Times New Roman" w:hAnsi="Times New Roman"/>
          <w:sz w:val="28"/>
          <w:szCs w:val="28"/>
          <w:lang w:val="uk-UA"/>
        </w:rPr>
        <w:t>,</w:t>
      </w:r>
      <w:r w:rsidR="00E2630D"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="009670DA">
        <w:rPr>
          <w:rFonts w:ascii="Times New Roman" w:hAnsi="Times New Roman"/>
          <w:sz w:val="28"/>
          <w:szCs w:val="28"/>
          <w:lang w:val="uk-UA"/>
        </w:rPr>
        <w:t>,</w:t>
      </w:r>
      <w:r w:rsidR="00E2630D">
        <w:rPr>
          <w:rFonts w:ascii="Times New Roman" w:hAnsi="Times New Roman"/>
          <w:sz w:val="28"/>
          <w:szCs w:val="28"/>
          <w:lang w:val="uk-UA"/>
        </w:rPr>
        <w:t xml:space="preserve"> охорони здоров’я</w:t>
      </w:r>
      <w:r w:rsidR="009670DA">
        <w:rPr>
          <w:rFonts w:ascii="Times New Roman" w:hAnsi="Times New Roman"/>
          <w:sz w:val="28"/>
          <w:szCs w:val="28"/>
          <w:lang w:val="uk-UA"/>
        </w:rPr>
        <w:t>,</w:t>
      </w:r>
      <w:r w:rsidR="00E2630D">
        <w:rPr>
          <w:rFonts w:ascii="Times New Roman" w:hAnsi="Times New Roman"/>
          <w:sz w:val="28"/>
          <w:szCs w:val="28"/>
          <w:lang w:val="uk-UA"/>
        </w:rPr>
        <w:t xml:space="preserve"> соціального захисту</w:t>
      </w:r>
      <w:r w:rsidR="009670DA">
        <w:rPr>
          <w:rFonts w:ascii="Times New Roman" w:hAnsi="Times New Roman"/>
          <w:sz w:val="28"/>
          <w:szCs w:val="28"/>
          <w:lang w:val="uk-UA"/>
        </w:rPr>
        <w:t>,</w:t>
      </w:r>
      <w:r w:rsidR="00E2630D">
        <w:rPr>
          <w:rFonts w:ascii="Times New Roman" w:hAnsi="Times New Roman"/>
          <w:sz w:val="28"/>
          <w:szCs w:val="28"/>
          <w:lang w:val="uk-UA"/>
        </w:rPr>
        <w:t xml:space="preserve"> засобів масової інформації(протокол комісії № 65від 12.06.2023),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5EB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545EB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5EB">
        <w:rPr>
          <w:rFonts w:ascii="Times New Roman" w:hAnsi="Times New Roman"/>
          <w:sz w:val="28"/>
          <w:szCs w:val="28"/>
          <w:lang w:val="uk-UA"/>
        </w:rPr>
        <w:t>Кузнєцову С.М.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2545EB">
        <w:rPr>
          <w:rFonts w:ascii="Times New Roman" w:hAnsi="Times New Roman"/>
          <w:sz w:val="28"/>
          <w:szCs w:val="28"/>
          <w:lang w:val="uk-UA"/>
        </w:rPr>
        <w:t>5000</w:t>
      </w:r>
      <w:r w:rsidR="002545EB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545EB">
        <w:rPr>
          <w:rFonts w:ascii="Times New Roman" w:hAnsi="Times New Roman"/>
          <w:sz w:val="28"/>
          <w:szCs w:val="28"/>
          <w:lang w:val="uk-UA"/>
        </w:rPr>
        <w:t xml:space="preserve">п’ять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545EB">
        <w:rPr>
          <w:rFonts w:ascii="Times New Roman" w:hAnsi="Times New Roman"/>
          <w:sz w:val="28"/>
          <w:szCs w:val="28"/>
          <w:lang w:val="uk-UA"/>
        </w:rPr>
        <w:t>Кузнєцову Сергію Михайловичу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2545EB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66619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1776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0DA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0EAB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30D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6619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B7D2F840-DB38-480F-A31E-9AA05601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2023-07-14T05:39:00Z</dcterms:created>
  <dcterms:modified xsi:type="dcterms:W3CDTF">2023-07-20T06:31:00Z</dcterms:modified>
</cp:coreProperties>
</file>