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53435" w:rsidRPr="00853435" w:rsidRDefault="00853435" w:rsidP="0085343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53435">
        <w:rPr>
          <w:rFonts w:ascii="Times New Roman" w:hAnsi="Times New Roman"/>
          <w:bCs w:val="0"/>
        </w:rPr>
        <w:t xml:space="preserve">             </w:t>
      </w:r>
      <w:r w:rsidR="002A6236">
        <w:rPr>
          <w:rFonts w:ascii="Times New Roman" w:hAnsi="Times New Roman"/>
          <w:bCs w:val="0"/>
          <w:lang w:val="en-US"/>
        </w:rPr>
        <w:t xml:space="preserve">LXVI  </w:t>
      </w:r>
      <w:r w:rsidRPr="00853435">
        <w:rPr>
          <w:rFonts w:ascii="Times New Roman" w:hAnsi="Times New Roman"/>
          <w:bCs w:val="0"/>
        </w:rPr>
        <w:t>СЕСІЯ</w:t>
      </w:r>
    </w:p>
    <w:p w:rsidR="00853435" w:rsidRPr="00853435" w:rsidRDefault="00853435" w:rsidP="0085343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53435" w:rsidRPr="00853435" w:rsidRDefault="00853435" w:rsidP="0085343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53435">
        <w:rPr>
          <w:rFonts w:ascii="Times New Roman" w:hAnsi="Times New Roman"/>
          <w:bCs w:val="0"/>
        </w:rPr>
        <w:t>Р І Ш Е Н Н Я</w:t>
      </w:r>
    </w:p>
    <w:p w:rsidR="00853435" w:rsidRPr="00853435" w:rsidRDefault="00853435" w:rsidP="0085343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53435">
        <w:rPr>
          <w:rFonts w:ascii="Times New Roman" w:hAnsi="Times New Roman"/>
          <w:bCs w:val="0"/>
        </w:rPr>
        <w:t xml:space="preserve"> </w:t>
      </w:r>
    </w:p>
    <w:p w:rsidR="00F35E36" w:rsidRPr="002A6236" w:rsidRDefault="002A6236" w:rsidP="002A623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853435" w:rsidRPr="008534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66-81/VIII</w:t>
      </w:r>
    </w:p>
    <w:p w:rsidR="002D6EAD" w:rsidRDefault="002D6EAD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FF0C4E">
        <w:rPr>
          <w:rFonts w:eastAsia="MS Mincho"/>
          <w:sz w:val="28"/>
          <w:szCs w:val="28"/>
        </w:rPr>
        <w:t>Глібова, 22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AD6720">
        <w:rPr>
          <w:rFonts w:ascii="Times New Roman" w:eastAsia="MS Mincho" w:hAnsi="Times New Roman"/>
          <w:sz w:val="28"/>
          <w:szCs w:val="28"/>
          <w:lang w:val="uk-UA"/>
        </w:rPr>
        <w:t xml:space="preserve">ч. 2 ст. 111, </w:t>
      </w:r>
      <w:r w:rsidR="005561D6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3D4608" w:rsidRPr="003D4608">
        <w:rPr>
          <w:rFonts w:ascii="Times New Roman" w:eastAsia="MS Mincho" w:hAnsi="Times New Roman"/>
          <w:sz w:val="28"/>
          <w:szCs w:val="28"/>
          <w:lang w:val="uk-UA"/>
        </w:rPr>
        <w:t>управління економічного розвитку виконавчого комітету Смілянської міської ради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FF0C4E">
        <w:rPr>
          <w:rFonts w:eastAsia="MS Mincho"/>
          <w:sz w:val="28"/>
          <w:szCs w:val="28"/>
        </w:rPr>
        <w:t>0641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FF0C4E">
        <w:rPr>
          <w:rFonts w:eastAsia="MS Mincho"/>
          <w:sz w:val="28"/>
          <w:szCs w:val="28"/>
        </w:rPr>
        <w:t>кадастровий номер 7110500000:10</w:t>
      </w:r>
      <w:r w:rsidR="00342B43">
        <w:rPr>
          <w:rFonts w:eastAsia="MS Mincho"/>
          <w:sz w:val="28"/>
          <w:szCs w:val="28"/>
        </w:rPr>
        <w:t>:00</w:t>
      </w:r>
      <w:r w:rsidR="00FF0C4E">
        <w:rPr>
          <w:rFonts w:eastAsia="MS Mincho"/>
          <w:sz w:val="28"/>
          <w:szCs w:val="28"/>
        </w:rPr>
        <w:t>2</w:t>
      </w:r>
      <w:r w:rsidR="00342B43">
        <w:rPr>
          <w:rFonts w:eastAsia="MS Mincho"/>
          <w:sz w:val="28"/>
          <w:szCs w:val="28"/>
        </w:rPr>
        <w:t>:0</w:t>
      </w:r>
      <w:r w:rsidR="00FF0C4E">
        <w:rPr>
          <w:rFonts w:eastAsia="MS Mincho"/>
          <w:sz w:val="28"/>
          <w:szCs w:val="28"/>
        </w:rPr>
        <w:t>415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FF0C4E">
        <w:rPr>
          <w:rFonts w:eastAsia="MS Mincho"/>
          <w:sz w:val="28"/>
          <w:szCs w:val="28"/>
        </w:rPr>
        <w:t>Глібова, 22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B43802">
        <w:rPr>
          <w:rFonts w:eastAsia="MS Mincho"/>
          <w:sz w:val="28"/>
          <w:szCs w:val="28"/>
        </w:rPr>
        <w:t>житловим будинком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</w:t>
      </w:r>
      <w:r w:rsidR="003A4C08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4413EE" w:rsidRPr="004413EE">
        <w:rPr>
          <w:rFonts w:eastAsia="MS Mincho"/>
          <w:sz w:val="28"/>
          <w:szCs w:val="28"/>
        </w:rPr>
        <w:t>.</w:t>
      </w:r>
    </w:p>
    <w:p w:rsidR="00B43802" w:rsidRDefault="00B43802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Віднести земельну ділянку площею </w:t>
      </w:r>
      <w:r w:rsidRPr="00B43802">
        <w:rPr>
          <w:rFonts w:eastAsia="MS Mincho"/>
          <w:sz w:val="28"/>
          <w:szCs w:val="28"/>
        </w:rPr>
        <w:t>0,0641</w:t>
      </w:r>
      <w:r w:rsidR="004A004E">
        <w:rPr>
          <w:rFonts w:eastAsia="MS Mincho"/>
          <w:sz w:val="28"/>
          <w:szCs w:val="28"/>
        </w:rPr>
        <w:t> </w:t>
      </w:r>
      <w:r w:rsidRPr="00B43802">
        <w:rPr>
          <w:rFonts w:eastAsia="MS Mincho"/>
          <w:sz w:val="28"/>
          <w:szCs w:val="28"/>
        </w:rPr>
        <w:t>га, кадастровий номер 7110500000:10:002:0415</w:t>
      </w:r>
      <w:r w:rsidR="00157934">
        <w:rPr>
          <w:rFonts w:eastAsia="MS Mincho"/>
          <w:sz w:val="28"/>
          <w:szCs w:val="28"/>
        </w:rPr>
        <w:t xml:space="preserve">, розташовану на вул. Глібова, 22 до категорії земель  житлової та громадської забудови, з цільовим призначенням </w:t>
      </w:r>
      <w:r w:rsidR="00157934" w:rsidRPr="00157934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5561D6" w:rsidRDefault="005561D6" w:rsidP="005561D6">
      <w:pPr>
        <w:ind w:firstLine="567"/>
        <w:jc w:val="both"/>
        <w:rPr>
          <w:rFonts w:eastAsia="MS Mincho"/>
          <w:sz w:val="28"/>
          <w:szCs w:val="28"/>
        </w:rPr>
      </w:pPr>
      <w:r w:rsidRPr="005561D6">
        <w:rPr>
          <w:rFonts w:eastAsia="MS Mincho"/>
          <w:sz w:val="28"/>
          <w:szCs w:val="28"/>
        </w:rPr>
        <w:t>На частину земельної ділянки площею 0,0</w:t>
      </w:r>
      <w:r>
        <w:rPr>
          <w:rFonts w:eastAsia="MS Mincho"/>
          <w:sz w:val="28"/>
          <w:szCs w:val="28"/>
        </w:rPr>
        <w:t>0</w:t>
      </w:r>
      <w:r w:rsidR="002F5EA1">
        <w:rPr>
          <w:rFonts w:eastAsia="MS Mincho"/>
          <w:sz w:val="28"/>
          <w:szCs w:val="28"/>
        </w:rPr>
        <w:t>04 </w:t>
      </w:r>
      <w:r w:rsidRPr="005561D6">
        <w:rPr>
          <w:rFonts w:eastAsia="MS Mincho"/>
          <w:sz w:val="28"/>
          <w:szCs w:val="28"/>
        </w:rPr>
        <w:t>га встановити обмеження у використанні – території в червоних лініях.</w:t>
      </w:r>
    </w:p>
    <w:p w:rsidR="005561D6" w:rsidRDefault="005561D6" w:rsidP="005561D6">
      <w:pPr>
        <w:ind w:firstLine="567"/>
        <w:jc w:val="both"/>
        <w:rPr>
          <w:rFonts w:eastAsia="MS Mincho"/>
          <w:sz w:val="28"/>
          <w:szCs w:val="28"/>
        </w:rPr>
      </w:pPr>
      <w:r w:rsidRPr="005561D6">
        <w:rPr>
          <w:rFonts w:eastAsia="MS Mincho"/>
          <w:sz w:val="28"/>
          <w:szCs w:val="28"/>
        </w:rPr>
        <w:t>На частину земельної ділянки площею 0,</w:t>
      </w:r>
      <w:r w:rsidR="002F5EA1">
        <w:rPr>
          <w:rFonts w:eastAsia="MS Mincho"/>
          <w:sz w:val="28"/>
          <w:szCs w:val="28"/>
        </w:rPr>
        <w:t>0110 </w:t>
      </w:r>
      <w:r w:rsidRPr="005561D6">
        <w:rPr>
          <w:rFonts w:eastAsia="MS Mincho"/>
          <w:sz w:val="28"/>
          <w:szCs w:val="28"/>
        </w:rPr>
        <w:t xml:space="preserve">га встановити обмеження у використанні – </w:t>
      </w:r>
      <w:r w:rsidR="002F5EA1">
        <w:rPr>
          <w:rFonts w:eastAsia="MS Mincho"/>
          <w:sz w:val="28"/>
          <w:szCs w:val="28"/>
        </w:rPr>
        <w:t>охоронна зона навколо (уздовж) об’єкта енергетичної системи</w:t>
      </w:r>
      <w:r w:rsidRPr="005561D6">
        <w:rPr>
          <w:rFonts w:eastAsia="MS Mincho"/>
          <w:sz w:val="28"/>
          <w:szCs w:val="28"/>
        </w:rPr>
        <w:t>.</w:t>
      </w:r>
    </w:p>
    <w:p w:rsidR="00B635DC" w:rsidRDefault="00B635DC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Pr="00B635DC">
        <w:rPr>
          <w:rFonts w:eastAsia="MS Mincho"/>
          <w:sz w:val="28"/>
          <w:szCs w:val="28"/>
        </w:rPr>
        <w:t xml:space="preserve">Управлінню </w:t>
      </w:r>
      <w:r>
        <w:rPr>
          <w:rFonts w:eastAsia="MS Mincho"/>
          <w:sz w:val="28"/>
          <w:szCs w:val="28"/>
        </w:rPr>
        <w:t xml:space="preserve">економічного розвитку </w:t>
      </w:r>
      <w:r w:rsidRPr="00B635DC">
        <w:rPr>
          <w:rFonts w:eastAsia="MS Mincho"/>
          <w:sz w:val="28"/>
          <w:szCs w:val="28"/>
        </w:rPr>
        <w:t>забезпечити реєстрацію права власності Смілянської міської ради на земельн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>, у встановленому законодавством порядку.</w:t>
      </w:r>
    </w:p>
    <w:p w:rsidR="00550904" w:rsidRDefault="00B635D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635D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D6EAD" w:rsidRDefault="002D6EAD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F5EA1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2F5EA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55" w:rsidRDefault="00B82B55">
      <w:r>
        <w:separator/>
      </w:r>
    </w:p>
  </w:endnote>
  <w:endnote w:type="continuationSeparator" w:id="1">
    <w:p w:rsidR="00B82B55" w:rsidRDefault="00B8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55" w:rsidRDefault="00B82B55">
      <w:r>
        <w:separator/>
      </w:r>
    </w:p>
  </w:footnote>
  <w:footnote w:type="continuationSeparator" w:id="1">
    <w:p w:rsidR="00B82B55" w:rsidRDefault="00B8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5740"/>
    <w:rsid w:val="000C6082"/>
    <w:rsid w:val="000D0210"/>
    <w:rsid w:val="000D0AE4"/>
    <w:rsid w:val="001017E5"/>
    <w:rsid w:val="00106F9F"/>
    <w:rsid w:val="001430EC"/>
    <w:rsid w:val="001436FB"/>
    <w:rsid w:val="00156FFC"/>
    <w:rsid w:val="00157934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236"/>
    <w:rsid w:val="002A6931"/>
    <w:rsid w:val="002C1999"/>
    <w:rsid w:val="002C56D2"/>
    <w:rsid w:val="002D6EAD"/>
    <w:rsid w:val="002F0E5A"/>
    <w:rsid w:val="002F5EA1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606B"/>
    <w:rsid w:val="003A4C08"/>
    <w:rsid w:val="003A768E"/>
    <w:rsid w:val="003B4EF1"/>
    <w:rsid w:val="003C1C6B"/>
    <w:rsid w:val="003C648B"/>
    <w:rsid w:val="003D027E"/>
    <w:rsid w:val="003D4608"/>
    <w:rsid w:val="003D5CC8"/>
    <w:rsid w:val="003E1A47"/>
    <w:rsid w:val="003E61EC"/>
    <w:rsid w:val="003F59E3"/>
    <w:rsid w:val="003F6265"/>
    <w:rsid w:val="00401A57"/>
    <w:rsid w:val="004312AB"/>
    <w:rsid w:val="004413EE"/>
    <w:rsid w:val="004420D0"/>
    <w:rsid w:val="00467683"/>
    <w:rsid w:val="0047757A"/>
    <w:rsid w:val="00483013"/>
    <w:rsid w:val="0048419F"/>
    <w:rsid w:val="004942E0"/>
    <w:rsid w:val="004A004E"/>
    <w:rsid w:val="004B238A"/>
    <w:rsid w:val="004B3DBE"/>
    <w:rsid w:val="004C2AAC"/>
    <w:rsid w:val="004C2F54"/>
    <w:rsid w:val="004E1129"/>
    <w:rsid w:val="004E41AF"/>
    <w:rsid w:val="004F0102"/>
    <w:rsid w:val="004F7437"/>
    <w:rsid w:val="00504EEC"/>
    <w:rsid w:val="00517C4D"/>
    <w:rsid w:val="0052315A"/>
    <w:rsid w:val="00527775"/>
    <w:rsid w:val="00541E9C"/>
    <w:rsid w:val="00546551"/>
    <w:rsid w:val="00550904"/>
    <w:rsid w:val="005561D6"/>
    <w:rsid w:val="00563F7C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4098C"/>
    <w:rsid w:val="006536E9"/>
    <w:rsid w:val="0066207C"/>
    <w:rsid w:val="00686430"/>
    <w:rsid w:val="00693E7C"/>
    <w:rsid w:val="006F0868"/>
    <w:rsid w:val="006F4F38"/>
    <w:rsid w:val="007066CA"/>
    <w:rsid w:val="0073436E"/>
    <w:rsid w:val="00742E86"/>
    <w:rsid w:val="007500B2"/>
    <w:rsid w:val="00750AB7"/>
    <w:rsid w:val="0075382B"/>
    <w:rsid w:val="00762E95"/>
    <w:rsid w:val="00766185"/>
    <w:rsid w:val="0077317C"/>
    <w:rsid w:val="007751A6"/>
    <w:rsid w:val="00780A2F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53435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3647"/>
    <w:rsid w:val="0091494C"/>
    <w:rsid w:val="009318F2"/>
    <w:rsid w:val="00940978"/>
    <w:rsid w:val="0094266D"/>
    <w:rsid w:val="009805D2"/>
    <w:rsid w:val="00985648"/>
    <w:rsid w:val="009935C0"/>
    <w:rsid w:val="009952D2"/>
    <w:rsid w:val="009A6F6A"/>
    <w:rsid w:val="009B1F28"/>
    <w:rsid w:val="009D2F11"/>
    <w:rsid w:val="009E08E7"/>
    <w:rsid w:val="009E52B8"/>
    <w:rsid w:val="00A22874"/>
    <w:rsid w:val="00A2789F"/>
    <w:rsid w:val="00A402A0"/>
    <w:rsid w:val="00A716AF"/>
    <w:rsid w:val="00A9162D"/>
    <w:rsid w:val="00A92F82"/>
    <w:rsid w:val="00AA3F2A"/>
    <w:rsid w:val="00AA7CE3"/>
    <w:rsid w:val="00AC444B"/>
    <w:rsid w:val="00AD3A83"/>
    <w:rsid w:val="00AD6720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0536"/>
    <w:rsid w:val="00B26B1F"/>
    <w:rsid w:val="00B301E4"/>
    <w:rsid w:val="00B344E4"/>
    <w:rsid w:val="00B35F9C"/>
    <w:rsid w:val="00B4250E"/>
    <w:rsid w:val="00B43802"/>
    <w:rsid w:val="00B45733"/>
    <w:rsid w:val="00B53838"/>
    <w:rsid w:val="00B53C6D"/>
    <w:rsid w:val="00B635DC"/>
    <w:rsid w:val="00B82B55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4543E"/>
    <w:rsid w:val="00C7027A"/>
    <w:rsid w:val="00C861F4"/>
    <w:rsid w:val="00C9194C"/>
    <w:rsid w:val="00CA7C2D"/>
    <w:rsid w:val="00CB45A6"/>
    <w:rsid w:val="00CB63D5"/>
    <w:rsid w:val="00CC3B84"/>
    <w:rsid w:val="00CD29B4"/>
    <w:rsid w:val="00CE20ED"/>
    <w:rsid w:val="00CF1822"/>
    <w:rsid w:val="00CF6A35"/>
    <w:rsid w:val="00D106A4"/>
    <w:rsid w:val="00D1351F"/>
    <w:rsid w:val="00D3142F"/>
    <w:rsid w:val="00D4389B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E029B2"/>
    <w:rsid w:val="00E20476"/>
    <w:rsid w:val="00E26B9B"/>
    <w:rsid w:val="00E30CF6"/>
    <w:rsid w:val="00E55AAA"/>
    <w:rsid w:val="00E72A56"/>
    <w:rsid w:val="00EA085A"/>
    <w:rsid w:val="00EA2F80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E06D3"/>
    <w:rsid w:val="00FE5ABB"/>
    <w:rsid w:val="00FE6370"/>
    <w:rsid w:val="00FF0C4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2023-07-12T09:44:00Z</cp:lastPrinted>
  <dcterms:created xsi:type="dcterms:W3CDTF">2023-08-02T14:07:00Z</dcterms:created>
  <dcterms:modified xsi:type="dcterms:W3CDTF">2023-08-02T14:07:00Z</dcterms:modified>
</cp:coreProperties>
</file>