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264086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885" cy="589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3A079F">
        <w:rPr>
          <w:rFonts w:ascii="Times New Roman" w:hAnsi="Times New Roman"/>
          <w:b/>
          <w:sz w:val="28"/>
          <w:szCs w:val="28"/>
          <w:lang w:val="en-US"/>
        </w:rPr>
        <w:t xml:space="preserve">LXX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D0661" w:rsidRPr="001D0661" w:rsidTr="003A047C">
        <w:trPr>
          <w:jc w:val="center"/>
        </w:trPr>
        <w:tc>
          <w:tcPr>
            <w:tcW w:w="3095" w:type="dxa"/>
          </w:tcPr>
          <w:p w:rsidR="001D0661" w:rsidRPr="003A079F" w:rsidRDefault="003A079F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25.10.2023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3A079F" w:rsidRDefault="003A079F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70-17/VIII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A6B99">
        <w:rPr>
          <w:rFonts w:ascii="Times New Roman" w:hAnsi="Times New Roman"/>
          <w:sz w:val="28"/>
          <w:szCs w:val="28"/>
          <w:lang w:val="uk-UA"/>
        </w:rPr>
        <w:t>в</w:t>
      </w:r>
      <w:r w:rsidR="003358F2">
        <w:rPr>
          <w:rFonts w:ascii="Times New Roman" w:hAnsi="Times New Roman"/>
          <w:sz w:val="28"/>
          <w:szCs w:val="28"/>
          <w:lang w:val="uk-UA"/>
        </w:rPr>
        <w:t>ул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E0ACD">
        <w:rPr>
          <w:rFonts w:ascii="Times New Roman" w:hAnsi="Times New Roman"/>
          <w:sz w:val="28"/>
          <w:szCs w:val="28"/>
          <w:lang w:val="uk-UA"/>
        </w:rPr>
        <w:t>Заводська, 13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E25DD1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0041AE">
        <w:rPr>
          <w:spacing w:val="0"/>
          <w:sz w:val="28"/>
          <w:szCs w:val="28"/>
        </w:rPr>
        <w:t xml:space="preserve">комплекс будівель та споруд </w:t>
      </w:r>
      <w:r w:rsidR="009407AB">
        <w:rPr>
          <w:spacing w:val="0"/>
          <w:sz w:val="28"/>
          <w:szCs w:val="28"/>
        </w:rPr>
        <w:t>громадськ</w:t>
      </w:r>
      <w:r w:rsidR="000041AE">
        <w:rPr>
          <w:spacing w:val="0"/>
          <w:sz w:val="28"/>
          <w:szCs w:val="28"/>
        </w:rPr>
        <w:t xml:space="preserve">ого призначення </w:t>
      </w:r>
      <w:r w:rsidR="00954CB2">
        <w:rPr>
          <w:spacing w:val="0"/>
          <w:sz w:val="28"/>
          <w:szCs w:val="28"/>
        </w:rPr>
        <w:t xml:space="preserve">Дошкільного навчального закладу № </w:t>
      </w:r>
      <w:r w:rsidR="00FE0ACD">
        <w:rPr>
          <w:spacing w:val="0"/>
          <w:sz w:val="28"/>
          <w:szCs w:val="28"/>
        </w:rPr>
        <w:t>7</w:t>
      </w:r>
      <w:r w:rsidR="00954CB2">
        <w:rPr>
          <w:spacing w:val="0"/>
          <w:sz w:val="28"/>
          <w:szCs w:val="28"/>
        </w:rPr>
        <w:t xml:space="preserve"> «</w:t>
      </w:r>
      <w:r w:rsidR="00FE0ACD">
        <w:rPr>
          <w:spacing w:val="0"/>
          <w:sz w:val="28"/>
          <w:szCs w:val="28"/>
        </w:rPr>
        <w:t>Сонечко</w:t>
      </w:r>
      <w:r w:rsidR="003358F2">
        <w:rPr>
          <w:spacing w:val="0"/>
          <w:sz w:val="28"/>
          <w:szCs w:val="28"/>
        </w:rPr>
        <w:t xml:space="preserve">» </w:t>
      </w:r>
      <w:r w:rsidR="00954CB2">
        <w:rPr>
          <w:spacing w:val="0"/>
          <w:sz w:val="28"/>
          <w:szCs w:val="28"/>
        </w:rPr>
        <w:t>(ясла-садок комбінованого типу)</w:t>
      </w:r>
      <w:r w:rsidR="008A6B99">
        <w:rPr>
          <w:spacing w:val="0"/>
          <w:sz w:val="28"/>
          <w:szCs w:val="28"/>
        </w:rPr>
        <w:t xml:space="preserve"> </w:t>
      </w:r>
      <w:r w:rsidR="00954CB2">
        <w:rPr>
          <w:spacing w:val="0"/>
          <w:sz w:val="28"/>
          <w:szCs w:val="28"/>
        </w:rPr>
        <w:t>з</w:t>
      </w:r>
      <w:r w:rsidR="00946A79" w:rsidRPr="002B0E90">
        <w:rPr>
          <w:spacing w:val="0"/>
          <w:sz w:val="28"/>
          <w:szCs w:val="28"/>
        </w:rPr>
        <w:t xml:space="preserve">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>в</w:t>
      </w:r>
      <w:r w:rsidR="003358F2">
        <w:rPr>
          <w:color w:val="000000"/>
          <w:sz w:val="28"/>
          <w:szCs w:val="28"/>
        </w:rPr>
        <w:t>ул</w:t>
      </w:r>
      <w:r w:rsidR="00C642A9" w:rsidRPr="00C60749">
        <w:rPr>
          <w:color w:val="000000"/>
          <w:sz w:val="28"/>
          <w:szCs w:val="28"/>
        </w:rPr>
        <w:t xml:space="preserve">. </w:t>
      </w:r>
      <w:r w:rsidR="00FE0ACD">
        <w:rPr>
          <w:color w:val="000000"/>
          <w:sz w:val="28"/>
          <w:szCs w:val="28"/>
        </w:rPr>
        <w:t>Заводська, 13</w:t>
      </w:r>
      <w:r w:rsidR="003358F2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954CB2">
        <w:rPr>
          <w:spacing w:val="0"/>
          <w:sz w:val="28"/>
          <w:szCs w:val="28"/>
        </w:rPr>
        <w:t xml:space="preserve">Дошкільним навчальним закладом № </w:t>
      </w:r>
      <w:r w:rsidR="00FE0ACD">
        <w:rPr>
          <w:spacing w:val="0"/>
          <w:sz w:val="28"/>
          <w:szCs w:val="28"/>
        </w:rPr>
        <w:t>7</w:t>
      </w:r>
      <w:r w:rsidR="00954CB2">
        <w:rPr>
          <w:spacing w:val="0"/>
          <w:sz w:val="28"/>
          <w:szCs w:val="28"/>
        </w:rPr>
        <w:t xml:space="preserve"> «</w:t>
      </w:r>
      <w:r w:rsidR="001757F4">
        <w:rPr>
          <w:spacing w:val="0"/>
          <w:sz w:val="28"/>
          <w:szCs w:val="28"/>
        </w:rPr>
        <w:t>Со</w:t>
      </w:r>
      <w:r w:rsidR="00FE0ACD">
        <w:rPr>
          <w:spacing w:val="0"/>
          <w:sz w:val="28"/>
          <w:szCs w:val="28"/>
        </w:rPr>
        <w:t>нечко</w:t>
      </w:r>
      <w:r w:rsidR="00954CB2">
        <w:rPr>
          <w:spacing w:val="0"/>
          <w:sz w:val="28"/>
          <w:szCs w:val="28"/>
        </w:rPr>
        <w:t xml:space="preserve">» (ясла-садок комбінованого типу).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67566" w:rsidRDefault="00C6756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81BB2" w:rsidRDefault="00F81B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D0647" w:rsidRDefault="00BD0647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264086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Рамазан</w:t>
            </w:r>
            <w:r w:rsidR="00071A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ТАІБОВ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A6B99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EB3F0D"/>
    <w:rsid w:val="00003312"/>
    <w:rsid w:val="00003323"/>
    <w:rsid w:val="000041AE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1AC8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57F4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4086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079F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3EE0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99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1E71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1BB2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0ACD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CE62-46A6-45DF-8344-665DF5B4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2023-09-18T14:38:00Z</cp:lastPrinted>
  <dcterms:created xsi:type="dcterms:W3CDTF">2023-11-02T12:37:00Z</dcterms:created>
  <dcterms:modified xsi:type="dcterms:W3CDTF">2023-11-02T12:37:00Z</dcterms:modified>
</cp:coreProperties>
</file>