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7B131B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</w:t>
      </w:r>
      <w:r w:rsidR="00CE110E">
        <w:rPr>
          <w:rFonts w:ascii="Times New Roman" w:hAnsi="Times New Roman"/>
          <w:bCs w:val="0"/>
          <w:lang w:val="en-US"/>
        </w:rPr>
        <w:t xml:space="preserve"> </w:t>
      </w:r>
      <w:r w:rsidR="00E96ECA">
        <w:rPr>
          <w:rFonts w:ascii="Times New Roman" w:hAnsi="Times New Roman"/>
          <w:bCs w:val="0"/>
        </w:rPr>
        <w:t xml:space="preserve">       </w:t>
      </w:r>
      <w:r>
        <w:rPr>
          <w:rFonts w:ascii="Times New Roman" w:hAnsi="Times New Roman"/>
          <w:bCs w:val="0"/>
          <w:lang w:val="en-US"/>
        </w:rPr>
        <w:t xml:space="preserve"> </w:t>
      </w:r>
      <w:proofErr w:type="gramStart"/>
      <w:r w:rsidR="00374BD7">
        <w:rPr>
          <w:rFonts w:ascii="Times New Roman" w:hAnsi="Times New Roman"/>
          <w:bCs w:val="0"/>
          <w:lang w:val="en-US"/>
        </w:rPr>
        <w:t xml:space="preserve">LXX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CE110E" w:rsidRDefault="00374BD7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374BD7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</w:t>
      </w:r>
      <w:r w:rsidR="00297975" w:rsidRPr="00CE110E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</w:t>
      </w:r>
      <w:r w:rsidR="00994397" w:rsidRPr="00CE110E">
        <w:rPr>
          <w:rFonts w:ascii="Times New Roman" w:hAnsi="Times New Roman"/>
          <w:b w:val="0"/>
          <w:bCs w:val="0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>№</w:t>
      </w:r>
      <w:r w:rsidR="004474F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70-31</w:t>
      </w:r>
      <w:r w:rsidR="00CE110E">
        <w:rPr>
          <w:rFonts w:ascii="Times New Roman" w:hAnsi="Times New Roman"/>
          <w:b w:val="0"/>
          <w:bCs w:val="0"/>
        </w:rPr>
        <w:t>/</w:t>
      </w:r>
      <w:r w:rsidR="00CE110E">
        <w:rPr>
          <w:rFonts w:ascii="Times New Roman" w:hAnsi="Times New Roman"/>
          <w:b w:val="0"/>
          <w:bCs w:val="0"/>
          <w:lang w:val="en-US"/>
        </w:rPr>
        <w:t>VIII</w:t>
      </w:r>
    </w:p>
    <w:tbl>
      <w:tblPr>
        <w:tblW w:w="0" w:type="auto"/>
        <w:jc w:val="center"/>
        <w:tblInd w:w="-330" w:type="dxa"/>
        <w:tblLook w:val="01E0"/>
      </w:tblPr>
      <w:tblGrid>
        <w:gridCol w:w="5444"/>
        <w:gridCol w:w="991"/>
        <w:gridCol w:w="3347"/>
      </w:tblGrid>
      <w:tr w:rsidR="002D6629" w:rsidRPr="00DB46B2" w:rsidTr="00E96ECA">
        <w:trPr>
          <w:jc w:val="center"/>
        </w:trPr>
        <w:tc>
          <w:tcPr>
            <w:tcW w:w="5444" w:type="dxa"/>
          </w:tcPr>
          <w:p w:rsidR="0091125B" w:rsidRDefault="0091125B" w:rsidP="00DA6D63">
            <w:pPr>
              <w:rPr>
                <w:sz w:val="28"/>
                <w:szCs w:val="28"/>
                <w:lang w:val="uk-UA"/>
              </w:rPr>
            </w:pPr>
          </w:p>
          <w:p w:rsidR="00E96ECA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 w:rsidR="00A312EC" w:rsidRPr="0091125B">
              <w:rPr>
                <w:sz w:val="28"/>
                <w:szCs w:val="28"/>
                <w:lang w:val="uk-UA"/>
              </w:rPr>
              <w:t>погодження</w:t>
            </w:r>
            <w:r w:rsidRPr="0091125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 xml:space="preserve">инкової вартості       об’єкта </w:t>
            </w:r>
            <w:r w:rsidR="00E96ECA">
              <w:rPr>
                <w:sz w:val="28"/>
                <w:szCs w:val="28"/>
                <w:lang w:val="uk-UA"/>
              </w:rPr>
              <w:t>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6ECA">
              <w:rPr>
                <w:sz w:val="28"/>
                <w:szCs w:val="28"/>
                <w:lang w:val="uk-UA"/>
              </w:rPr>
              <w:t>– 3/4 частки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6ECA">
              <w:rPr>
                <w:sz w:val="28"/>
                <w:szCs w:val="28"/>
                <w:lang w:val="uk-UA"/>
              </w:rPr>
              <w:t xml:space="preserve">житлового будинку з господарськими будівлями та спорудами </w:t>
            </w:r>
            <w:r w:rsidR="005025FC">
              <w:rPr>
                <w:sz w:val="28"/>
                <w:szCs w:val="28"/>
                <w:lang w:val="uk-UA"/>
              </w:rPr>
              <w:t xml:space="preserve"> </w:t>
            </w:r>
          </w:p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>вул.</w:t>
            </w:r>
            <w:r w:rsidR="00E96ECA">
              <w:rPr>
                <w:sz w:val="28"/>
                <w:szCs w:val="28"/>
                <w:lang w:val="uk-UA"/>
              </w:rPr>
              <w:t xml:space="preserve"> Черкаська</w:t>
            </w:r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042C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</w:t>
      </w:r>
      <w:r w:rsidR="0091125B">
        <w:rPr>
          <w:sz w:val="28"/>
        </w:rPr>
        <w:t xml:space="preserve">3, ст. </w:t>
      </w:r>
      <w:r w:rsidRPr="00756D5D">
        <w:rPr>
          <w:sz w:val="28"/>
        </w:rPr>
        <w:t>7 Закону України від 12.07.2001 № 2658-III «Про оцінку майна, майнових прав та професійну оціночну діяльність в Україні», рішення міської ради від 2</w:t>
      </w:r>
      <w:r w:rsidR="00042C74">
        <w:rPr>
          <w:sz w:val="28"/>
        </w:rPr>
        <w:t>9</w:t>
      </w:r>
      <w:r w:rsidRPr="00756D5D">
        <w:rPr>
          <w:sz w:val="28"/>
        </w:rPr>
        <w:t>.0</w:t>
      </w:r>
      <w:r w:rsidR="00042C74">
        <w:rPr>
          <w:sz w:val="28"/>
        </w:rPr>
        <w:t>3</w:t>
      </w:r>
      <w:r w:rsidRPr="00756D5D">
        <w:rPr>
          <w:sz w:val="28"/>
        </w:rPr>
        <w:t>.202</w:t>
      </w:r>
      <w:r w:rsidR="006447FF">
        <w:rPr>
          <w:sz w:val="28"/>
        </w:rPr>
        <w:t>3</w:t>
      </w:r>
      <w:r w:rsidRPr="00756D5D">
        <w:rPr>
          <w:sz w:val="28"/>
        </w:rPr>
        <w:t xml:space="preserve"> № </w:t>
      </w:r>
      <w:r w:rsidR="00042C74">
        <w:rPr>
          <w:sz w:val="28"/>
        </w:rPr>
        <w:t>59</w:t>
      </w:r>
      <w:r w:rsidRPr="00756D5D">
        <w:rPr>
          <w:sz w:val="28"/>
        </w:rPr>
        <w:t>-</w:t>
      </w:r>
      <w:r w:rsidR="00042C74">
        <w:rPr>
          <w:sz w:val="28"/>
        </w:rPr>
        <w:t>48</w:t>
      </w:r>
      <w:r w:rsidRPr="00756D5D">
        <w:rPr>
          <w:sz w:val="28"/>
        </w:rPr>
        <w:t xml:space="preserve">/VІІІ «Про </w:t>
      </w:r>
      <w:r w:rsidR="00042C74">
        <w:rPr>
          <w:sz w:val="28"/>
        </w:rPr>
        <w:t>відчуження 3/4 частки житлового будинку з господарськими будівлями та спорудами по вул. Черкаська, 4</w:t>
      </w:r>
      <w:r w:rsidRPr="00756D5D">
        <w:rPr>
          <w:sz w:val="28"/>
        </w:rPr>
        <w:t xml:space="preserve">», з метою збільшення надходжень до міського бюджету від </w:t>
      </w:r>
      <w:r w:rsidR="00042C74">
        <w:rPr>
          <w:sz w:val="28"/>
        </w:rPr>
        <w:t>відчуження</w:t>
      </w:r>
      <w:r w:rsidRPr="00756D5D">
        <w:rPr>
          <w:sz w:val="28"/>
        </w:rPr>
        <w:t xml:space="preserve">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Затвердити ринкову вартість </w:t>
      </w:r>
      <w:r w:rsidRPr="00330981">
        <w:rPr>
          <w:sz w:val="28"/>
        </w:rPr>
        <w:t xml:space="preserve">об’єкта </w:t>
      </w:r>
      <w:r w:rsidR="00042C74">
        <w:rPr>
          <w:sz w:val="28"/>
        </w:rPr>
        <w:t>комунальної власності</w:t>
      </w:r>
      <w:r w:rsidR="00462764">
        <w:rPr>
          <w:sz w:val="28"/>
        </w:rPr>
        <w:t xml:space="preserve"> – 3/4 житлового будинку з господарськими будівлями та спорудами по </w:t>
      </w:r>
      <w:r w:rsidRPr="001167EB">
        <w:rPr>
          <w:sz w:val="28"/>
          <w:szCs w:val="28"/>
        </w:rPr>
        <w:t>вул.</w:t>
      </w:r>
      <w:r w:rsidR="00462764">
        <w:rPr>
          <w:sz w:val="28"/>
          <w:szCs w:val="28"/>
        </w:rPr>
        <w:t xml:space="preserve"> Черкаська, 4</w:t>
      </w:r>
      <w:r>
        <w:rPr>
          <w:sz w:val="28"/>
          <w:szCs w:val="28"/>
        </w:rPr>
        <w:t xml:space="preserve"> в розмірі </w:t>
      </w:r>
      <w:r w:rsidR="006F0BE1">
        <w:rPr>
          <w:sz w:val="28"/>
          <w:szCs w:val="28"/>
        </w:rPr>
        <w:t> </w:t>
      </w:r>
      <w:r w:rsidR="00462764">
        <w:rPr>
          <w:sz w:val="28"/>
          <w:szCs w:val="28"/>
        </w:rPr>
        <w:t>201</w:t>
      </w:r>
      <w:r w:rsidR="006F0BE1">
        <w:rPr>
          <w:sz w:val="28"/>
          <w:szCs w:val="28"/>
        </w:rPr>
        <w:t> </w:t>
      </w:r>
      <w:r w:rsidR="00462764">
        <w:rPr>
          <w:sz w:val="28"/>
          <w:szCs w:val="28"/>
        </w:rPr>
        <w:t>9</w:t>
      </w:r>
      <w:r w:rsidR="006F0BE1">
        <w:rPr>
          <w:sz w:val="28"/>
          <w:szCs w:val="28"/>
        </w:rPr>
        <w:t>00</w:t>
      </w:r>
      <w:r w:rsidR="006F0BE1">
        <w:rPr>
          <w:sz w:val="28"/>
        </w:rPr>
        <w:t xml:space="preserve"> (</w:t>
      </w:r>
      <w:r w:rsidR="00462764">
        <w:rPr>
          <w:sz w:val="28"/>
        </w:rPr>
        <w:t>двісті одна тисяча дев’ятсот</w:t>
      </w:r>
      <w:r w:rsidR="006F0BE1">
        <w:rPr>
          <w:sz w:val="28"/>
        </w:rPr>
        <w:t xml:space="preserve">) гривень </w:t>
      </w:r>
      <w:r>
        <w:rPr>
          <w:sz w:val="28"/>
        </w:rPr>
        <w:t xml:space="preserve">00 </w:t>
      </w:r>
      <w:r w:rsidR="006F0BE1">
        <w:rPr>
          <w:sz w:val="28"/>
        </w:rPr>
        <w:t xml:space="preserve">коп., </w:t>
      </w:r>
      <w:r>
        <w:rPr>
          <w:sz w:val="28"/>
        </w:rPr>
        <w:t xml:space="preserve">без </w:t>
      </w:r>
      <w:r w:rsidR="006F0BE1">
        <w:rPr>
          <w:sz w:val="28"/>
        </w:rPr>
        <w:t xml:space="preserve">урахування </w:t>
      </w:r>
      <w:r>
        <w:rPr>
          <w:sz w:val="28"/>
        </w:rPr>
        <w:t xml:space="preserve">ПДВ відповідно до висновку про вартість об’єкта оцінки від </w:t>
      </w:r>
      <w:r w:rsidR="00462764">
        <w:rPr>
          <w:sz w:val="28"/>
        </w:rPr>
        <w:t>20</w:t>
      </w:r>
      <w:r w:rsidRPr="00D5063B">
        <w:rPr>
          <w:sz w:val="28"/>
        </w:rPr>
        <w:t>.0</w:t>
      </w:r>
      <w:r w:rsidR="00462764">
        <w:rPr>
          <w:sz w:val="28"/>
        </w:rPr>
        <w:t>9</w:t>
      </w:r>
      <w:r w:rsidRPr="00D5063B">
        <w:rPr>
          <w:sz w:val="28"/>
        </w:rPr>
        <w:t>.202</w:t>
      </w:r>
      <w:r w:rsidR="004808DC">
        <w:rPr>
          <w:sz w:val="28"/>
        </w:rPr>
        <w:t>3</w:t>
      </w:r>
      <w:r w:rsidRPr="00D5063B">
        <w:rPr>
          <w:sz w:val="28"/>
        </w:rPr>
        <w:t>.</w:t>
      </w:r>
    </w:p>
    <w:p w:rsidR="0035563C" w:rsidRPr="0091125B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2.</w:t>
      </w:r>
      <w:r w:rsidR="0035563C">
        <w:rPr>
          <w:sz w:val="28"/>
        </w:rPr>
        <w:t xml:space="preserve"> Уповноважити управління економічного розвитку виступити організатором аукціону</w:t>
      </w:r>
      <w:r w:rsidR="00A312EC">
        <w:rPr>
          <w:sz w:val="28"/>
        </w:rPr>
        <w:t xml:space="preserve"> </w:t>
      </w:r>
      <w:r w:rsidR="00A312EC" w:rsidRPr="0091125B">
        <w:rPr>
          <w:sz w:val="28"/>
        </w:rPr>
        <w:t>та здійснити продаж об’єкта зазначеного в п.1 цього рішення на електронному аукціоні відповідно до законодавства про відчуження об’єктів державної власності.</w:t>
      </w:r>
      <w:r w:rsidRPr="0091125B">
        <w:rPr>
          <w:sz w:val="28"/>
        </w:rPr>
        <w:t xml:space="preserve"> 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Доручити начальнику управління економічного розвитку виступити підписантом </w:t>
      </w:r>
      <w:r w:rsidR="00821369">
        <w:rPr>
          <w:sz w:val="28"/>
          <w:szCs w:val="28"/>
        </w:rPr>
        <w:t xml:space="preserve">протоколу аукціону, </w:t>
      </w:r>
      <w:r>
        <w:rPr>
          <w:sz w:val="28"/>
          <w:szCs w:val="28"/>
        </w:rPr>
        <w:t xml:space="preserve">договору купівлі-продажу та акту приймання передачі вищезгаданого об’єкта </w:t>
      </w:r>
      <w:r w:rsidR="00821369">
        <w:rPr>
          <w:sz w:val="28"/>
          <w:szCs w:val="28"/>
        </w:rPr>
        <w:t>відчуження.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91125B" w:rsidRDefault="0091125B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91125B">
      <w:pgSz w:w="11906" w:h="16838"/>
      <w:pgMar w:top="567" w:right="567" w:bottom="79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275EC"/>
    <w:rsid w:val="00041DF2"/>
    <w:rsid w:val="00042C74"/>
    <w:rsid w:val="0005025D"/>
    <w:rsid w:val="000756B9"/>
    <w:rsid w:val="00080D38"/>
    <w:rsid w:val="00081C49"/>
    <w:rsid w:val="00081D8A"/>
    <w:rsid w:val="00097FB6"/>
    <w:rsid w:val="000B0A44"/>
    <w:rsid w:val="000D259A"/>
    <w:rsid w:val="000E5010"/>
    <w:rsid w:val="000E50C6"/>
    <w:rsid w:val="001028DF"/>
    <w:rsid w:val="00120C4A"/>
    <w:rsid w:val="00127A65"/>
    <w:rsid w:val="00130758"/>
    <w:rsid w:val="001410D0"/>
    <w:rsid w:val="0019523E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5563C"/>
    <w:rsid w:val="00374BD7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B87"/>
    <w:rsid w:val="00437D38"/>
    <w:rsid w:val="004457E3"/>
    <w:rsid w:val="004474F6"/>
    <w:rsid w:val="00462764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025FC"/>
    <w:rsid w:val="00512086"/>
    <w:rsid w:val="005142FD"/>
    <w:rsid w:val="0052125F"/>
    <w:rsid w:val="00531EB7"/>
    <w:rsid w:val="00533A76"/>
    <w:rsid w:val="005415BA"/>
    <w:rsid w:val="005574D4"/>
    <w:rsid w:val="005602D1"/>
    <w:rsid w:val="00561C63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447FF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6F0BE1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B131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1369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1125B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A23A36"/>
    <w:rsid w:val="00A312EC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00187"/>
    <w:rsid w:val="00B2088A"/>
    <w:rsid w:val="00B40876"/>
    <w:rsid w:val="00B431D5"/>
    <w:rsid w:val="00B634FE"/>
    <w:rsid w:val="00B636E0"/>
    <w:rsid w:val="00B675A3"/>
    <w:rsid w:val="00B7054F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E110E"/>
    <w:rsid w:val="00CF0863"/>
    <w:rsid w:val="00D05488"/>
    <w:rsid w:val="00D24D6B"/>
    <w:rsid w:val="00D40A1F"/>
    <w:rsid w:val="00D41A94"/>
    <w:rsid w:val="00D42FDA"/>
    <w:rsid w:val="00D5063B"/>
    <w:rsid w:val="00D708DD"/>
    <w:rsid w:val="00DA6892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96ECA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049A"/>
    <w:rsid w:val="00FA6243"/>
    <w:rsid w:val="00FA784D"/>
    <w:rsid w:val="00FB3169"/>
    <w:rsid w:val="00FB4B3C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2023-10-04T08:44:00Z</cp:lastPrinted>
  <dcterms:created xsi:type="dcterms:W3CDTF">2023-11-02T07:15:00Z</dcterms:created>
  <dcterms:modified xsi:type="dcterms:W3CDTF">2023-11-02T07:15:00Z</dcterms:modified>
</cp:coreProperties>
</file>