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EB2FDA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pP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</w:r>
            <w:r w:rsidRPr="00444496">
              <w:rPr>
                <w:rFonts w:ascii="Times New Roman" w:hAnsi="Times New Roman" w:cs="Courier New"/>
                <w:b w:val="0"/>
                <w:sz w:val="20"/>
                <w:lang w:val="ru-RU" w:eastAsia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  <w:lang w:eastAsia="ru-RU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 w:eastAsia="ru-RU"/>
              </w:rPr>
            </w:pPr>
            <w:r w:rsidRPr="00377C8D">
              <w:rPr>
                <w:rFonts w:ascii="Times New Roman" w:hAnsi="Times New Roman"/>
                <w:spacing w:val="20"/>
                <w:lang w:eastAsia="ru-RU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</w:t>
            </w:r>
            <w:proofErr w:type="gramStart"/>
            <w:r w:rsidR="004B4E2B">
              <w:rPr>
                <w:rFonts w:ascii="Times New Roman" w:hAnsi="Times New Roman"/>
                <w:bCs w:val="0"/>
                <w:lang w:val="en-US" w:eastAsia="ru-RU"/>
              </w:rPr>
              <w:t xml:space="preserve">LXX  </w:t>
            </w:r>
            <w:r w:rsidRPr="005C4527">
              <w:rPr>
                <w:rFonts w:ascii="Times New Roman" w:hAnsi="Times New Roman"/>
                <w:bCs w:val="0"/>
                <w:lang w:eastAsia="ru-RU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  <w:r w:rsidRPr="00235B8C">
              <w:rPr>
                <w:rFonts w:ascii="Times New Roman" w:hAnsi="Times New Roman"/>
                <w:bCs w:val="0"/>
                <w:lang w:eastAsia="ru-RU"/>
              </w:rPr>
              <w:t>Р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І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Ш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Е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Н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  <w:lang w:eastAsia="ru-RU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  <w:lang w:eastAsia="ru-RU"/>
              </w:rPr>
            </w:pPr>
          </w:p>
          <w:p w:rsidR="00890DCC" w:rsidRPr="004B4E2B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 w:eastAsia="ru-RU"/>
              </w:rPr>
            </w:pPr>
            <w:r>
              <w:rPr>
                <w:rFonts w:ascii="Times New Roman" w:hAnsi="Times New Roman"/>
                <w:bCs w:val="0"/>
                <w:lang w:eastAsia="ru-RU"/>
              </w:rPr>
              <w:t xml:space="preserve">    </w:t>
            </w:r>
            <w:r w:rsidR="004B4E2B">
              <w:rPr>
                <w:rFonts w:ascii="Times New Roman" w:hAnsi="Times New Roman"/>
                <w:bCs w:val="0"/>
                <w:lang w:val="en-US" w:eastAsia="ru-RU"/>
              </w:rPr>
              <w:t xml:space="preserve">   </w:t>
            </w:r>
            <w:r w:rsidR="004B4E2B" w:rsidRPr="004B4E2B">
              <w:rPr>
                <w:rFonts w:ascii="Times New Roman" w:hAnsi="Times New Roman"/>
                <w:bCs w:val="0"/>
                <w:lang w:val="ru-RU" w:eastAsia="ru-RU"/>
              </w:rPr>
              <w:t>25.10.</w:t>
            </w:r>
            <w:r w:rsidR="004B4E2B">
              <w:rPr>
                <w:rFonts w:ascii="Times New Roman" w:hAnsi="Times New Roman"/>
                <w:bCs w:val="0"/>
                <w:lang w:val="en-US" w:eastAsia="ru-RU"/>
              </w:rPr>
              <w:t>2023</w:t>
            </w:r>
            <w:r>
              <w:rPr>
                <w:rFonts w:ascii="Times New Roman" w:hAnsi="Times New Roman"/>
                <w:bCs w:val="0"/>
                <w:lang w:eastAsia="ru-RU"/>
              </w:rPr>
              <w:t xml:space="preserve">                                                                      </w:t>
            </w:r>
            <w:r w:rsidR="004B4E2B">
              <w:rPr>
                <w:rFonts w:ascii="Times New Roman" w:hAnsi="Times New Roman"/>
                <w:bCs w:val="0"/>
                <w:lang w:val="en-US" w:eastAsia="ru-RU"/>
              </w:rPr>
              <w:t xml:space="preserve">                   </w:t>
            </w:r>
            <w:r w:rsidRPr="00B40DF0">
              <w:rPr>
                <w:rFonts w:ascii="Times New Roman" w:hAnsi="Times New Roman"/>
                <w:b w:val="0"/>
                <w:bCs w:val="0"/>
                <w:lang w:eastAsia="ru-RU"/>
              </w:rPr>
              <w:t>№</w:t>
            </w:r>
            <w:r w:rsidR="004B4E2B">
              <w:rPr>
                <w:rFonts w:ascii="Times New Roman" w:hAnsi="Times New Roman"/>
                <w:b w:val="0"/>
                <w:bCs w:val="0"/>
                <w:lang w:val="en-US" w:eastAsia="ru-RU"/>
              </w:rPr>
              <w:t xml:space="preserve"> 70-61/VIII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  <w:lang w:eastAsia="ru-RU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E81588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Папуші Л.П.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</w:t>
      </w:r>
      <w:r w:rsidR="004B4E2B" w:rsidRPr="004B4E2B"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81588">
        <w:rPr>
          <w:rFonts w:ascii="Times New Roman" w:hAnsi="Times New Roman"/>
          <w:sz w:val="28"/>
          <w:szCs w:val="28"/>
          <w:lang w:val="uk-UA"/>
        </w:rPr>
        <w:t xml:space="preserve">Папуши Л.П.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588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81588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E81588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588">
        <w:rPr>
          <w:rFonts w:ascii="Times New Roman" w:hAnsi="Times New Roman"/>
          <w:sz w:val="28"/>
          <w:szCs w:val="28"/>
          <w:lang w:val="uk-UA"/>
        </w:rPr>
        <w:t>Папуші Л.П.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81588">
        <w:rPr>
          <w:rFonts w:ascii="Times New Roman" w:hAnsi="Times New Roman"/>
          <w:sz w:val="28"/>
          <w:szCs w:val="28"/>
          <w:lang w:val="uk-UA"/>
        </w:rPr>
        <w:t>3000</w:t>
      </w:r>
      <w:r w:rsidR="00E81588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81588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588">
        <w:rPr>
          <w:rFonts w:ascii="Times New Roman" w:hAnsi="Times New Roman"/>
          <w:sz w:val="28"/>
          <w:szCs w:val="28"/>
          <w:lang w:val="uk-UA"/>
        </w:rPr>
        <w:t>Папуші Ларисі Павлівні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E81588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в м. Сміла, </w:t>
      </w:r>
      <w:r w:rsidR="00925AC8">
        <w:rPr>
          <w:rFonts w:ascii="Times New Roman" w:hAnsi="Times New Roman"/>
          <w:sz w:val="28"/>
          <w:szCs w:val="28"/>
          <w:lang w:val="uk-UA"/>
        </w:rPr>
        <w:t>в</w:t>
      </w:r>
      <w:r w:rsidR="00E81588">
        <w:rPr>
          <w:rFonts w:ascii="Times New Roman" w:hAnsi="Times New Roman"/>
          <w:sz w:val="28"/>
          <w:szCs w:val="28"/>
          <w:lang w:val="uk-UA"/>
        </w:rPr>
        <w:t>ул</w:t>
      </w:r>
      <w:r w:rsidR="0051781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81588">
        <w:rPr>
          <w:rFonts w:ascii="Times New Roman" w:hAnsi="Times New Roman"/>
          <w:sz w:val="28"/>
          <w:szCs w:val="28"/>
          <w:lang w:val="uk-UA"/>
        </w:rPr>
        <w:t>Телеграфна 13А, кв. 3</w:t>
      </w:r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1588" w:rsidRDefault="00E8158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B4E2B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E2B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19E7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4E2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1588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3B40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2</cp:revision>
  <cp:lastPrinted>2023-09-15T08:12:00Z</cp:lastPrinted>
  <dcterms:created xsi:type="dcterms:W3CDTF">2023-11-07T12:37:00Z</dcterms:created>
  <dcterms:modified xsi:type="dcterms:W3CDTF">2023-11-07T12:37:00Z</dcterms:modified>
</cp:coreProperties>
</file>