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74389" w:rsidRPr="00074389" w:rsidRDefault="00074389" w:rsidP="0007438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74389">
        <w:rPr>
          <w:rFonts w:ascii="Times New Roman" w:hAnsi="Times New Roman"/>
          <w:bCs w:val="0"/>
        </w:rPr>
        <w:t xml:space="preserve">   </w:t>
      </w:r>
      <w:r w:rsidR="008F2092">
        <w:rPr>
          <w:rFonts w:ascii="Times New Roman" w:hAnsi="Times New Roman"/>
          <w:bCs w:val="0"/>
          <w:lang w:val="en-US"/>
        </w:rPr>
        <w:t xml:space="preserve">LXXVI </w:t>
      </w:r>
      <w:r w:rsidRPr="00074389">
        <w:rPr>
          <w:rFonts w:ascii="Times New Roman" w:hAnsi="Times New Roman"/>
          <w:bCs w:val="0"/>
        </w:rPr>
        <w:t xml:space="preserve"> СЕСІЯ</w:t>
      </w:r>
    </w:p>
    <w:p w:rsidR="00074389" w:rsidRPr="00074389" w:rsidRDefault="00074389" w:rsidP="00074389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074389" w:rsidRPr="00074389" w:rsidRDefault="00074389" w:rsidP="0007438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74389">
        <w:rPr>
          <w:rFonts w:ascii="Times New Roman" w:hAnsi="Times New Roman"/>
          <w:bCs w:val="0"/>
        </w:rPr>
        <w:t>Р І Ш Е Н Н Я</w:t>
      </w:r>
    </w:p>
    <w:p w:rsidR="00074389" w:rsidRPr="00074389" w:rsidRDefault="00074389" w:rsidP="0007438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74389">
        <w:rPr>
          <w:rFonts w:ascii="Times New Roman" w:hAnsi="Times New Roman"/>
          <w:bCs w:val="0"/>
        </w:rPr>
        <w:t xml:space="preserve"> </w:t>
      </w:r>
    </w:p>
    <w:p w:rsidR="00AE03BD" w:rsidRPr="00074389" w:rsidRDefault="008F2092" w:rsidP="00074389">
      <w:pPr>
        <w:pStyle w:val="aa"/>
        <w:keepNext/>
        <w:spacing w:line="360" w:lineRule="auto"/>
        <w:rPr>
          <w:rFonts w:ascii="Times New Roman" w:hAnsi="Times New Roman"/>
          <w:b w:val="0"/>
          <w:bCs w:val="0"/>
          <w:lang w:val="uk-UA"/>
        </w:rPr>
      </w:pPr>
      <w:r w:rsidRPr="008F2092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074389" w:rsidRPr="0007438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 xml:space="preserve"> 76-82</w:t>
      </w:r>
      <w:r w:rsidR="00074389" w:rsidRPr="00074389">
        <w:rPr>
          <w:rFonts w:ascii="Times New Roman" w:hAnsi="Times New Roman"/>
          <w:b w:val="0"/>
          <w:bCs w:val="0"/>
        </w:rPr>
        <w:t>/VIIІ</w:t>
      </w:r>
      <w:r w:rsidR="00445C29" w:rsidRPr="00074389">
        <w:rPr>
          <w:rFonts w:ascii="Times New Roman" w:hAnsi="Times New Roman"/>
          <w:b w:val="0"/>
          <w:bCs w:val="0"/>
        </w:rPr>
        <w:t xml:space="preserve"> </w:t>
      </w:r>
    </w:p>
    <w:p w:rsidR="00915D60" w:rsidRPr="000A2640" w:rsidRDefault="00915D60" w:rsidP="00E72D5A">
      <w:pPr>
        <w:rPr>
          <w:rFonts w:eastAsia="MS Mincho"/>
          <w:sz w:val="20"/>
          <w:szCs w:val="20"/>
        </w:rPr>
      </w:pPr>
    </w:p>
    <w:p w:rsidR="0049095A" w:rsidRDefault="0049095A" w:rsidP="0032599F">
      <w:pPr>
        <w:ind w:right="5385"/>
        <w:jc w:val="both"/>
        <w:rPr>
          <w:rFonts w:eastAsia="MS Mincho"/>
          <w:sz w:val="28"/>
          <w:szCs w:val="28"/>
        </w:rPr>
      </w:pPr>
    </w:p>
    <w:p w:rsidR="00680EFF" w:rsidRDefault="00F37BBD" w:rsidP="00F37BBD">
      <w:pPr>
        <w:ind w:right="5385"/>
        <w:jc w:val="both"/>
        <w:rPr>
          <w:sz w:val="28"/>
          <w:szCs w:val="28"/>
        </w:rPr>
      </w:pPr>
      <w:r w:rsidRPr="00F37BBD">
        <w:rPr>
          <w:rFonts w:eastAsia="MS Mincho"/>
          <w:sz w:val="28"/>
          <w:szCs w:val="28"/>
        </w:rPr>
        <w:t>Про припинення права оренди та надання Ткаченко Н.І. земельної ділянки на вул. Чмиренка, 4-А під домоволодінням у власність</w:t>
      </w:r>
      <w:r w:rsidR="00857E22">
        <w:rPr>
          <w:sz w:val="28"/>
          <w:szCs w:val="28"/>
        </w:rPr>
        <w:t xml:space="preserve"> </w:t>
      </w:r>
    </w:p>
    <w:p w:rsidR="00680EFF" w:rsidRDefault="00680EFF" w:rsidP="00680EFF">
      <w:pPr>
        <w:pStyle w:val="a3"/>
        <w:ind w:firstLine="720"/>
        <w:jc w:val="both"/>
        <w:rPr>
          <w:rFonts w:ascii="Times New Roman" w:eastAsia="MS Mincho" w:hAnsi="Times New Roman"/>
        </w:rPr>
      </w:pPr>
    </w:p>
    <w:p w:rsidR="0049095A" w:rsidRPr="000A2640" w:rsidRDefault="0049095A" w:rsidP="00680EFF">
      <w:pPr>
        <w:pStyle w:val="a3"/>
        <w:ind w:firstLine="720"/>
        <w:jc w:val="both"/>
        <w:rPr>
          <w:rFonts w:ascii="Times New Roman" w:eastAsia="MS Mincho" w:hAnsi="Times New Roman"/>
        </w:rPr>
      </w:pPr>
    </w:p>
    <w:p w:rsidR="00F37BBD" w:rsidRPr="00F37BBD" w:rsidRDefault="00F37BBD" w:rsidP="00F37BB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F37BBD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«Про місцеве самоврядування в Україні», п.п. «а», «б» ч. 1 ст. 12, ст. 40, ст. 112, ч. 5 ст. 116, ч. 2 ст. 118, ч. 3 ст. 121, ч. 1 ст. 122,         ст. 125, ст. 126, п.п. «а» ч. 1 ст. 141, ст. 186, п.п. 5 п. 27 розділу X «Перехідних положень» Земельного кодексу України від 25.10.2001 № 2768-ІІІ, ч. 2 ст. 31 Закону України від 06.10.1998 № 161-XIV «Про оренду землі», Закону України від 01.07.2004 № 1952-IV «Про державну реєстрацію речових прав на нерухоме майно та їх обтяжень», рішення міської ради від 30.08.2012 № 26-14/VI «Про Порядок вирішення земельних питань у м. Сміла», розглянувши клопотання Ткаченко Ніни Іванівни та подану документацію із землеустрою, міська рада </w:t>
      </w:r>
    </w:p>
    <w:p w:rsidR="00F37BBD" w:rsidRPr="00F37BBD" w:rsidRDefault="00F37BBD" w:rsidP="00F37BB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 w:rsidRPr="00F37BBD">
        <w:rPr>
          <w:rFonts w:eastAsia="MS Mincho"/>
          <w:sz w:val="28"/>
          <w:szCs w:val="28"/>
        </w:rPr>
        <w:t>ВИРІШИЛА:</w:t>
      </w:r>
    </w:p>
    <w:p w:rsidR="00F37BBD" w:rsidRPr="00F37BBD" w:rsidRDefault="00F37BBD" w:rsidP="00F37BB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F37BBD" w:rsidRPr="00F37BBD" w:rsidRDefault="00F37BBD" w:rsidP="00F37BB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F37BBD">
        <w:rPr>
          <w:rFonts w:eastAsia="MS Mincho"/>
          <w:sz w:val="28"/>
          <w:szCs w:val="28"/>
        </w:rPr>
        <w:t>1. Припинити право оренди Ткаченко Ніни Іванівни на земельну ділянку площею 0,0490 га, кадастровий номер 7110500000:01:001:0378, утворену в результаті поділу земельної ділянки площею 0,0573 га, кадастровий номер 7110500000:01:001:0300, право оренди на яку зареєстровано в Державному реєстрі речових прав на нерухоме майно 13.10.2016 за № 16967180 на            вул. Чмиренка, 4-А 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680EFF" w:rsidRDefault="00F37BBD" w:rsidP="00F37BB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F37BBD">
        <w:rPr>
          <w:rFonts w:eastAsia="MS Mincho"/>
          <w:sz w:val="28"/>
          <w:szCs w:val="28"/>
        </w:rPr>
        <w:t>2. Затвердити Ткаченко Ніні Іванівні технічну документацію із землеустрою щодо встановлення (відновлення) меж земельної ділянки в натурі (на місцевості) площею 0,0490 га на вул. Чмиренка, 4-А 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A2640" w:rsidRDefault="000A2640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F37BBD" w:rsidRDefault="00F37BBD" w:rsidP="00F37BBD">
      <w:pPr>
        <w:ind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lastRenderedPageBreak/>
        <w:t xml:space="preserve">3. Передати </w:t>
      </w:r>
      <w:r>
        <w:rPr>
          <w:color w:val="000000"/>
          <w:sz w:val="28"/>
          <w:szCs w:val="28"/>
        </w:rPr>
        <w:t>Ткаченко Ніні Іванівні</w:t>
      </w:r>
      <w:r w:rsidRPr="00AB27F9">
        <w:rPr>
          <w:color w:val="000000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земельну ділянку площею </w:t>
      </w:r>
      <w:r w:rsidRPr="001C1A75">
        <w:rPr>
          <w:rFonts w:eastAsia="MS Mincho"/>
          <w:sz w:val="28"/>
          <w:szCs w:val="28"/>
        </w:rPr>
        <w:t>0,0</w:t>
      </w:r>
      <w:r>
        <w:rPr>
          <w:rFonts w:eastAsia="MS Mincho"/>
          <w:sz w:val="28"/>
          <w:szCs w:val="28"/>
        </w:rPr>
        <w:t>490 </w:t>
      </w:r>
      <w:r w:rsidRPr="001C1A75">
        <w:rPr>
          <w:rFonts w:eastAsia="MS Mincho"/>
          <w:sz w:val="28"/>
          <w:szCs w:val="28"/>
        </w:rPr>
        <w:t>га,</w:t>
      </w:r>
      <w:r>
        <w:rPr>
          <w:rFonts w:eastAsia="MS Mincho"/>
          <w:sz w:val="28"/>
          <w:szCs w:val="28"/>
        </w:rPr>
        <w:t xml:space="preserve"> кадастровий номер 7110500000:01</w:t>
      </w:r>
      <w:r w:rsidRPr="001C1A75">
        <w:rPr>
          <w:rFonts w:eastAsia="MS Mincho"/>
          <w:sz w:val="28"/>
          <w:szCs w:val="28"/>
        </w:rPr>
        <w:t>:001:0</w:t>
      </w:r>
      <w:r>
        <w:rPr>
          <w:rFonts w:eastAsia="MS Mincho"/>
          <w:sz w:val="28"/>
          <w:szCs w:val="28"/>
        </w:rPr>
        <w:t>378</w:t>
      </w:r>
      <w:r w:rsidRPr="001C1A7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(землі житлової та громадської забудови), </w:t>
      </w:r>
      <w:r w:rsidRPr="00AD78EA">
        <w:rPr>
          <w:rFonts w:eastAsia="MS Mincho"/>
          <w:sz w:val="28"/>
          <w:szCs w:val="28"/>
        </w:rPr>
        <w:t>за рахунок земель комунальної власності</w:t>
      </w:r>
      <w:r>
        <w:rPr>
          <w:rFonts w:eastAsia="MS Mincho"/>
          <w:sz w:val="28"/>
          <w:szCs w:val="28"/>
        </w:rPr>
        <w:t xml:space="preserve">, що розташована на       вул. </w:t>
      </w:r>
      <w:r>
        <w:rPr>
          <w:sz w:val="28"/>
          <w:szCs w:val="28"/>
          <w:lang w:val="ru-RU"/>
        </w:rPr>
        <w:t>Чмиренка, 4-А</w:t>
      </w:r>
      <w:r>
        <w:rPr>
          <w:rFonts w:eastAsia="MS Mincho"/>
          <w:sz w:val="28"/>
          <w:szCs w:val="28"/>
        </w:rPr>
        <w:t xml:space="preserve"> під домоволодінням безоплатно у власність з цільовим призначенням - для будівництва і обслуговування житлового будинку, господарських будівель і споруд (присадибна ділянка).</w:t>
      </w:r>
    </w:p>
    <w:p w:rsidR="00F37BBD" w:rsidRDefault="00F37BBD" w:rsidP="00F37BBD">
      <w:pPr>
        <w:ind w:firstLine="567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</w:rPr>
        <w:t xml:space="preserve">На частину земельної ділянки площею 0,0104 га встановити обмеження у використанні – </w:t>
      </w:r>
      <w:r>
        <w:rPr>
          <w:rFonts w:eastAsia="MS Mincho"/>
          <w:sz w:val="28"/>
          <w:szCs w:val="28"/>
          <w:lang w:val="ru-RU"/>
        </w:rPr>
        <w:t>охоронна зона навколо (уздовж) об</w:t>
      </w:r>
      <w:r w:rsidRPr="00BB0D71">
        <w:rPr>
          <w:rFonts w:eastAsia="MS Mincho"/>
          <w:sz w:val="28"/>
          <w:szCs w:val="28"/>
          <w:lang w:val="ru-RU"/>
        </w:rPr>
        <w:t>’</w:t>
      </w:r>
      <w:r>
        <w:rPr>
          <w:rFonts w:eastAsia="MS Mincho"/>
          <w:sz w:val="28"/>
          <w:szCs w:val="28"/>
          <w:lang w:val="ru-RU"/>
        </w:rPr>
        <w:t>єкта енергетичної системи.</w:t>
      </w:r>
    </w:p>
    <w:p w:rsidR="00F37BBD" w:rsidRDefault="00F37BBD" w:rsidP="00F37BB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 Рекомендувати</w:t>
      </w:r>
      <w:r w:rsidRPr="004C696E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 xml:space="preserve">Ткаченко Н.І. </w:t>
      </w:r>
      <w:r w:rsidRPr="004C696E">
        <w:rPr>
          <w:rFonts w:eastAsia="MS Mincho"/>
          <w:sz w:val="28"/>
          <w:szCs w:val="28"/>
        </w:rPr>
        <w:t xml:space="preserve">в </w:t>
      </w:r>
      <w:r>
        <w:rPr>
          <w:rFonts w:eastAsia="MS Mincho"/>
          <w:sz w:val="28"/>
          <w:szCs w:val="28"/>
        </w:rPr>
        <w:t>місячний</w:t>
      </w:r>
      <w:r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>
        <w:rPr>
          <w:rFonts w:eastAsia="MS Mincho"/>
          <w:sz w:val="28"/>
          <w:szCs w:val="28"/>
        </w:rPr>
        <w:t>:</w:t>
      </w:r>
    </w:p>
    <w:p w:rsidR="00F37BBD" w:rsidRDefault="00F37BBD" w:rsidP="00F37BB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</w:rPr>
        <w:t>- </w:t>
      </w:r>
      <w:r w:rsidRPr="004C696E">
        <w:rPr>
          <w:rFonts w:eastAsia="MS Mincho"/>
          <w:sz w:val="28"/>
          <w:szCs w:val="28"/>
        </w:rPr>
        <w:t xml:space="preserve">зареєструвати право </w:t>
      </w:r>
      <w:r>
        <w:rPr>
          <w:rFonts w:eastAsia="MS Mincho"/>
          <w:sz w:val="28"/>
          <w:szCs w:val="28"/>
        </w:rPr>
        <w:t>власності</w:t>
      </w:r>
      <w:r w:rsidRPr="004C696E">
        <w:rPr>
          <w:rFonts w:eastAsia="MS Mincho"/>
          <w:sz w:val="28"/>
          <w:szCs w:val="28"/>
        </w:rPr>
        <w:t xml:space="preserve"> на земельн</w:t>
      </w:r>
      <w:r>
        <w:rPr>
          <w:rFonts w:eastAsia="MS Mincho"/>
          <w:sz w:val="28"/>
          <w:szCs w:val="28"/>
        </w:rPr>
        <w:t>у</w:t>
      </w:r>
      <w:r w:rsidRPr="004C696E">
        <w:rPr>
          <w:rFonts w:eastAsia="MS Mincho"/>
          <w:sz w:val="28"/>
          <w:szCs w:val="28"/>
        </w:rPr>
        <w:t xml:space="preserve"> ділянк</w:t>
      </w:r>
      <w:r>
        <w:rPr>
          <w:rFonts w:eastAsia="MS Mincho"/>
          <w:sz w:val="28"/>
          <w:szCs w:val="28"/>
        </w:rPr>
        <w:t>у</w:t>
      </w:r>
      <w:r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>
        <w:rPr>
          <w:rFonts w:eastAsia="MS Mincho"/>
          <w:sz w:val="28"/>
          <w:szCs w:val="28"/>
        </w:rPr>
        <w:t>;</w:t>
      </w:r>
    </w:p>
    <w:p w:rsidR="00F37BBD" w:rsidRPr="00162FF4" w:rsidRDefault="00F37BBD" w:rsidP="00F37BB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  <w:lang w:val="ru-RU"/>
        </w:rPr>
        <w:t>- внести  зміни до договору оренди землі в частині площі земельної ділянки;</w:t>
      </w:r>
    </w:p>
    <w:p w:rsidR="00F37BBD" w:rsidRDefault="00F37BBD" w:rsidP="00F37BB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внести відповідні відомості до Державного реєстру речових прав на нерухоме майно. </w:t>
      </w:r>
    </w:p>
    <w:p w:rsidR="00F37BBD" w:rsidRPr="00E35FDC" w:rsidRDefault="00F37BBD" w:rsidP="00F37BB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5. </w:t>
      </w:r>
      <w:r w:rsidRPr="00E35FDC">
        <w:rPr>
          <w:sz w:val="28"/>
          <w:szCs w:val="28"/>
        </w:rPr>
        <w:t>Ткаченко Н.І. використовувати земельну ділянку за цільовим призначенням.</w:t>
      </w:r>
    </w:p>
    <w:p w:rsidR="00F37BBD" w:rsidRDefault="00F37BBD" w:rsidP="00F37BBD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6</w:t>
      </w:r>
      <w:r w:rsidRPr="00C12965">
        <w:rPr>
          <w:rFonts w:ascii="Times New Roman" w:eastAsia="MS Mincho" w:hAnsi="Times New Roman"/>
          <w:sz w:val="28"/>
          <w:szCs w:val="28"/>
        </w:rPr>
        <w:t>. </w:t>
      </w:r>
      <w:r w:rsidRPr="00C12965">
        <w:rPr>
          <w:rFonts w:ascii="Times New Roman" w:hAnsi="Times New Roman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49095A" w:rsidRDefault="00F37BBD" w:rsidP="00F37BB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C444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>
        <w:rPr>
          <w:rFonts w:eastAsia="MS Mincho"/>
          <w:sz w:val="28"/>
          <w:szCs w:val="28"/>
        </w:rPr>
        <w:br/>
        <w:t xml:space="preserve">постійну </w:t>
      </w:r>
      <w:r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>
        <w:rPr>
          <w:rFonts w:eastAsia="MS Mincho"/>
          <w:sz w:val="28"/>
          <w:szCs w:val="28"/>
        </w:rPr>
        <w:t xml:space="preserve"> та</w:t>
      </w:r>
      <w:r w:rsidRPr="00DB4C8E">
        <w:rPr>
          <w:rFonts w:eastAsia="MS Mincho"/>
          <w:sz w:val="28"/>
          <w:szCs w:val="28"/>
        </w:rPr>
        <w:t xml:space="preserve"> містобудування, екології</w:t>
      </w:r>
      <w:r>
        <w:rPr>
          <w:rFonts w:eastAsia="MS Mincho"/>
          <w:sz w:val="28"/>
          <w:szCs w:val="28"/>
        </w:rPr>
        <w:t xml:space="preserve"> та</w:t>
      </w:r>
      <w:r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>
        <w:rPr>
          <w:sz w:val="28"/>
          <w:szCs w:val="28"/>
        </w:rPr>
        <w:t>.</w:t>
      </w:r>
    </w:p>
    <w:tbl>
      <w:tblPr>
        <w:tblW w:w="10031" w:type="dxa"/>
        <w:tblLook w:val="04A0"/>
      </w:tblPr>
      <w:tblGrid>
        <w:gridCol w:w="4785"/>
        <w:gridCol w:w="5246"/>
      </w:tblGrid>
      <w:tr w:rsidR="003F2ADA" w:rsidTr="00EE11AF">
        <w:trPr>
          <w:trHeight w:val="72"/>
        </w:trPr>
        <w:tc>
          <w:tcPr>
            <w:tcW w:w="4785" w:type="dxa"/>
          </w:tcPr>
          <w:p w:rsidR="00F37BBD" w:rsidRDefault="00F37BBD" w:rsidP="00A84D50">
            <w:pPr>
              <w:spacing w:line="276" w:lineRule="auto"/>
              <w:rPr>
                <w:sz w:val="28"/>
                <w:szCs w:val="28"/>
              </w:rPr>
            </w:pPr>
          </w:p>
          <w:p w:rsidR="00F37BBD" w:rsidRDefault="00F37BBD" w:rsidP="00A84D50">
            <w:pPr>
              <w:spacing w:line="276" w:lineRule="auto"/>
              <w:rPr>
                <w:sz w:val="28"/>
                <w:szCs w:val="28"/>
              </w:rPr>
            </w:pPr>
          </w:p>
          <w:p w:rsidR="003F2ADA" w:rsidRPr="000357F8" w:rsidRDefault="001E087E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5246" w:type="dxa"/>
          </w:tcPr>
          <w:p w:rsidR="00F37BBD" w:rsidRDefault="003F2ADA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F37BBD" w:rsidRDefault="00F37BBD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</w:p>
          <w:p w:rsidR="003F2ADA" w:rsidRPr="00CA268D" w:rsidRDefault="00F37BBD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</w:t>
            </w:r>
            <w:r w:rsidR="001E087E">
              <w:rPr>
                <w:sz w:val="28"/>
                <w:szCs w:val="28"/>
              </w:rPr>
              <w:t>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0A2640" w:rsidRDefault="000A2640" w:rsidP="003F2ADA">
      <w:pPr>
        <w:jc w:val="both"/>
        <w:rPr>
          <w:sz w:val="28"/>
          <w:szCs w:val="28"/>
        </w:rPr>
      </w:pPr>
    </w:p>
    <w:p w:rsidR="00096C89" w:rsidRDefault="00096C89" w:rsidP="003F2ADA">
      <w:pPr>
        <w:jc w:val="both"/>
        <w:rPr>
          <w:sz w:val="28"/>
          <w:szCs w:val="28"/>
        </w:rPr>
      </w:pPr>
    </w:p>
    <w:p w:rsidR="00096C89" w:rsidRDefault="00096C89" w:rsidP="003F2ADA">
      <w:pPr>
        <w:jc w:val="both"/>
        <w:rPr>
          <w:sz w:val="28"/>
          <w:szCs w:val="28"/>
        </w:rPr>
      </w:pPr>
    </w:p>
    <w:p w:rsidR="00096C89" w:rsidRDefault="00096C89" w:rsidP="003F2ADA">
      <w:pPr>
        <w:jc w:val="both"/>
        <w:rPr>
          <w:sz w:val="28"/>
          <w:szCs w:val="28"/>
        </w:rPr>
      </w:pPr>
    </w:p>
    <w:p w:rsidR="00F37BBD" w:rsidRDefault="00F37BBD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F37BBD" w:rsidRDefault="00F37BBD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F37BBD" w:rsidRDefault="00F37BBD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F37BBD" w:rsidRDefault="00F37BBD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F37BBD" w:rsidRDefault="00F37BBD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F37BBD" w:rsidRDefault="00F37BBD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F37BBD" w:rsidRDefault="00F37BBD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F37BBD" w:rsidRDefault="00F37BBD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F37BBD" w:rsidRDefault="00F37BBD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F37BBD" w:rsidRDefault="00F37BBD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F37BBD" w:rsidRDefault="00F37BBD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F37BBD" w:rsidRDefault="00F37BBD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F37BBD" w:rsidRDefault="00F37BBD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F37BBD" w:rsidRDefault="00F37BBD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F37BBD" w:rsidRDefault="00F37BBD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F37BBD" w:rsidRDefault="00F37BBD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F37BBD" w:rsidRDefault="00F37BBD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F37BBD" w:rsidRDefault="00F37BBD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F37BBD" w:rsidRDefault="00F37BBD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F37BBD" w:rsidRDefault="00F37BBD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F37BBD" w:rsidRDefault="00F37BBD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F37BBD" w:rsidRDefault="00F37BBD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F37BBD" w:rsidRDefault="00F37BBD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F37BBD" w:rsidRDefault="00F37BBD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F37BBD" w:rsidRDefault="00F37BBD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F37BBD" w:rsidRDefault="00F37BBD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F37BBD" w:rsidRDefault="00F37BBD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F37BBD" w:rsidRDefault="00F37BBD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3F2ADA" w:rsidRPr="00B53D09" w:rsidRDefault="00F37BBD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</w:t>
      </w:r>
      <w:r w:rsidR="003F2ADA">
        <w:rPr>
          <w:lang w:val="uk-UA"/>
        </w:rPr>
        <w:t>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1D7B5F">
        <w:tc>
          <w:tcPr>
            <w:tcW w:w="4927" w:type="dxa"/>
          </w:tcPr>
          <w:p w:rsidR="001D7B5F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4D221B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Оксана СІЛКО</w:t>
            </w:r>
          </w:p>
        </w:tc>
      </w:tr>
      <w:tr w:rsidR="003F2ADA">
        <w:tc>
          <w:tcPr>
            <w:tcW w:w="4927" w:type="dxa"/>
          </w:tcPr>
          <w:p w:rsidR="003F2ADA" w:rsidRDefault="0049095A" w:rsidP="0049095A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Заступник н</w:t>
            </w:r>
            <w:r w:rsidR="003F2ADA">
              <w:t>ачальник</w:t>
            </w:r>
            <w:r>
              <w:rPr>
                <w:lang w:val="uk-UA"/>
              </w:rPr>
              <w:t>а</w:t>
            </w:r>
            <w:r w:rsidR="003F2ADA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49095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Ігор САМОЙЛЕНКО</w:t>
            </w:r>
          </w:p>
        </w:tc>
      </w:tr>
    </w:tbl>
    <w:p w:rsidR="00680EFF" w:rsidRDefault="00680EFF" w:rsidP="006369C5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sectPr w:rsidR="00680EFF" w:rsidSect="0049095A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8AB" w:rsidRDefault="00A438AB">
      <w:r>
        <w:separator/>
      </w:r>
    </w:p>
  </w:endnote>
  <w:endnote w:type="continuationSeparator" w:id="1">
    <w:p w:rsidR="00A438AB" w:rsidRDefault="00A43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8AB" w:rsidRDefault="00A438AB">
      <w:r>
        <w:separator/>
      </w:r>
    </w:p>
  </w:footnote>
  <w:footnote w:type="continuationSeparator" w:id="1">
    <w:p w:rsidR="00A438AB" w:rsidRDefault="00A43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CAE" w:rsidRDefault="00694CAE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CAE" w:rsidRDefault="00694CA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08EB"/>
    <w:rsid w:val="0002235F"/>
    <w:rsid w:val="0002445B"/>
    <w:rsid w:val="000253FC"/>
    <w:rsid w:val="00025643"/>
    <w:rsid w:val="00066EF7"/>
    <w:rsid w:val="00074389"/>
    <w:rsid w:val="00085E6C"/>
    <w:rsid w:val="00087789"/>
    <w:rsid w:val="00096C89"/>
    <w:rsid w:val="000A2640"/>
    <w:rsid w:val="000A2D96"/>
    <w:rsid w:val="000A2DE7"/>
    <w:rsid w:val="000A59DB"/>
    <w:rsid w:val="000B2357"/>
    <w:rsid w:val="000B3311"/>
    <w:rsid w:val="000B403E"/>
    <w:rsid w:val="000C2CA4"/>
    <w:rsid w:val="000D0AE4"/>
    <w:rsid w:val="000F543D"/>
    <w:rsid w:val="001064B3"/>
    <w:rsid w:val="00107A24"/>
    <w:rsid w:val="00121ED3"/>
    <w:rsid w:val="00132DA1"/>
    <w:rsid w:val="00141B02"/>
    <w:rsid w:val="001453CB"/>
    <w:rsid w:val="001471F9"/>
    <w:rsid w:val="00164487"/>
    <w:rsid w:val="00173533"/>
    <w:rsid w:val="00184B91"/>
    <w:rsid w:val="00186A79"/>
    <w:rsid w:val="001934BD"/>
    <w:rsid w:val="00193B4C"/>
    <w:rsid w:val="001A2B4C"/>
    <w:rsid w:val="001A2CB2"/>
    <w:rsid w:val="001A2F4A"/>
    <w:rsid w:val="001A642A"/>
    <w:rsid w:val="001B6E2F"/>
    <w:rsid w:val="001D7B5F"/>
    <w:rsid w:val="001E087E"/>
    <w:rsid w:val="001E3B15"/>
    <w:rsid w:val="001E4134"/>
    <w:rsid w:val="001F419D"/>
    <w:rsid w:val="002129F6"/>
    <w:rsid w:val="002271E0"/>
    <w:rsid w:val="002438B5"/>
    <w:rsid w:val="002441E1"/>
    <w:rsid w:val="00254CF2"/>
    <w:rsid w:val="00264FC6"/>
    <w:rsid w:val="002654E3"/>
    <w:rsid w:val="002754A2"/>
    <w:rsid w:val="002824B9"/>
    <w:rsid w:val="0028284F"/>
    <w:rsid w:val="002A7336"/>
    <w:rsid w:val="002B3CBE"/>
    <w:rsid w:val="002B59EF"/>
    <w:rsid w:val="002C3779"/>
    <w:rsid w:val="002C4F16"/>
    <w:rsid w:val="002C7555"/>
    <w:rsid w:val="002D170E"/>
    <w:rsid w:val="002D21F8"/>
    <w:rsid w:val="002D3AB2"/>
    <w:rsid w:val="002D6EC6"/>
    <w:rsid w:val="00310715"/>
    <w:rsid w:val="003211C5"/>
    <w:rsid w:val="0032599F"/>
    <w:rsid w:val="003436FF"/>
    <w:rsid w:val="00350292"/>
    <w:rsid w:val="003658C5"/>
    <w:rsid w:val="00366E14"/>
    <w:rsid w:val="003722C6"/>
    <w:rsid w:val="003865C6"/>
    <w:rsid w:val="0039513F"/>
    <w:rsid w:val="003B4696"/>
    <w:rsid w:val="003C16D9"/>
    <w:rsid w:val="003E7FA0"/>
    <w:rsid w:val="003F2ADA"/>
    <w:rsid w:val="00400F3D"/>
    <w:rsid w:val="00402174"/>
    <w:rsid w:val="00403CD5"/>
    <w:rsid w:val="00406B26"/>
    <w:rsid w:val="00406C46"/>
    <w:rsid w:val="004079D6"/>
    <w:rsid w:val="00423DA0"/>
    <w:rsid w:val="0044327C"/>
    <w:rsid w:val="00445C29"/>
    <w:rsid w:val="00473786"/>
    <w:rsid w:val="00481406"/>
    <w:rsid w:val="0049095A"/>
    <w:rsid w:val="004920AB"/>
    <w:rsid w:val="004937F8"/>
    <w:rsid w:val="004A3A3B"/>
    <w:rsid w:val="004A48FD"/>
    <w:rsid w:val="004A5BD9"/>
    <w:rsid w:val="004B1B71"/>
    <w:rsid w:val="004D221B"/>
    <w:rsid w:val="004F6C90"/>
    <w:rsid w:val="00503C4A"/>
    <w:rsid w:val="00542C53"/>
    <w:rsid w:val="005437FB"/>
    <w:rsid w:val="0057517D"/>
    <w:rsid w:val="005A1CAA"/>
    <w:rsid w:val="005B3690"/>
    <w:rsid w:val="005C67DA"/>
    <w:rsid w:val="005D2FEB"/>
    <w:rsid w:val="005D63B7"/>
    <w:rsid w:val="005E0BF3"/>
    <w:rsid w:val="005E6BCF"/>
    <w:rsid w:val="005F5E5E"/>
    <w:rsid w:val="00600EDF"/>
    <w:rsid w:val="0060159D"/>
    <w:rsid w:val="006027BF"/>
    <w:rsid w:val="00605713"/>
    <w:rsid w:val="00606B62"/>
    <w:rsid w:val="006215C6"/>
    <w:rsid w:val="00634972"/>
    <w:rsid w:val="00635379"/>
    <w:rsid w:val="006369C5"/>
    <w:rsid w:val="006464D2"/>
    <w:rsid w:val="00646D2E"/>
    <w:rsid w:val="00647AEF"/>
    <w:rsid w:val="00661663"/>
    <w:rsid w:val="00680EFF"/>
    <w:rsid w:val="00694CAE"/>
    <w:rsid w:val="006A505D"/>
    <w:rsid w:val="006B1BA9"/>
    <w:rsid w:val="006B67B0"/>
    <w:rsid w:val="006C2F0F"/>
    <w:rsid w:val="006C362D"/>
    <w:rsid w:val="006D4969"/>
    <w:rsid w:val="006E5103"/>
    <w:rsid w:val="006E7A02"/>
    <w:rsid w:val="006F7283"/>
    <w:rsid w:val="007048CB"/>
    <w:rsid w:val="00711C81"/>
    <w:rsid w:val="007215E7"/>
    <w:rsid w:val="007271FA"/>
    <w:rsid w:val="00727BF5"/>
    <w:rsid w:val="0073535C"/>
    <w:rsid w:val="00742A26"/>
    <w:rsid w:val="00742C73"/>
    <w:rsid w:val="007630A0"/>
    <w:rsid w:val="00785ABC"/>
    <w:rsid w:val="0079056B"/>
    <w:rsid w:val="007B0F94"/>
    <w:rsid w:val="007B17D3"/>
    <w:rsid w:val="007C226E"/>
    <w:rsid w:val="007C3E51"/>
    <w:rsid w:val="007C7B47"/>
    <w:rsid w:val="007D7CA7"/>
    <w:rsid w:val="007E459A"/>
    <w:rsid w:val="007F1B05"/>
    <w:rsid w:val="007F2229"/>
    <w:rsid w:val="00805C6D"/>
    <w:rsid w:val="00806E6F"/>
    <w:rsid w:val="00814DFD"/>
    <w:rsid w:val="0082435E"/>
    <w:rsid w:val="00826120"/>
    <w:rsid w:val="008407AC"/>
    <w:rsid w:val="00841BE6"/>
    <w:rsid w:val="00842DB7"/>
    <w:rsid w:val="00845F57"/>
    <w:rsid w:val="00846140"/>
    <w:rsid w:val="00856990"/>
    <w:rsid w:val="00857E22"/>
    <w:rsid w:val="00861C7E"/>
    <w:rsid w:val="00862876"/>
    <w:rsid w:val="008A168B"/>
    <w:rsid w:val="008A3657"/>
    <w:rsid w:val="008B7C65"/>
    <w:rsid w:val="008D2898"/>
    <w:rsid w:val="008E168F"/>
    <w:rsid w:val="008F2092"/>
    <w:rsid w:val="0090341A"/>
    <w:rsid w:val="00911D0C"/>
    <w:rsid w:val="00915D60"/>
    <w:rsid w:val="009330C4"/>
    <w:rsid w:val="00946FC3"/>
    <w:rsid w:val="00950607"/>
    <w:rsid w:val="0095607A"/>
    <w:rsid w:val="00972107"/>
    <w:rsid w:val="009A4ECE"/>
    <w:rsid w:val="009A7AC7"/>
    <w:rsid w:val="009D6A5A"/>
    <w:rsid w:val="009E0F9F"/>
    <w:rsid w:val="009F25A8"/>
    <w:rsid w:val="00A00022"/>
    <w:rsid w:val="00A22A54"/>
    <w:rsid w:val="00A25434"/>
    <w:rsid w:val="00A42B8A"/>
    <w:rsid w:val="00A438AB"/>
    <w:rsid w:val="00A714ED"/>
    <w:rsid w:val="00A723EE"/>
    <w:rsid w:val="00A74164"/>
    <w:rsid w:val="00A84D50"/>
    <w:rsid w:val="00AA30FF"/>
    <w:rsid w:val="00AA5C6E"/>
    <w:rsid w:val="00AA732A"/>
    <w:rsid w:val="00AB163B"/>
    <w:rsid w:val="00AC5E6D"/>
    <w:rsid w:val="00AC625B"/>
    <w:rsid w:val="00AE03BD"/>
    <w:rsid w:val="00B173AD"/>
    <w:rsid w:val="00B17ACC"/>
    <w:rsid w:val="00B32C83"/>
    <w:rsid w:val="00B3621B"/>
    <w:rsid w:val="00B3671C"/>
    <w:rsid w:val="00B377F2"/>
    <w:rsid w:val="00B461E2"/>
    <w:rsid w:val="00B47D48"/>
    <w:rsid w:val="00B679A0"/>
    <w:rsid w:val="00B869CF"/>
    <w:rsid w:val="00B87723"/>
    <w:rsid w:val="00B95C22"/>
    <w:rsid w:val="00BC22DF"/>
    <w:rsid w:val="00BC2FFC"/>
    <w:rsid w:val="00BD7AD3"/>
    <w:rsid w:val="00BF45E8"/>
    <w:rsid w:val="00C02077"/>
    <w:rsid w:val="00C104C4"/>
    <w:rsid w:val="00C10E4D"/>
    <w:rsid w:val="00C1308F"/>
    <w:rsid w:val="00C22098"/>
    <w:rsid w:val="00C2375D"/>
    <w:rsid w:val="00C459F7"/>
    <w:rsid w:val="00C50C08"/>
    <w:rsid w:val="00C66511"/>
    <w:rsid w:val="00C67E1B"/>
    <w:rsid w:val="00C70D7D"/>
    <w:rsid w:val="00C8351A"/>
    <w:rsid w:val="00C852C2"/>
    <w:rsid w:val="00C861F4"/>
    <w:rsid w:val="00CA06F9"/>
    <w:rsid w:val="00CA1B0B"/>
    <w:rsid w:val="00CB4791"/>
    <w:rsid w:val="00CC3531"/>
    <w:rsid w:val="00CC6445"/>
    <w:rsid w:val="00CF37F5"/>
    <w:rsid w:val="00D012EF"/>
    <w:rsid w:val="00D01972"/>
    <w:rsid w:val="00D11AA1"/>
    <w:rsid w:val="00D162BD"/>
    <w:rsid w:val="00D300AE"/>
    <w:rsid w:val="00D54BE9"/>
    <w:rsid w:val="00D71CE2"/>
    <w:rsid w:val="00D84B43"/>
    <w:rsid w:val="00D85B0E"/>
    <w:rsid w:val="00D90512"/>
    <w:rsid w:val="00D949DB"/>
    <w:rsid w:val="00D94BE3"/>
    <w:rsid w:val="00DB086D"/>
    <w:rsid w:val="00DB5414"/>
    <w:rsid w:val="00DC32CE"/>
    <w:rsid w:val="00DD0383"/>
    <w:rsid w:val="00DD114D"/>
    <w:rsid w:val="00DF1CBA"/>
    <w:rsid w:val="00E13292"/>
    <w:rsid w:val="00E13E2D"/>
    <w:rsid w:val="00E222F1"/>
    <w:rsid w:val="00E31A59"/>
    <w:rsid w:val="00E57BEA"/>
    <w:rsid w:val="00E720FC"/>
    <w:rsid w:val="00E72D5A"/>
    <w:rsid w:val="00E75C57"/>
    <w:rsid w:val="00E82276"/>
    <w:rsid w:val="00EA3B8D"/>
    <w:rsid w:val="00EC2597"/>
    <w:rsid w:val="00EC5517"/>
    <w:rsid w:val="00EC7BD0"/>
    <w:rsid w:val="00ED2946"/>
    <w:rsid w:val="00EE11AF"/>
    <w:rsid w:val="00EF2497"/>
    <w:rsid w:val="00F010FD"/>
    <w:rsid w:val="00F12646"/>
    <w:rsid w:val="00F37BBD"/>
    <w:rsid w:val="00F4365C"/>
    <w:rsid w:val="00F642FE"/>
    <w:rsid w:val="00F64688"/>
    <w:rsid w:val="00F65004"/>
    <w:rsid w:val="00F71438"/>
    <w:rsid w:val="00F83284"/>
    <w:rsid w:val="00F85EA1"/>
    <w:rsid w:val="00F9438A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customStyle="1" w:styleId="4">
    <w:name w:val=" Знак Знак4 Знак Знак Знак Знак"/>
    <w:basedOn w:val="a"/>
    <w:rsid w:val="00B3621B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49095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49095A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2024-02-14T12:42:00Z</cp:lastPrinted>
  <dcterms:created xsi:type="dcterms:W3CDTF">2024-03-06T14:32:00Z</dcterms:created>
  <dcterms:modified xsi:type="dcterms:W3CDTF">2024-03-06T14:32:00Z</dcterms:modified>
</cp:coreProperties>
</file>