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86B4" w14:textId="77777777" w:rsidR="00B7184E" w:rsidRPr="00B55B24" w:rsidRDefault="00000000" w:rsidP="003E35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4791CF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1pt;height:41.75pt;visibility:visible">
            <v:imagedata r:id="rId7" o:title=""/>
          </v:shape>
        </w:pict>
      </w:r>
    </w:p>
    <w:p w14:paraId="021E9085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699AEBCC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7754D4C3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0C734404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3D04F4A4" w14:textId="77777777" w:rsidR="00B7184E" w:rsidRPr="00B55B24" w:rsidRDefault="00B7184E" w:rsidP="003E35A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022A1159" w14:textId="77777777" w:rsidR="00B7184E" w:rsidRPr="00B55B24" w:rsidRDefault="00B7184E" w:rsidP="003E35A9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3F46CEFF" w14:textId="09D5A2BD" w:rsidR="00B7184E" w:rsidRPr="003E35A9" w:rsidRDefault="00B7184E" w:rsidP="003E35A9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____</w:t>
      </w:r>
      <w:r w:rsidR="00A456BC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24.02.2026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A456BC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77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710AE05C" w14:textId="77777777" w:rsidR="00B943A2" w:rsidRPr="00ED7D51" w:rsidRDefault="00B943A2" w:rsidP="00A07590">
      <w:pPr>
        <w:tabs>
          <w:tab w:val="left" w:pos="0"/>
        </w:tabs>
        <w:spacing w:after="0" w:line="240" w:lineRule="auto"/>
        <w:ind w:right="-284"/>
        <w:jc w:val="both"/>
        <w:rPr>
          <w:noProof/>
          <w:sz w:val="20"/>
          <w:lang w:val="uk-UA" w:eastAsia="ru-RU"/>
        </w:rPr>
      </w:pPr>
    </w:p>
    <w:p w14:paraId="7F87BE4B" w14:textId="77777777" w:rsidR="00570A72" w:rsidRDefault="00B7184E" w:rsidP="001E342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</w:t>
      </w:r>
    </w:p>
    <w:p w14:paraId="396034FB" w14:textId="159C33B7" w:rsidR="00B7184E" w:rsidRDefault="00910C52" w:rsidP="001E342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паливно-мастильних матеріал</w:t>
      </w:r>
      <w:r w:rsidR="00622EBD">
        <w:rPr>
          <w:rFonts w:ascii="Times New Roman" w:hAnsi="Times New Roman"/>
          <w:sz w:val="28"/>
          <w:szCs w:val="28"/>
          <w:lang w:val="uk-UA"/>
        </w:rPr>
        <w:t>ів</w:t>
      </w:r>
      <w:r w:rsidR="00B7184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387D0A" w14:textId="77777777" w:rsidR="00C80031" w:rsidRDefault="00C8003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16398C" w14:textId="3EE0AD22" w:rsidR="00B7184E" w:rsidRDefault="00B7184E" w:rsidP="00F35B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78E1">
        <w:rPr>
          <w:rFonts w:ascii="Times New Roman" w:hAnsi="Times New Roman"/>
          <w:sz w:val="28"/>
          <w:szCs w:val="28"/>
          <w:lang w:val="uk-UA"/>
        </w:rPr>
        <w:t>Відповідно до ст. 40, п. 3 ч. 4 ст. 42, ч. 6 ст. 59 Закону України від 21.05.1997 № 280/97-ВР «Про місцеве самоврядування в Україні»,</w:t>
      </w:r>
      <w:r w:rsidRPr="001E34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5CE">
        <w:rPr>
          <w:rFonts w:ascii="Times New Roman" w:hAnsi="Times New Roman"/>
          <w:sz w:val="28"/>
          <w:szCs w:val="28"/>
          <w:lang w:val="uk-UA"/>
        </w:rPr>
        <w:t>Закону України від 12.05.2015 № 389-</w:t>
      </w:r>
      <w:r w:rsidR="001F55CE">
        <w:rPr>
          <w:rFonts w:ascii="Times New Roman" w:hAnsi="Times New Roman"/>
          <w:sz w:val="28"/>
          <w:szCs w:val="28"/>
          <w:lang w:val="en-US"/>
        </w:rPr>
        <w:t>VIII</w:t>
      </w:r>
      <w:r w:rsidR="001F55CE" w:rsidRPr="001F55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55CE">
        <w:rPr>
          <w:rFonts w:ascii="Times New Roman" w:hAnsi="Times New Roman"/>
          <w:sz w:val="28"/>
          <w:szCs w:val="28"/>
          <w:lang w:val="uk-UA"/>
        </w:rPr>
        <w:t xml:space="preserve">«Про правовий режим воєнного стану», Указу Президента України від 2402.2022 № 64/2022 «Про введення воєнного стану в Україні», </w:t>
      </w:r>
      <w:r w:rsidR="001F55CE" w:rsidRPr="001F55CE">
        <w:rPr>
          <w:rFonts w:ascii="Times New Roman" w:hAnsi="Times New Roman"/>
          <w:bCs/>
          <w:sz w:val="28"/>
          <w:szCs w:val="28"/>
          <w:lang w:val="uk-UA" w:bidi="uk-UA"/>
        </w:rPr>
        <w:t>Комплексної програми розвитку цивільного захисту на території Смілянської міської територіальної громади на 2025-2030 роки</w:t>
      </w:r>
      <w:r w:rsidR="001F55CE">
        <w:rPr>
          <w:rFonts w:ascii="Times New Roman" w:hAnsi="Times New Roman"/>
          <w:bCs/>
          <w:sz w:val="28"/>
          <w:szCs w:val="28"/>
          <w:lang w:val="uk-UA" w:bidi="uk-UA"/>
        </w:rPr>
        <w:t>, затвердженорї</w:t>
      </w:r>
      <w:r w:rsidR="001F55CE" w:rsidRPr="001F55CE">
        <w:rPr>
          <w:rFonts w:ascii="Times New Roman" w:hAnsi="Times New Roman"/>
          <w:bCs/>
          <w:sz w:val="28"/>
          <w:szCs w:val="28"/>
          <w:lang w:val="uk-UA" w:bidi="uk-UA"/>
        </w:rPr>
        <w:t xml:space="preserve"> рішення</w:t>
      </w:r>
      <w:r w:rsidR="001F55CE">
        <w:rPr>
          <w:rFonts w:ascii="Times New Roman" w:hAnsi="Times New Roman"/>
          <w:bCs/>
          <w:sz w:val="28"/>
          <w:szCs w:val="28"/>
          <w:lang w:val="uk-UA" w:bidi="uk-UA"/>
        </w:rPr>
        <w:t>м</w:t>
      </w:r>
      <w:r w:rsidR="001F55CE" w:rsidRPr="001F55CE">
        <w:rPr>
          <w:rFonts w:ascii="Times New Roman" w:hAnsi="Times New Roman"/>
          <w:bCs/>
          <w:sz w:val="28"/>
          <w:szCs w:val="28"/>
          <w:lang w:val="uk-UA" w:bidi="uk-UA"/>
        </w:rPr>
        <w:t xml:space="preserve"> міської ради від 26.06.2024 № 82-15/VIII </w:t>
      </w:r>
      <w:r w:rsidR="001F55CE">
        <w:rPr>
          <w:rFonts w:ascii="Times New Roman" w:hAnsi="Times New Roman"/>
          <w:bCs/>
          <w:sz w:val="28"/>
          <w:szCs w:val="28"/>
          <w:lang w:val="uk-UA" w:bidi="uk-UA"/>
        </w:rPr>
        <w:t>(</w:t>
      </w:r>
      <w:r w:rsidR="001F55CE" w:rsidRPr="001F55CE">
        <w:rPr>
          <w:rFonts w:ascii="Times New Roman" w:hAnsi="Times New Roman"/>
          <w:bCs/>
          <w:sz w:val="28"/>
          <w:szCs w:val="28"/>
          <w:lang w:val="uk-UA" w:bidi="uk-UA"/>
        </w:rPr>
        <w:t>зі змінами</w:t>
      </w:r>
      <w:r w:rsidR="001F55CE">
        <w:rPr>
          <w:rFonts w:ascii="Times New Roman" w:hAnsi="Times New Roman"/>
          <w:bCs/>
          <w:sz w:val="28"/>
          <w:szCs w:val="28"/>
          <w:lang w:val="uk-UA" w:bidi="uk-UA"/>
        </w:rPr>
        <w:t xml:space="preserve">), </w:t>
      </w:r>
      <w:r w:rsidRPr="001E342E">
        <w:rPr>
          <w:rFonts w:ascii="Times New Roman" w:hAnsi="Times New Roman"/>
          <w:sz w:val="28"/>
          <w:szCs w:val="28"/>
          <w:lang w:val="uk-UA"/>
        </w:rPr>
        <w:t xml:space="preserve">розглянувши лист </w:t>
      </w:r>
      <w:r w:rsidR="0099287F">
        <w:rPr>
          <w:rFonts w:ascii="Times New Roman" w:hAnsi="Times New Roman"/>
          <w:sz w:val="28"/>
          <w:szCs w:val="28"/>
          <w:lang w:val="uk-UA"/>
        </w:rPr>
        <w:t>КП «Смілакомунтеплоенерго»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C2BB7">
        <w:rPr>
          <w:rFonts w:ascii="Times New Roman" w:hAnsi="Times New Roman"/>
          <w:sz w:val="28"/>
          <w:szCs w:val="28"/>
          <w:lang w:val="uk-UA"/>
        </w:rPr>
        <w:t>04.</w:t>
      </w:r>
      <w:r w:rsidR="009E1083">
        <w:rPr>
          <w:rFonts w:ascii="Times New Roman" w:hAnsi="Times New Roman"/>
          <w:sz w:val="28"/>
          <w:szCs w:val="28"/>
          <w:lang w:val="uk-UA"/>
        </w:rPr>
        <w:t>02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9E1083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C2BB7">
        <w:rPr>
          <w:rFonts w:ascii="Times New Roman" w:hAnsi="Times New Roman"/>
          <w:sz w:val="28"/>
          <w:szCs w:val="28"/>
          <w:lang w:val="uk-UA"/>
        </w:rPr>
        <w:t>224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1E342E">
        <w:rPr>
          <w:rFonts w:ascii="Times New Roman" w:hAnsi="Times New Roman"/>
          <w:sz w:val="28"/>
          <w:szCs w:val="28"/>
          <w:lang w:val="uk-UA"/>
        </w:rPr>
        <w:t xml:space="preserve"> з метою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FBA">
        <w:rPr>
          <w:rFonts w:ascii="Times New Roman" w:hAnsi="Times New Roman"/>
          <w:sz w:val="28"/>
          <w:szCs w:val="28"/>
          <w:lang w:val="uk-UA"/>
        </w:rPr>
        <w:t>безперебійної роботи підприємств</w:t>
      </w:r>
      <w:r w:rsidR="009E10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0FBA">
        <w:rPr>
          <w:rFonts w:ascii="Times New Roman" w:hAnsi="Times New Roman"/>
          <w:sz w:val="28"/>
          <w:szCs w:val="28"/>
          <w:lang w:val="uk-UA"/>
        </w:rPr>
        <w:t>критичної інфраструктури</w:t>
      </w:r>
      <w:r w:rsidR="007F73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F73AD" w:rsidRPr="007F73AD">
        <w:rPr>
          <w:rFonts w:ascii="Times New Roman" w:hAnsi="Times New Roman"/>
          <w:sz w:val="28"/>
          <w:szCs w:val="28"/>
          <w:lang w:val="uk-UA"/>
        </w:rPr>
        <w:t>попередження надзвичайних подій та ситуацій</w:t>
      </w:r>
      <w:r w:rsidR="007F73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73AD" w:rsidRPr="007F73AD">
        <w:rPr>
          <w:rFonts w:ascii="Times New Roman" w:hAnsi="Times New Roman"/>
          <w:sz w:val="28"/>
          <w:szCs w:val="28"/>
          <w:lang w:val="uk-UA"/>
        </w:rPr>
        <w:t>в зимовий період</w:t>
      </w:r>
      <w:r>
        <w:rPr>
          <w:rFonts w:ascii="Times New Roman" w:hAnsi="Times New Roman"/>
          <w:sz w:val="28"/>
          <w:szCs w:val="28"/>
          <w:lang w:val="uk-UA"/>
        </w:rPr>
        <w:t>, виконавчий комітет міської ради</w:t>
      </w:r>
    </w:p>
    <w:p w14:paraId="06AA5733" w14:textId="77777777" w:rsidR="00B7184E" w:rsidRDefault="00B7184E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4FE000DE" w14:textId="77777777" w:rsidR="00B7184E" w:rsidRDefault="00B7184E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E1E1A" w14:textId="68F9F84A" w:rsidR="00B7184E" w:rsidRDefault="00B7184E" w:rsidP="00EE52E7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</w:t>
      </w:r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Здійснити</w:t>
      </w:r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передачу </w:t>
      </w:r>
      <w:r w:rsidR="00622EBD">
        <w:rPr>
          <w:rFonts w:ascii="Times New Roman CYR" w:hAnsi="Times New Roman CYR" w:cs="Times New Roman CYR"/>
          <w:sz w:val="28"/>
          <w:szCs w:val="28"/>
          <w:lang w:val="uk-UA" w:eastAsia="ar-SA"/>
        </w:rPr>
        <w:t>паливно-мастильних матеріалів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17C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комунальному</w:t>
      </w:r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17C9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підприємству «С</w:t>
      </w:r>
      <w:r w:rsidR="00017C90">
        <w:rPr>
          <w:rFonts w:ascii="Times New Roman" w:hAnsi="Times New Roman"/>
          <w:sz w:val="28"/>
          <w:szCs w:val="28"/>
          <w:lang w:val="uk-UA"/>
        </w:rPr>
        <w:t>мілакомунтеплоенерго»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772CD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згідно з додатком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A25B7B7" w14:textId="372E8E18" w:rsidR="00B7184E" w:rsidRDefault="00B7184E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2.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94506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Комунальному підприємству «С</w:t>
      </w:r>
      <w:r w:rsidR="00945064">
        <w:rPr>
          <w:rFonts w:ascii="Times New Roman" w:hAnsi="Times New Roman"/>
          <w:sz w:val="28"/>
          <w:szCs w:val="28"/>
          <w:lang w:val="uk-UA"/>
        </w:rPr>
        <w:t>мілакомунтеплоенерго»</w:t>
      </w:r>
      <w:r w:rsidR="00F812A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здійснити прийняття </w:t>
      </w:r>
      <w:r w:rsidR="00622EBD">
        <w:rPr>
          <w:rFonts w:ascii="Times New Roman CYR" w:hAnsi="Times New Roman CYR" w:cs="Times New Roman CYR"/>
          <w:sz w:val="28"/>
          <w:szCs w:val="28"/>
          <w:lang w:val="uk-UA" w:eastAsia="ar-SA"/>
        </w:rPr>
        <w:t>паливно-мастильних матеріалів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визначен</w:t>
      </w:r>
      <w:r w:rsidR="004C0BF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ого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додатком до цього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рішення</w:t>
      </w:r>
      <w:r w:rsidRPr="00597D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у відповідності до чинного законодавства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7F92F0A" w14:textId="04D5C4D8" w:rsidR="009E1083" w:rsidRDefault="007F73AD" w:rsidP="009E1083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E1083">
        <w:rPr>
          <w:rFonts w:ascii="Times New Roman" w:hAnsi="Times New Roman"/>
          <w:sz w:val="28"/>
          <w:szCs w:val="28"/>
          <w:lang w:val="uk-UA"/>
        </w:rPr>
        <w:t>.</w:t>
      </w:r>
      <w:r w:rsidR="009E1083">
        <w:rPr>
          <w:rFonts w:ascii="Times New Roman" w:hAnsi="Times New Roman"/>
          <w:sz w:val="28"/>
          <w:szCs w:val="28"/>
          <w:lang w:val="uk-UA"/>
        </w:rPr>
        <w:tab/>
      </w:r>
      <w:r w:rsidR="00896726" w:rsidRPr="0089672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Рішення виконавчого комітету міської ради від </w:t>
      </w:r>
      <w:r w:rsidR="00896726">
        <w:rPr>
          <w:rFonts w:ascii="Times New Roman" w:hAnsi="Times New Roman"/>
          <w:color w:val="000000"/>
          <w:sz w:val="28"/>
          <w:szCs w:val="28"/>
          <w:lang w:val="uk-UA" w:eastAsia="ru-RU"/>
        </w:rPr>
        <w:t>23</w:t>
      </w:r>
      <w:r w:rsidR="00896726" w:rsidRPr="00896726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  <w:r w:rsidR="00896726">
        <w:rPr>
          <w:rFonts w:ascii="Times New Roman" w:hAnsi="Times New Roman"/>
          <w:color w:val="000000"/>
          <w:sz w:val="28"/>
          <w:szCs w:val="28"/>
          <w:lang w:val="uk-UA" w:eastAsia="ru-RU"/>
        </w:rPr>
        <w:t>12</w:t>
      </w:r>
      <w:r w:rsidR="00896726" w:rsidRPr="0089672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.2025 № </w:t>
      </w:r>
      <w:r w:rsidR="00896726">
        <w:rPr>
          <w:rFonts w:ascii="Times New Roman" w:hAnsi="Times New Roman"/>
          <w:color w:val="000000"/>
          <w:sz w:val="28"/>
          <w:szCs w:val="28"/>
          <w:lang w:val="uk-UA" w:eastAsia="ru-RU"/>
        </w:rPr>
        <w:t>627</w:t>
      </w:r>
      <w:r w:rsidR="00896726" w:rsidRPr="0089672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«Про передачу паливно-мастильних матеріалів комунальному підприємству «Смілакомунтеплоенерго» вважати таким, що втратило чинність</w:t>
      </w:r>
      <w:r w:rsidR="009E1083">
        <w:rPr>
          <w:rFonts w:ascii="Times New Roman" w:hAnsi="Times New Roman"/>
          <w:sz w:val="28"/>
          <w:szCs w:val="28"/>
          <w:lang w:val="uk-UA"/>
        </w:rPr>
        <w:t>.</w:t>
      </w:r>
    </w:p>
    <w:p w14:paraId="4405D361" w14:textId="032B7767" w:rsidR="00B7184E" w:rsidRPr="008456B4" w:rsidRDefault="00B7184E" w:rsidP="00F85E1E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F73AD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 Л</w:t>
      </w:r>
      <w:r w:rsidR="000A358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ИСЕНКА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О.В.,</w:t>
      </w:r>
      <w:r w:rsidR="00295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6EF8">
        <w:rPr>
          <w:rFonts w:ascii="Times New Roman" w:hAnsi="Times New Roman"/>
          <w:sz w:val="28"/>
          <w:szCs w:val="28"/>
          <w:lang w:val="uk-UA"/>
        </w:rPr>
        <w:t>відділ з питань цивільного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56B4">
        <w:rPr>
          <w:rFonts w:ascii="Times New Roman" w:hAnsi="Times New Roman"/>
          <w:sz w:val="28"/>
          <w:szCs w:val="28"/>
          <w:lang w:val="uk-UA"/>
        </w:rPr>
        <w:t xml:space="preserve">захисту та </w:t>
      </w:r>
      <w:r w:rsidR="004C0BF7" w:rsidRPr="008456B4">
        <w:rPr>
          <w:rFonts w:ascii="Times New Roman" w:hAnsi="Times New Roman"/>
          <w:sz w:val="28"/>
          <w:szCs w:val="28"/>
          <w:lang w:val="uk-UA"/>
        </w:rPr>
        <w:t>оборонної роботи</w:t>
      </w:r>
      <w:r w:rsidR="009E108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208A" w:rsidRP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>управлінн</w:t>
      </w:r>
      <w:r w:rsidR="00834D29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  <w:lang w:val="uk-UA"/>
        </w:rPr>
        <w:t>я</w:t>
      </w:r>
      <w:r w:rsidR="000E208A" w:rsidRPr="008456B4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</w:rPr>
        <w:t xml:space="preserve"> житлово-комунального господарства</w:t>
      </w:r>
      <w:r w:rsidR="009E1083">
        <w:rPr>
          <w:rFonts w:ascii="Times New Roman" w:hAnsi="Times New Roman"/>
          <w:bCs/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9E1083" w:rsidRPr="008456B4">
        <w:rPr>
          <w:rFonts w:ascii="Times New Roman" w:hAnsi="Times New Roman"/>
          <w:sz w:val="28"/>
          <w:szCs w:val="28"/>
          <w:lang w:val="uk-UA"/>
        </w:rPr>
        <w:t>та</w:t>
      </w:r>
      <w:r w:rsidR="009E1083" w:rsidRPr="009E108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9E1083" w:rsidRPr="009E1083">
        <w:rPr>
          <w:rFonts w:ascii="Times New Roman" w:hAnsi="Times New Roman"/>
          <w:sz w:val="28"/>
          <w:szCs w:val="28"/>
          <w:lang w:val="uk-UA"/>
        </w:rPr>
        <w:t>відділ бухгалтерського обліку та звітності</w:t>
      </w:r>
      <w:r w:rsidR="009E1083">
        <w:rPr>
          <w:rFonts w:ascii="Times New Roman" w:hAnsi="Times New Roman"/>
          <w:sz w:val="28"/>
          <w:szCs w:val="28"/>
          <w:lang w:val="uk-UA"/>
        </w:rPr>
        <w:t>.</w:t>
      </w:r>
    </w:p>
    <w:p w14:paraId="052FACF1" w14:textId="77777777" w:rsidR="00461F86" w:rsidRPr="008456B4" w:rsidRDefault="00461F86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7E49FA23" w14:textId="77777777" w:rsidR="00B943A2" w:rsidRPr="008456B4" w:rsidRDefault="00B943A2" w:rsidP="00EE52E7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22D92F72" w14:textId="5B017198" w:rsidR="00B96B0B" w:rsidRDefault="00B7184E" w:rsidP="00EE52E7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Сергій АНАНКО</w:t>
      </w:r>
    </w:p>
    <w:p w14:paraId="17140520" w14:textId="616FB806" w:rsidR="00B96B0B" w:rsidRPr="00B96B0B" w:rsidRDefault="00B943A2" w:rsidP="00202D2B">
      <w:pPr>
        <w:shd w:val="clear" w:color="auto" w:fill="FFFFFF"/>
        <w:tabs>
          <w:tab w:val="left" w:pos="0"/>
        </w:tabs>
        <w:spacing w:after="100" w:afterAutospacing="1" w:line="240" w:lineRule="atLeast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2</w:t>
      </w:r>
    </w:p>
    <w:p w14:paraId="3C064517" w14:textId="77777777" w:rsidR="00B96B0B" w:rsidRDefault="00B96B0B" w:rsidP="00EE52E7">
      <w:pPr>
        <w:shd w:val="clear" w:color="auto" w:fill="FFFFFF"/>
        <w:tabs>
          <w:tab w:val="left" w:pos="0"/>
        </w:tabs>
        <w:spacing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BF9311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9E092" w14:textId="77777777" w:rsidR="00B7184E" w:rsidRDefault="00B7184E" w:rsidP="00EE52E7">
      <w:pPr>
        <w:shd w:val="clear" w:color="auto" w:fill="FFFFFF"/>
        <w:tabs>
          <w:tab w:val="left" w:pos="-54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9225E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986E7B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321C0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C29E04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4BC11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6F3666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EEC0D" w14:textId="77777777" w:rsidR="000842BA" w:rsidRDefault="000842BA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5AB2F6" w14:textId="77777777" w:rsidR="007F73AD" w:rsidRDefault="007F73AD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BC405E" w14:textId="77777777" w:rsidR="009E1083" w:rsidRDefault="009E1083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5CFAB4" w14:textId="77777777" w:rsidR="00B7184E" w:rsidRDefault="00B7184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B93912E" w14:textId="77777777" w:rsidR="001D6CCE" w:rsidRPr="001D6CCE" w:rsidRDefault="001D6CCE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tbl>
      <w:tblPr>
        <w:tblW w:w="9859" w:type="dxa"/>
        <w:tblLook w:val="00A0" w:firstRow="1" w:lastRow="0" w:firstColumn="1" w:lastColumn="0" w:noHBand="0" w:noVBand="0"/>
      </w:tblPr>
      <w:tblGrid>
        <w:gridCol w:w="6771"/>
        <w:gridCol w:w="3088"/>
      </w:tblGrid>
      <w:tr w:rsidR="00B7184E" w:rsidRPr="00854658" w14:paraId="06F49283" w14:textId="77777777" w:rsidTr="00E10FE5">
        <w:trPr>
          <w:trHeight w:val="618"/>
        </w:trPr>
        <w:tc>
          <w:tcPr>
            <w:tcW w:w="6771" w:type="dxa"/>
          </w:tcPr>
          <w:p w14:paraId="580A8383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ПОГОДЖЕНО</w:t>
            </w:r>
          </w:p>
          <w:p w14:paraId="2664144E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88" w:type="dxa"/>
          </w:tcPr>
          <w:p w14:paraId="686BB466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B7184E" w:rsidRPr="00854658" w14:paraId="7ABEF8D9" w14:textId="77777777" w:rsidTr="00E10FE5">
        <w:trPr>
          <w:trHeight w:val="618"/>
        </w:trPr>
        <w:tc>
          <w:tcPr>
            <w:tcW w:w="6771" w:type="dxa"/>
          </w:tcPr>
          <w:p w14:paraId="6FA55CD1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Перший заступник міського голови</w:t>
            </w:r>
          </w:p>
        </w:tc>
        <w:tc>
          <w:tcPr>
            <w:tcW w:w="3088" w:type="dxa"/>
          </w:tcPr>
          <w:p w14:paraId="35E6A4BA" w14:textId="5B933678" w:rsidR="00B7184E" w:rsidRPr="00B75F99" w:rsidRDefault="002871B3" w:rsidP="002871B3">
            <w:pPr>
              <w:suppressAutoHyphens/>
              <w:spacing w:after="0" w:line="240" w:lineRule="auto"/>
              <w:ind w:left="183" w:hanging="183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</w:t>
            </w:r>
            <w:r w:rsidR="00B7184E"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Олександр ЛИСЕНКО</w:t>
            </w:r>
          </w:p>
          <w:p w14:paraId="6C4A5580" w14:textId="77777777" w:rsidR="00B7184E" w:rsidRPr="00B75F99" w:rsidRDefault="00B7184E" w:rsidP="00B75F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8C111A" w:rsidRPr="00854658" w14:paraId="39C5A823" w14:textId="77777777" w:rsidTr="00FD3CB4">
        <w:trPr>
          <w:trHeight w:val="484"/>
        </w:trPr>
        <w:tc>
          <w:tcPr>
            <w:tcW w:w="6771" w:type="dxa"/>
          </w:tcPr>
          <w:p w14:paraId="36E5CFBA" w14:textId="03AF6C16" w:rsidR="008C111A" w:rsidRPr="00E81BA9" w:rsidRDefault="008C111A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E81BA9">
              <w:rPr>
                <w:rFonts w:ascii="Times New Roman" w:hAnsi="Times New Roman"/>
                <w:sz w:val="28"/>
                <w:szCs w:val="28"/>
                <w:lang w:val="uk-UA" w:eastAsia="ar-SA"/>
              </w:rPr>
              <w:t>Юридичний відділ</w:t>
            </w:r>
          </w:p>
        </w:tc>
        <w:tc>
          <w:tcPr>
            <w:tcW w:w="3088" w:type="dxa"/>
          </w:tcPr>
          <w:p w14:paraId="295EED63" w14:textId="22EB2AE6" w:rsidR="008C111A" w:rsidRDefault="00FD3CB4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 xml:space="preserve"> </w:t>
            </w:r>
            <w:r w:rsidR="008C111A"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Оксана СІЛКО</w:t>
            </w:r>
          </w:p>
        </w:tc>
      </w:tr>
      <w:tr w:rsidR="00104022" w:rsidRPr="00854658" w14:paraId="4D53B311" w14:textId="77777777" w:rsidTr="00FD3CB4">
        <w:trPr>
          <w:trHeight w:val="484"/>
        </w:trPr>
        <w:tc>
          <w:tcPr>
            <w:tcW w:w="6771" w:type="dxa"/>
          </w:tcPr>
          <w:p w14:paraId="0B3EEB23" w14:textId="77777777" w:rsidR="004268F9" w:rsidRDefault="00104022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E81BA9">
              <w:rPr>
                <w:rFonts w:ascii="Times New Roman" w:hAnsi="Times New Roman"/>
                <w:sz w:val="28"/>
                <w:szCs w:val="28"/>
                <w:lang w:val="uk-UA" w:eastAsia="ar-SA"/>
              </w:rPr>
              <w:t>Начальник управління</w:t>
            </w:r>
            <w:r w:rsidR="002A4EA1" w:rsidRPr="00E81BA9"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</w:t>
            </w:r>
          </w:p>
          <w:p w14:paraId="000B88B4" w14:textId="07CF42BC" w:rsidR="00104022" w:rsidRDefault="002A4EA1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  <w:r w:rsidRPr="00E81BA9"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</w:rPr>
              <w:t xml:space="preserve">житлово-комунального </w:t>
            </w:r>
            <w:r w:rsidR="00255ACC"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Pr="00E81BA9"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</w:rPr>
              <w:t>осподарства</w:t>
            </w:r>
          </w:p>
          <w:p w14:paraId="4E0BB097" w14:textId="77777777" w:rsidR="00F4025C" w:rsidRPr="00F4025C" w:rsidRDefault="00F4025C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</w:p>
          <w:p w14:paraId="0C383A09" w14:textId="77777777" w:rsidR="00E81BA9" w:rsidRDefault="00E81BA9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>Директор КП «Смілакомунтеплоенерго»</w:t>
            </w:r>
          </w:p>
          <w:p w14:paraId="250F01F7" w14:textId="06F1DC00" w:rsidR="00255ACC" w:rsidRPr="00E81BA9" w:rsidRDefault="00255ACC" w:rsidP="008C11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88" w:type="dxa"/>
          </w:tcPr>
          <w:p w14:paraId="6F4229B2" w14:textId="77777777" w:rsidR="00255ACC" w:rsidRDefault="00255ACC" w:rsidP="008C111A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  <w:p w14:paraId="7B2F3F81" w14:textId="6FF6EF2B" w:rsidR="00104022" w:rsidRDefault="002A4EA1" w:rsidP="008C111A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Євгеній АВРАМЕНКО</w:t>
            </w:r>
          </w:p>
          <w:p w14:paraId="3B92167D" w14:textId="77777777" w:rsidR="00F4025C" w:rsidRDefault="00F4025C" w:rsidP="008C111A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</w:p>
          <w:p w14:paraId="4BCB3241" w14:textId="31483CC8" w:rsidR="00E81BA9" w:rsidRDefault="00F4025C" w:rsidP="00F4025C">
            <w:pPr>
              <w:suppressAutoHyphens/>
              <w:spacing w:after="0" w:line="240" w:lineRule="auto"/>
              <w:ind w:right="-136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ar-SA"/>
              </w:rPr>
              <w:t>Олександр УДОВЕНКО</w:t>
            </w:r>
          </w:p>
        </w:tc>
      </w:tr>
      <w:tr w:rsidR="00883886" w:rsidRPr="00854658" w14:paraId="63CFD108" w14:textId="77777777" w:rsidTr="00E10FE5">
        <w:trPr>
          <w:trHeight w:val="618"/>
        </w:trPr>
        <w:tc>
          <w:tcPr>
            <w:tcW w:w="6771" w:type="dxa"/>
          </w:tcPr>
          <w:p w14:paraId="4FF76ACD" w14:textId="6BECEF5F" w:rsidR="00883886" w:rsidRPr="00B75F99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В.о. нача</w:t>
            </w: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льник</w:t>
            </w: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а</w:t>
            </w:r>
            <w:r w:rsidRPr="00B75F99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відділу </w:t>
            </w:r>
            <w:r w:rsidRPr="00B75F9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  <w:t xml:space="preserve">з питань цивільного </w:t>
            </w:r>
          </w:p>
          <w:p w14:paraId="0964F83E" w14:textId="77777777" w:rsidR="00883886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</w:pPr>
            <w:r w:rsidRPr="00B75F99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uk-UA" w:eastAsia="ar-SA"/>
              </w:rPr>
              <w:t>захисту та оборонної роботи</w:t>
            </w:r>
          </w:p>
          <w:p w14:paraId="61C92BEA" w14:textId="77777777" w:rsidR="000E208A" w:rsidRPr="00B75F99" w:rsidRDefault="000E208A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88" w:type="dxa"/>
          </w:tcPr>
          <w:p w14:paraId="556881B9" w14:textId="77777777" w:rsidR="00883886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  <w:p w14:paraId="3C118D3D" w14:textId="77777777" w:rsidR="00883886" w:rsidRDefault="00883886" w:rsidP="00883886">
            <w:pPr>
              <w:tabs>
                <w:tab w:val="left" w:pos="120"/>
              </w:tabs>
              <w:suppressAutoHyphens/>
              <w:spacing w:after="0" w:line="240" w:lineRule="auto"/>
              <w:ind w:left="-101" w:firstLine="101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Олександр КОЗАЧЕК</w:t>
            </w:r>
          </w:p>
          <w:p w14:paraId="7908DB3E" w14:textId="32D96E61" w:rsidR="000E208A" w:rsidRPr="00B75F99" w:rsidRDefault="000E208A" w:rsidP="00883886">
            <w:pPr>
              <w:tabs>
                <w:tab w:val="left" w:pos="120"/>
              </w:tabs>
              <w:suppressAutoHyphens/>
              <w:spacing w:after="0" w:line="240" w:lineRule="auto"/>
              <w:ind w:left="-101" w:firstLine="101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</w:tr>
      <w:tr w:rsidR="00883886" w:rsidRPr="00B75F99" w14:paraId="4D27D4BD" w14:textId="77777777" w:rsidTr="00E10FE5">
        <w:trPr>
          <w:trHeight w:val="1236"/>
        </w:trPr>
        <w:tc>
          <w:tcPr>
            <w:tcW w:w="6771" w:type="dxa"/>
          </w:tcPr>
          <w:p w14:paraId="43A5B677" w14:textId="77777777" w:rsidR="00883886" w:rsidRPr="00D42701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D42701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Начальник відділу </w:t>
            </w:r>
          </w:p>
          <w:p w14:paraId="4755DE9A" w14:textId="44975597" w:rsidR="00883886" w:rsidRPr="00D42701" w:rsidRDefault="00883886" w:rsidP="00883886">
            <w:pPr>
              <w:suppressAutoHyphens/>
              <w:spacing w:after="0" w:line="240" w:lineRule="auto"/>
              <w:ind w:right="853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 w:rsidRPr="00D42701"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>бухгалтерського обліку та звітності</w:t>
            </w: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                    </w:t>
            </w:r>
          </w:p>
          <w:p w14:paraId="44499EF3" w14:textId="77777777" w:rsidR="00883886" w:rsidRPr="00D42701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</w:tc>
        <w:tc>
          <w:tcPr>
            <w:tcW w:w="3088" w:type="dxa"/>
          </w:tcPr>
          <w:p w14:paraId="532568AC" w14:textId="77777777" w:rsidR="00883886" w:rsidRDefault="00883886" w:rsidP="00883886">
            <w:pPr>
              <w:suppressAutoHyphens/>
              <w:spacing w:after="0" w:line="240" w:lineRule="auto"/>
              <w:ind w:left="183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</w:p>
          <w:p w14:paraId="24A79C67" w14:textId="5A6C5B40" w:rsidR="00883886" w:rsidRPr="00D42701" w:rsidRDefault="00883886" w:rsidP="008838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 CYR"/>
                <w:sz w:val="28"/>
                <w:szCs w:val="28"/>
                <w:lang w:val="uk-UA" w:eastAsia="ar-SA"/>
              </w:rPr>
              <w:t xml:space="preserve"> Леся ЧЕМЕРИС</w:t>
            </w:r>
          </w:p>
        </w:tc>
      </w:tr>
    </w:tbl>
    <w:p w14:paraId="3D245326" w14:textId="289A9B59" w:rsidR="00B7184E" w:rsidRPr="00854658" w:rsidRDefault="00834D29" w:rsidP="002238DB">
      <w:pPr>
        <w:tabs>
          <w:tab w:val="left" w:pos="3135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lastRenderedPageBreak/>
        <w:t xml:space="preserve">    </w:t>
      </w:r>
      <w:r w:rsidR="00FB0351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</w:t>
      </w:r>
      <w:r w:rsidR="00B7184E"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Додаток </w:t>
      </w:r>
    </w:p>
    <w:p w14:paraId="6E33F96F" w14:textId="2484EBA3" w:rsidR="00B7184E" w:rsidRPr="00854658" w:rsidRDefault="002238DB" w:rsidP="00151C91">
      <w:pPr>
        <w:tabs>
          <w:tab w:val="left" w:pos="3135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16"/>
          <w:szCs w:val="16"/>
          <w:lang w:val="uk-UA" w:eastAsia="ar-SA"/>
        </w:rPr>
      </w:pP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    </w:t>
      </w:r>
      <w:r w:rsidR="00B7184E"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до </w:t>
      </w:r>
      <w:r w:rsidR="00B7184E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рішення виконавчого комітету </w:t>
      </w:r>
    </w:p>
    <w:p w14:paraId="5AF50DB6" w14:textId="05EA2F9C" w:rsidR="00B7184E" w:rsidRPr="00854658" w:rsidRDefault="002238DB" w:rsidP="00151C91">
      <w:pPr>
        <w:tabs>
          <w:tab w:val="left" w:pos="3135"/>
          <w:tab w:val="left" w:pos="5812"/>
          <w:tab w:val="left" w:pos="5954"/>
        </w:tabs>
        <w:suppressAutoHyphens/>
        <w:spacing w:after="0" w:line="240" w:lineRule="auto"/>
        <w:ind w:left="5670"/>
        <w:jc w:val="both"/>
        <w:rPr>
          <w:rFonts w:ascii="Times New Roman CYR" w:hAnsi="Times New Roman CYR" w:cs="Times New Roman CYR"/>
          <w:sz w:val="24"/>
          <w:szCs w:val="24"/>
          <w:lang w:val="uk-UA" w:eastAsia="ar-SA"/>
        </w:rPr>
      </w:pP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    </w:t>
      </w:r>
      <w:r w:rsidR="00B7184E" w:rsidRPr="00854658">
        <w:rPr>
          <w:rFonts w:ascii="Times New Roman CYR" w:hAnsi="Times New Roman CYR" w:cs="Times New Roman CYR"/>
          <w:sz w:val="24"/>
          <w:szCs w:val="24"/>
          <w:lang w:val="uk-UA" w:eastAsia="ar-SA"/>
        </w:rPr>
        <w:t>від</w:t>
      </w:r>
      <w:r w:rsidR="0004101D">
        <w:rPr>
          <w:rFonts w:ascii="Times New Roman CYR" w:hAnsi="Times New Roman CYR" w:cs="Times New Roman CYR"/>
          <w:sz w:val="24"/>
          <w:szCs w:val="24"/>
          <w:lang w:val="uk-UA" w:eastAsia="ar-SA"/>
        </w:rPr>
        <w:t xml:space="preserve"> </w:t>
      </w:r>
      <w:r w:rsidR="000113E9">
        <w:rPr>
          <w:rFonts w:ascii="Times New Roman CYR" w:hAnsi="Times New Roman CYR" w:cs="Times New Roman CYR"/>
          <w:sz w:val="24"/>
          <w:szCs w:val="24"/>
          <w:lang w:val="uk-UA" w:eastAsia="ar-SA"/>
        </w:rPr>
        <w:t>__</w:t>
      </w:r>
      <w:r w:rsidR="00A456BC">
        <w:rPr>
          <w:rFonts w:ascii="Times New Roman CYR" w:hAnsi="Times New Roman CYR" w:cs="Times New Roman CYR"/>
          <w:sz w:val="24"/>
          <w:szCs w:val="24"/>
          <w:u w:val="single"/>
          <w:lang w:val="uk-UA" w:eastAsia="ar-SA"/>
        </w:rPr>
        <w:t>24.02.2026</w:t>
      </w:r>
      <w:r w:rsidR="000113E9">
        <w:rPr>
          <w:rFonts w:ascii="Times New Roman CYR" w:hAnsi="Times New Roman CYR" w:cs="Times New Roman CYR"/>
          <w:sz w:val="24"/>
          <w:szCs w:val="24"/>
          <w:lang w:val="uk-UA" w:eastAsia="ar-SA"/>
        </w:rPr>
        <w:t>__№</w:t>
      </w: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>__</w:t>
      </w:r>
      <w:r w:rsidR="007F73AD" w:rsidRPr="007F73AD">
        <w:rPr>
          <w:rFonts w:ascii="Times New Roman CYR" w:hAnsi="Times New Roman CYR" w:cs="Times New Roman CYR"/>
          <w:sz w:val="24"/>
          <w:szCs w:val="24"/>
          <w:lang w:val="uk-UA" w:eastAsia="ar-SA"/>
        </w:rPr>
        <w:t>_</w:t>
      </w:r>
      <w:r w:rsidR="00A456BC">
        <w:rPr>
          <w:rFonts w:ascii="Times New Roman CYR" w:hAnsi="Times New Roman CYR" w:cs="Times New Roman CYR"/>
          <w:sz w:val="24"/>
          <w:szCs w:val="24"/>
          <w:u w:val="single"/>
          <w:lang w:val="uk-UA" w:eastAsia="ar-SA"/>
        </w:rPr>
        <w:t>77</w:t>
      </w:r>
      <w:r w:rsidR="007F73AD" w:rsidRPr="007F73AD">
        <w:rPr>
          <w:rFonts w:ascii="Times New Roman CYR" w:hAnsi="Times New Roman CYR" w:cs="Times New Roman CYR"/>
          <w:sz w:val="24"/>
          <w:szCs w:val="24"/>
          <w:lang w:val="uk-UA" w:eastAsia="ar-SA"/>
        </w:rPr>
        <w:t>_</w:t>
      </w:r>
      <w:r>
        <w:rPr>
          <w:rFonts w:ascii="Times New Roman CYR" w:hAnsi="Times New Roman CYR" w:cs="Times New Roman CYR"/>
          <w:sz w:val="24"/>
          <w:szCs w:val="24"/>
          <w:lang w:val="uk-UA" w:eastAsia="ar-SA"/>
        </w:rPr>
        <w:t>__</w:t>
      </w:r>
    </w:p>
    <w:p w14:paraId="061BD8A9" w14:textId="77777777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ind w:left="5529"/>
        <w:jc w:val="both"/>
        <w:rPr>
          <w:rFonts w:ascii="Times New Roman CYR" w:hAnsi="Times New Roman CYR" w:cs="Times New Roman CYR"/>
          <w:sz w:val="16"/>
          <w:szCs w:val="16"/>
          <w:lang w:val="uk-UA" w:eastAsia="ar-SA"/>
        </w:rPr>
      </w:pPr>
    </w:p>
    <w:p w14:paraId="75538131" w14:textId="77777777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14:paraId="1F901EAD" w14:textId="77777777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14:paraId="1D12598B" w14:textId="77777777" w:rsidR="00FB0351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>Перелік</w:t>
      </w:r>
      <w:r w:rsidR="00F57086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 паливно-мастильних матеріалів</w:t>
      </w: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>, що передаються</w:t>
      </w:r>
    </w:p>
    <w:p w14:paraId="76F59FA5" w14:textId="6DDB9C91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 </w:t>
      </w:r>
      <w:r w:rsidR="00FB035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комунальному підприємству «С</w:t>
      </w:r>
      <w:r w:rsidR="00FB0351">
        <w:rPr>
          <w:rFonts w:ascii="Times New Roman" w:hAnsi="Times New Roman"/>
          <w:sz w:val="28"/>
          <w:szCs w:val="28"/>
          <w:lang w:val="uk-UA"/>
        </w:rPr>
        <w:t>мілакомунтеплоенерго»</w:t>
      </w:r>
    </w:p>
    <w:p w14:paraId="6822BBCE" w14:textId="77777777" w:rsidR="00F57086" w:rsidRPr="00854658" w:rsidRDefault="00F57086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3262"/>
        <w:gridCol w:w="1558"/>
        <w:gridCol w:w="1418"/>
        <w:gridCol w:w="1418"/>
        <w:gridCol w:w="1383"/>
      </w:tblGrid>
      <w:tr w:rsidR="008230CE" w:rsidRPr="00854658" w14:paraId="36FE2DBC" w14:textId="77777777" w:rsidTr="008230CE">
        <w:trPr>
          <w:trHeight w:val="246"/>
        </w:trPr>
        <w:tc>
          <w:tcPr>
            <w:tcW w:w="347" w:type="pct"/>
          </w:tcPr>
          <w:p w14:paraId="6F1497C1" w14:textId="77777777"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sz w:val="28"/>
                <w:szCs w:val="18"/>
                <w:lang w:val="uk-UA" w:eastAsia="ar-SA"/>
              </w:rPr>
              <w:t>№</w:t>
            </w:r>
          </w:p>
        </w:tc>
        <w:tc>
          <w:tcPr>
            <w:tcW w:w="1679" w:type="pct"/>
          </w:tcPr>
          <w:p w14:paraId="43C25A0A" w14:textId="1DDA3E06" w:rsidR="00B7184E" w:rsidRPr="00854658" w:rsidRDefault="00F57086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  <w:lang w:val="uk-UA" w:eastAsia="ar-SA"/>
              </w:rPr>
            </w:pPr>
            <w:r>
              <w:rPr>
                <w:rFonts w:ascii="Times New Roman" w:hAnsi="Times New Roman"/>
                <w:sz w:val="28"/>
                <w:szCs w:val="18"/>
                <w:lang w:val="uk-UA" w:eastAsia="ar-SA"/>
              </w:rPr>
              <w:t>Найменування</w:t>
            </w:r>
            <w:r w:rsidR="00B7184E" w:rsidRPr="00854658">
              <w:rPr>
                <w:rFonts w:ascii="Times New Roman" w:hAnsi="Times New Roman"/>
                <w:sz w:val="28"/>
                <w:szCs w:val="18"/>
                <w:lang w:val="uk-UA" w:eastAsia="ar-SA"/>
              </w:rPr>
              <w:t xml:space="preserve"> </w:t>
            </w:r>
          </w:p>
        </w:tc>
        <w:tc>
          <w:tcPr>
            <w:tcW w:w="802" w:type="pct"/>
          </w:tcPr>
          <w:p w14:paraId="1204FE36" w14:textId="4CA81946"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Од</w:t>
            </w:r>
            <w:r w:rsidR="003565E2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иниця</w:t>
            </w: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 xml:space="preserve"> виміру</w:t>
            </w:r>
          </w:p>
        </w:tc>
        <w:tc>
          <w:tcPr>
            <w:tcW w:w="730" w:type="pct"/>
          </w:tcPr>
          <w:p w14:paraId="64992985" w14:textId="557BF18B"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Кількість</w:t>
            </w:r>
          </w:p>
        </w:tc>
        <w:tc>
          <w:tcPr>
            <w:tcW w:w="730" w:type="pct"/>
          </w:tcPr>
          <w:p w14:paraId="7A348912" w14:textId="119CF1D9" w:rsidR="00B7184E" w:rsidRPr="00854658" w:rsidRDefault="00B7184E" w:rsidP="00F908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Ціна за</w:t>
            </w:r>
            <w:r w:rsidR="00F908DB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 xml:space="preserve"> </w:t>
            </w: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одиницю, грн.</w:t>
            </w:r>
          </w:p>
        </w:tc>
        <w:tc>
          <w:tcPr>
            <w:tcW w:w="712" w:type="pct"/>
          </w:tcPr>
          <w:p w14:paraId="4C7B732C" w14:textId="77777777" w:rsidR="00B7184E" w:rsidRPr="00854658" w:rsidRDefault="00B7184E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18"/>
                <w:lang w:val="uk-UA" w:eastAsia="ar-SA"/>
              </w:rPr>
              <w:t>Сума, грн.</w:t>
            </w:r>
          </w:p>
        </w:tc>
      </w:tr>
      <w:tr w:rsidR="008230CE" w:rsidRPr="00854658" w14:paraId="1FC3FB19" w14:textId="77777777" w:rsidTr="008230CE">
        <w:trPr>
          <w:trHeight w:val="263"/>
        </w:trPr>
        <w:tc>
          <w:tcPr>
            <w:tcW w:w="347" w:type="pct"/>
            <w:vAlign w:val="center"/>
          </w:tcPr>
          <w:p w14:paraId="502D5B77" w14:textId="77777777" w:rsidR="00B7184E" w:rsidRPr="00854658" w:rsidRDefault="00B7184E" w:rsidP="008546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1.</w:t>
            </w:r>
          </w:p>
        </w:tc>
        <w:tc>
          <w:tcPr>
            <w:tcW w:w="1679" w:type="pct"/>
          </w:tcPr>
          <w:p w14:paraId="771AB9B8" w14:textId="27642FDC" w:rsidR="00B7184E" w:rsidRPr="00854658" w:rsidRDefault="00F57086" w:rsidP="0085465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Бензин А-95</w:t>
            </w:r>
          </w:p>
        </w:tc>
        <w:tc>
          <w:tcPr>
            <w:tcW w:w="802" w:type="pct"/>
            <w:vAlign w:val="center"/>
          </w:tcPr>
          <w:p w14:paraId="5753D1B6" w14:textId="393D0C09" w:rsidR="00B7184E" w:rsidRPr="00854658" w:rsidRDefault="00F57086" w:rsidP="008546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л</w:t>
            </w:r>
            <w:r w:rsidR="00B7184E"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.</w:t>
            </w:r>
          </w:p>
        </w:tc>
        <w:tc>
          <w:tcPr>
            <w:tcW w:w="730" w:type="pct"/>
            <w:vAlign w:val="center"/>
          </w:tcPr>
          <w:p w14:paraId="45A11559" w14:textId="662BAE53" w:rsidR="00B7184E" w:rsidRPr="00DF1459" w:rsidRDefault="00F57086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1</w:t>
            </w:r>
            <w:r w:rsidR="009E1083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00</w:t>
            </w:r>
          </w:p>
        </w:tc>
        <w:tc>
          <w:tcPr>
            <w:tcW w:w="730" w:type="pct"/>
            <w:vAlign w:val="center"/>
          </w:tcPr>
          <w:p w14:paraId="4FBCD631" w14:textId="4E10A981" w:rsidR="00B7184E" w:rsidRPr="00854658" w:rsidRDefault="00B7184E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</w:pP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4</w:t>
            </w:r>
            <w:r w:rsidR="005624FE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,</w:t>
            </w: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0</w:t>
            </w:r>
            <w:r w:rsidRPr="00854658">
              <w:rPr>
                <w:rFonts w:ascii="Times New Roman" w:hAnsi="Times New Roman"/>
                <w:color w:val="000000"/>
                <w:sz w:val="28"/>
                <w:szCs w:val="20"/>
                <w:lang w:val="en-US" w:eastAsia="ar-SA"/>
              </w:rPr>
              <w:t>0</w:t>
            </w:r>
          </w:p>
        </w:tc>
        <w:tc>
          <w:tcPr>
            <w:tcW w:w="712" w:type="pct"/>
            <w:vAlign w:val="center"/>
          </w:tcPr>
          <w:p w14:paraId="1A71EDFE" w14:textId="1090AEEB" w:rsidR="00B7184E" w:rsidRPr="00854658" w:rsidRDefault="005624FE" w:rsidP="00854658">
            <w:pPr>
              <w:tabs>
                <w:tab w:val="left" w:pos="651"/>
                <w:tab w:val="left" w:pos="4257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7</w:t>
            </w:r>
            <w:r w:rsidR="009E1083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 xml:space="preserve"> </w:t>
            </w:r>
            <w:r w:rsidR="009E1083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00</w:t>
            </w:r>
            <w:r w:rsidR="003565E2">
              <w:rPr>
                <w:rFonts w:ascii="Times New Roman" w:hAnsi="Times New Roman"/>
                <w:color w:val="000000"/>
                <w:sz w:val="28"/>
                <w:szCs w:val="20"/>
                <w:lang w:val="uk-UA" w:eastAsia="ar-SA"/>
              </w:rPr>
              <w:t>,00</w:t>
            </w:r>
          </w:p>
        </w:tc>
      </w:tr>
    </w:tbl>
    <w:p w14:paraId="3C84AF0C" w14:textId="77777777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493C2558" w14:textId="77777777" w:rsidR="00B7184E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14:paraId="4CC9DC4D" w14:textId="77777777" w:rsidR="00C6274C" w:rsidRPr="00854658" w:rsidRDefault="00C6274C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</w:p>
    <w:p w14:paraId="70142BDC" w14:textId="74E77F00" w:rsidR="00B7184E" w:rsidRPr="00854658" w:rsidRDefault="00B7184E" w:rsidP="00854658">
      <w:pPr>
        <w:tabs>
          <w:tab w:val="left" w:pos="3135"/>
        </w:tabs>
        <w:suppressAutoHyphens/>
        <w:spacing w:after="0" w:line="240" w:lineRule="auto"/>
        <w:rPr>
          <w:rFonts w:ascii="Times New Roman CYR" w:hAnsi="Times New Roman CYR" w:cs="Times New Roman CYR"/>
          <w:sz w:val="28"/>
          <w:szCs w:val="28"/>
          <w:lang w:val="uk-UA" w:eastAsia="ar-SA"/>
        </w:rPr>
      </w:pPr>
      <w:r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Перший заступник </w:t>
      </w:r>
      <w:r w:rsidR="00857E6B"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>міського голови</w:t>
      </w:r>
      <w:r w:rsidR="006A5550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                                    </w:t>
      </w:r>
      <w:r w:rsidR="006A5550" w:rsidRPr="00854658">
        <w:rPr>
          <w:rFonts w:ascii="Times New Roman CYR" w:hAnsi="Times New Roman CYR" w:cs="Times New Roman CYR"/>
          <w:sz w:val="28"/>
          <w:szCs w:val="28"/>
          <w:lang w:val="uk-UA" w:eastAsia="ar-SA"/>
        </w:rPr>
        <w:t>Олександр ЛИСЕНКО</w:t>
      </w:r>
      <w:r w:rsidR="006A5550">
        <w:rPr>
          <w:rFonts w:ascii="Times New Roman CYR" w:hAnsi="Times New Roman CYR" w:cs="Times New Roman CYR"/>
          <w:sz w:val="28"/>
          <w:szCs w:val="28"/>
          <w:lang w:val="uk-UA" w:eastAsia="ar-SA"/>
        </w:rPr>
        <w:t xml:space="preserve">  </w:t>
      </w:r>
    </w:p>
    <w:p w14:paraId="5F5A6EBF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2B57857B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57A88F55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88F8CF0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61EC3F5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55504FB7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050F04CA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2C375CAD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2EB2187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1721939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413E901A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182AFA9B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43DCD8E3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0A79485F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9DA180F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ED9F673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AD09569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F00ABE4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07CF465D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35CB0D11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49C11041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0E99679B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2E285E8E" w14:textId="77777777" w:rsidR="00B7184E" w:rsidRPr="00854658" w:rsidRDefault="00B7184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508D22C4" w14:textId="77777777" w:rsidR="006A5550" w:rsidRDefault="006A5550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2B3FB71" w14:textId="77777777" w:rsidR="008230CE" w:rsidRDefault="008230C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16CB2682" w14:textId="77777777" w:rsidR="008230CE" w:rsidRDefault="008230C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72FD794" w14:textId="77777777" w:rsidR="008230CE" w:rsidRDefault="008230C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B998A60" w14:textId="77777777" w:rsidR="008230CE" w:rsidRDefault="008230C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22F8173" w14:textId="77777777" w:rsidR="008230CE" w:rsidRDefault="008230CE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74640C49" w14:textId="77777777" w:rsidR="009C41E4" w:rsidRPr="00854658" w:rsidRDefault="009C41E4" w:rsidP="00854658">
      <w:pPr>
        <w:suppressAutoHyphens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 w:eastAsia="ar-SA"/>
        </w:rPr>
      </w:pPr>
    </w:p>
    <w:p w14:paraId="6249E2E1" w14:textId="615F9DE0" w:rsidR="00B7184E" w:rsidRDefault="00B7184E" w:rsidP="006A5550">
      <w:pPr>
        <w:suppressAutoHyphens/>
        <w:spacing w:after="0" w:line="240" w:lineRule="auto"/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DC7BA3">
        <w:rPr>
          <w:rFonts w:ascii="Times New Roman" w:hAnsi="Times New Roman" w:cs="Times New Roman CYR"/>
          <w:sz w:val="24"/>
          <w:szCs w:val="24"/>
          <w:lang w:val="uk-UA" w:eastAsia="ar-SA"/>
        </w:rPr>
        <w:t>Леся ЧЕМЕРИС</w:t>
      </w:r>
    </w:p>
    <w:sectPr w:rsidR="00B7184E" w:rsidSect="00151C91">
      <w:headerReference w:type="default" r:id="rId8"/>
      <w:pgSz w:w="11906" w:h="16838"/>
      <w:pgMar w:top="142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F0EC" w14:textId="77777777" w:rsidR="00D24DE4" w:rsidRDefault="00D24DE4" w:rsidP="006E0878">
      <w:pPr>
        <w:spacing w:after="0" w:line="240" w:lineRule="auto"/>
      </w:pPr>
      <w:r>
        <w:separator/>
      </w:r>
    </w:p>
  </w:endnote>
  <w:endnote w:type="continuationSeparator" w:id="0">
    <w:p w14:paraId="2ED08B94" w14:textId="77777777" w:rsidR="00D24DE4" w:rsidRDefault="00D24DE4" w:rsidP="006E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688C" w14:textId="77777777" w:rsidR="00D24DE4" w:rsidRDefault="00D24DE4" w:rsidP="006E0878">
      <w:pPr>
        <w:spacing w:after="0" w:line="240" w:lineRule="auto"/>
      </w:pPr>
      <w:r>
        <w:separator/>
      </w:r>
    </w:p>
  </w:footnote>
  <w:footnote w:type="continuationSeparator" w:id="0">
    <w:p w14:paraId="0CC0F37A" w14:textId="77777777" w:rsidR="00D24DE4" w:rsidRDefault="00D24DE4" w:rsidP="006E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D2C3" w14:textId="68728D86" w:rsidR="00D719B1" w:rsidRPr="001274E0" w:rsidRDefault="00D719B1">
    <w:pPr>
      <w:pStyle w:val="a7"/>
      <w:jc w:val="center"/>
      <w:rPr>
        <w:lang w:val="uk-UA"/>
      </w:rPr>
    </w:pPr>
  </w:p>
  <w:p w14:paraId="3F9E3CEA" w14:textId="77777777" w:rsidR="00D719B1" w:rsidRDefault="00D719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300763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07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36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13E9"/>
    <w:rsid w:val="00013F28"/>
    <w:rsid w:val="000153E3"/>
    <w:rsid w:val="00017C90"/>
    <w:rsid w:val="00025836"/>
    <w:rsid w:val="00032109"/>
    <w:rsid w:val="0004101D"/>
    <w:rsid w:val="00051B2E"/>
    <w:rsid w:val="00052BFF"/>
    <w:rsid w:val="00052C25"/>
    <w:rsid w:val="00056520"/>
    <w:rsid w:val="00077EDA"/>
    <w:rsid w:val="00082EA1"/>
    <w:rsid w:val="000842BA"/>
    <w:rsid w:val="00087A96"/>
    <w:rsid w:val="00092480"/>
    <w:rsid w:val="00092AE3"/>
    <w:rsid w:val="000A1477"/>
    <w:rsid w:val="000A358B"/>
    <w:rsid w:val="000B062C"/>
    <w:rsid w:val="000B1AC4"/>
    <w:rsid w:val="000B1DFB"/>
    <w:rsid w:val="000B1EAF"/>
    <w:rsid w:val="000B2059"/>
    <w:rsid w:val="000B45AD"/>
    <w:rsid w:val="000B7A6C"/>
    <w:rsid w:val="000D10C1"/>
    <w:rsid w:val="000D7C2D"/>
    <w:rsid w:val="000E208A"/>
    <w:rsid w:val="000E2C42"/>
    <w:rsid w:val="000E4C49"/>
    <w:rsid w:val="000E5FF1"/>
    <w:rsid w:val="000E7CB3"/>
    <w:rsid w:val="000F1864"/>
    <w:rsid w:val="000F25EE"/>
    <w:rsid w:val="000F31F4"/>
    <w:rsid w:val="000F60DA"/>
    <w:rsid w:val="00104022"/>
    <w:rsid w:val="00105BC0"/>
    <w:rsid w:val="00107BDC"/>
    <w:rsid w:val="0011456E"/>
    <w:rsid w:val="00115669"/>
    <w:rsid w:val="00122C83"/>
    <w:rsid w:val="001274E0"/>
    <w:rsid w:val="00133ADC"/>
    <w:rsid w:val="001353C5"/>
    <w:rsid w:val="001360FD"/>
    <w:rsid w:val="001402A2"/>
    <w:rsid w:val="00142A36"/>
    <w:rsid w:val="00147C41"/>
    <w:rsid w:val="00151C91"/>
    <w:rsid w:val="001559C6"/>
    <w:rsid w:val="00161EE1"/>
    <w:rsid w:val="00162C2B"/>
    <w:rsid w:val="00164AFE"/>
    <w:rsid w:val="00170C75"/>
    <w:rsid w:val="001724D8"/>
    <w:rsid w:val="00175D8E"/>
    <w:rsid w:val="00177FE1"/>
    <w:rsid w:val="001A4CD1"/>
    <w:rsid w:val="001B38A8"/>
    <w:rsid w:val="001B3D4D"/>
    <w:rsid w:val="001B584D"/>
    <w:rsid w:val="001B5CEF"/>
    <w:rsid w:val="001C356F"/>
    <w:rsid w:val="001C5EA7"/>
    <w:rsid w:val="001D542B"/>
    <w:rsid w:val="001D5736"/>
    <w:rsid w:val="001D67FB"/>
    <w:rsid w:val="001D6CCE"/>
    <w:rsid w:val="001D7951"/>
    <w:rsid w:val="001E342E"/>
    <w:rsid w:val="001E6A76"/>
    <w:rsid w:val="001F1018"/>
    <w:rsid w:val="001F530C"/>
    <w:rsid w:val="001F55CE"/>
    <w:rsid w:val="001F7157"/>
    <w:rsid w:val="0020162A"/>
    <w:rsid w:val="00202D2B"/>
    <w:rsid w:val="00214748"/>
    <w:rsid w:val="0021627A"/>
    <w:rsid w:val="00216EBD"/>
    <w:rsid w:val="00217FAD"/>
    <w:rsid w:val="00220022"/>
    <w:rsid w:val="002214F7"/>
    <w:rsid w:val="00221B9D"/>
    <w:rsid w:val="002238DB"/>
    <w:rsid w:val="00232879"/>
    <w:rsid w:val="00243746"/>
    <w:rsid w:val="0025208E"/>
    <w:rsid w:val="00255ACC"/>
    <w:rsid w:val="00271EAE"/>
    <w:rsid w:val="00273E69"/>
    <w:rsid w:val="002773F2"/>
    <w:rsid w:val="0027772B"/>
    <w:rsid w:val="00280AAA"/>
    <w:rsid w:val="00284564"/>
    <w:rsid w:val="002871B3"/>
    <w:rsid w:val="00287313"/>
    <w:rsid w:val="002911A3"/>
    <w:rsid w:val="00294D2F"/>
    <w:rsid w:val="00295528"/>
    <w:rsid w:val="002959B6"/>
    <w:rsid w:val="002968B3"/>
    <w:rsid w:val="002A49F2"/>
    <w:rsid w:val="002A4EA1"/>
    <w:rsid w:val="002A7D68"/>
    <w:rsid w:val="002B1C93"/>
    <w:rsid w:val="002B228A"/>
    <w:rsid w:val="002B66E0"/>
    <w:rsid w:val="002C111F"/>
    <w:rsid w:val="002C2BB7"/>
    <w:rsid w:val="002D49D1"/>
    <w:rsid w:val="002D4DA6"/>
    <w:rsid w:val="002D581C"/>
    <w:rsid w:val="002D7B3C"/>
    <w:rsid w:val="002E234B"/>
    <w:rsid w:val="002E665C"/>
    <w:rsid w:val="002F0FC9"/>
    <w:rsid w:val="002F1BB6"/>
    <w:rsid w:val="002F5699"/>
    <w:rsid w:val="002F5788"/>
    <w:rsid w:val="002F68FE"/>
    <w:rsid w:val="002F7EFC"/>
    <w:rsid w:val="00301276"/>
    <w:rsid w:val="00301D08"/>
    <w:rsid w:val="00314E49"/>
    <w:rsid w:val="0032133C"/>
    <w:rsid w:val="003244B2"/>
    <w:rsid w:val="003409C0"/>
    <w:rsid w:val="00342D95"/>
    <w:rsid w:val="003565E2"/>
    <w:rsid w:val="003566FC"/>
    <w:rsid w:val="003574E4"/>
    <w:rsid w:val="003625B4"/>
    <w:rsid w:val="003713E4"/>
    <w:rsid w:val="00373E38"/>
    <w:rsid w:val="003771D0"/>
    <w:rsid w:val="0039569A"/>
    <w:rsid w:val="00396AA1"/>
    <w:rsid w:val="003B3635"/>
    <w:rsid w:val="003C2C29"/>
    <w:rsid w:val="003D2C36"/>
    <w:rsid w:val="003D7CBB"/>
    <w:rsid w:val="003E35A9"/>
    <w:rsid w:val="003E36ED"/>
    <w:rsid w:val="003F3E29"/>
    <w:rsid w:val="004122B8"/>
    <w:rsid w:val="00416F13"/>
    <w:rsid w:val="00424D48"/>
    <w:rsid w:val="004268F9"/>
    <w:rsid w:val="00427041"/>
    <w:rsid w:val="00430DDD"/>
    <w:rsid w:val="00443B92"/>
    <w:rsid w:val="00447993"/>
    <w:rsid w:val="004514DD"/>
    <w:rsid w:val="00454459"/>
    <w:rsid w:val="00461F86"/>
    <w:rsid w:val="0048375F"/>
    <w:rsid w:val="00487259"/>
    <w:rsid w:val="004929B2"/>
    <w:rsid w:val="0049351F"/>
    <w:rsid w:val="004A2459"/>
    <w:rsid w:val="004B09BC"/>
    <w:rsid w:val="004C0BF7"/>
    <w:rsid w:val="004C2AEB"/>
    <w:rsid w:val="004D42D9"/>
    <w:rsid w:val="004D79C2"/>
    <w:rsid w:val="004E323A"/>
    <w:rsid w:val="004E5C70"/>
    <w:rsid w:val="004E6C2A"/>
    <w:rsid w:val="004F3CE5"/>
    <w:rsid w:val="004F6E85"/>
    <w:rsid w:val="0050404F"/>
    <w:rsid w:val="00511B68"/>
    <w:rsid w:val="00514DBD"/>
    <w:rsid w:val="0052124B"/>
    <w:rsid w:val="00527FF0"/>
    <w:rsid w:val="00530D92"/>
    <w:rsid w:val="00530FBA"/>
    <w:rsid w:val="00535320"/>
    <w:rsid w:val="00546EAA"/>
    <w:rsid w:val="005624FE"/>
    <w:rsid w:val="00563C91"/>
    <w:rsid w:val="00570A72"/>
    <w:rsid w:val="005766DC"/>
    <w:rsid w:val="005905B3"/>
    <w:rsid w:val="0059362F"/>
    <w:rsid w:val="00597DAE"/>
    <w:rsid w:val="005A03B7"/>
    <w:rsid w:val="005A1DBC"/>
    <w:rsid w:val="005A784B"/>
    <w:rsid w:val="005B2E1D"/>
    <w:rsid w:val="005B4EB0"/>
    <w:rsid w:val="005B78C7"/>
    <w:rsid w:val="005C0DA2"/>
    <w:rsid w:val="005C176B"/>
    <w:rsid w:val="005D0FF8"/>
    <w:rsid w:val="005D34E3"/>
    <w:rsid w:val="005D37F8"/>
    <w:rsid w:val="005D3EDA"/>
    <w:rsid w:val="005D6741"/>
    <w:rsid w:val="005E78FD"/>
    <w:rsid w:val="005F43E1"/>
    <w:rsid w:val="005F6E59"/>
    <w:rsid w:val="0060562A"/>
    <w:rsid w:val="006058EA"/>
    <w:rsid w:val="00610157"/>
    <w:rsid w:val="00613023"/>
    <w:rsid w:val="00621F4C"/>
    <w:rsid w:val="006226B5"/>
    <w:rsid w:val="00622EBD"/>
    <w:rsid w:val="00633501"/>
    <w:rsid w:val="00634837"/>
    <w:rsid w:val="0063718A"/>
    <w:rsid w:val="006411BC"/>
    <w:rsid w:val="00642DEE"/>
    <w:rsid w:val="0065089B"/>
    <w:rsid w:val="00652EE4"/>
    <w:rsid w:val="00653F8C"/>
    <w:rsid w:val="006553A3"/>
    <w:rsid w:val="006555CF"/>
    <w:rsid w:val="00657A23"/>
    <w:rsid w:val="00665840"/>
    <w:rsid w:val="00666CE3"/>
    <w:rsid w:val="00672714"/>
    <w:rsid w:val="00674BA6"/>
    <w:rsid w:val="006800CC"/>
    <w:rsid w:val="006946A0"/>
    <w:rsid w:val="006A026D"/>
    <w:rsid w:val="006A0288"/>
    <w:rsid w:val="006A5550"/>
    <w:rsid w:val="006D0295"/>
    <w:rsid w:val="006D28E9"/>
    <w:rsid w:val="006E0878"/>
    <w:rsid w:val="006F021B"/>
    <w:rsid w:val="006F3317"/>
    <w:rsid w:val="006F390E"/>
    <w:rsid w:val="007272FF"/>
    <w:rsid w:val="007309EF"/>
    <w:rsid w:val="00731BE9"/>
    <w:rsid w:val="00736996"/>
    <w:rsid w:val="007408B2"/>
    <w:rsid w:val="007414AE"/>
    <w:rsid w:val="007451B6"/>
    <w:rsid w:val="00752501"/>
    <w:rsid w:val="00755D56"/>
    <w:rsid w:val="0076091F"/>
    <w:rsid w:val="00763AD7"/>
    <w:rsid w:val="0076719E"/>
    <w:rsid w:val="007721C4"/>
    <w:rsid w:val="00772CD2"/>
    <w:rsid w:val="00773ACB"/>
    <w:rsid w:val="00776A99"/>
    <w:rsid w:val="007819F5"/>
    <w:rsid w:val="00793670"/>
    <w:rsid w:val="007944FE"/>
    <w:rsid w:val="00796A4C"/>
    <w:rsid w:val="00796B54"/>
    <w:rsid w:val="0079732F"/>
    <w:rsid w:val="007A153E"/>
    <w:rsid w:val="007A30B9"/>
    <w:rsid w:val="007A5366"/>
    <w:rsid w:val="007B0765"/>
    <w:rsid w:val="007B16BD"/>
    <w:rsid w:val="007B3E16"/>
    <w:rsid w:val="007B5C4E"/>
    <w:rsid w:val="007C2076"/>
    <w:rsid w:val="007C309A"/>
    <w:rsid w:val="007C46E9"/>
    <w:rsid w:val="007C5C1D"/>
    <w:rsid w:val="007D78E1"/>
    <w:rsid w:val="007E205C"/>
    <w:rsid w:val="007F017F"/>
    <w:rsid w:val="007F244A"/>
    <w:rsid w:val="007F7136"/>
    <w:rsid w:val="007F7210"/>
    <w:rsid w:val="007F73AD"/>
    <w:rsid w:val="008046E7"/>
    <w:rsid w:val="008106C3"/>
    <w:rsid w:val="00814266"/>
    <w:rsid w:val="0082287A"/>
    <w:rsid w:val="008230CE"/>
    <w:rsid w:val="0083414D"/>
    <w:rsid w:val="008343F2"/>
    <w:rsid w:val="00834D29"/>
    <w:rsid w:val="008456B4"/>
    <w:rsid w:val="008510EE"/>
    <w:rsid w:val="0085240A"/>
    <w:rsid w:val="00854658"/>
    <w:rsid w:val="00857588"/>
    <w:rsid w:val="00857E6B"/>
    <w:rsid w:val="00862291"/>
    <w:rsid w:val="00862CD6"/>
    <w:rsid w:val="008641AC"/>
    <w:rsid w:val="00871F0D"/>
    <w:rsid w:val="00874CAC"/>
    <w:rsid w:val="00875B63"/>
    <w:rsid w:val="008833F9"/>
    <w:rsid w:val="00883886"/>
    <w:rsid w:val="008924A5"/>
    <w:rsid w:val="008937AE"/>
    <w:rsid w:val="00896726"/>
    <w:rsid w:val="00896B4A"/>
    <w:rsid w:val="008A6265"/>
    <w:rsid w:val="008B6EA2"/>
    <w:rsid w:val="008B6EBC"/>
    <w:rsid w:val="008C111A"/>
    <w:rsid w:val="008C2596"/>
    <w:rsid w:val="008C2659"/>
    <w:rsid w:val="008C6F61"/>
    <w:rsid w:val="008D0246"/>
    <w:rsid w:val="008D5613"/>
    <w:rsid w:val="00902463"/>
    <w:rsid w:val="00905CC4"/>
    <w:rsid w:val="00906CD1"/>
    <w:rsid w:val="00910C52"/>
    <w:rsid w:val="00914DF6"/>
    <w:rsid w:val="00925358"/>
    <w:rsid w:val="0093024F"/>
    <w:rsid w:val="00931020"/>
    <w:rsid w:val="00945064"/>
    <w:rsid w:val="0095205C"/>
    <w:rsid w:val="00954348"/>
    <w:rsid w:val="00954F29"/>
    <w:rsid w:val="00955015"/>
    <w:rsid w:val="00960874"/>
    <w:rsid w:val="00963220"/>
    <w:rsid w:val="00980C3D"/>
    <w:rsid w:val="00992612"/>
    <w:rsid w:val="0099287F"/>
    <w:rsid w:val="009A0D3C"/>
    <w:rsid w:val="009A116C"/>
    <w:rsid w:val="009A1796"/>
    <w:rsid w:val="009A7EC7"/>
    <w:rsid w:val="009B30DE"/>
    <w:rsid w:val="009B3266"/>
    <w:rsid w:val="009B71B9"/>
    <w:rsid w:val="009C41E4"/>
    <w:rsid w:val="009C61BE"/>
    <w:rsid w:val="009D0E61"/>
    <w:rsid w:val="009D1FAF"/>
    <w:rsid w:val="009D3F85"/>
    <w:rsid w:val="009E1083"/>
    <w:rsid w:val="009E7ED7"/>
    <w:rsid w:val="009F44AC"/>
    <w:rsid w:val="00A00919"/>
    <w:rsid w:val="00A00B3E"/>
    <w:rsid w:val="00A061CD"/>
    <w:rsid w:val="00A07590"/>
    <w:rsid w:val="00A11CC4"/>
    <w:rsid w:val="00A20A5F"/>
    <w:rsid w:val="00A25E7C"/>
    <w:rsid w:val="00A27498"/>
    <w:rsid w:val="00A32DB6"/>
    <w:rsid w:val="00A376D7"/>
    <w:rsid w:val="00A456BC"/>
    <w:rsid w:val="00A50450"/>
    <w:rsid w:val="00A532E8"/>
    <w:rsid w:val="00A63FA4"/>
    <w:rsid w:val="00A72CF1"/>
    <w:rsid w:val="00A80585"/>
    <w:rsid w:val="00A90A64"/>
    <w:rsid w:val="00A930DF"/>
    <w:rsid w:val="00A97B75"/>
    <w:rsid w:val="00AA2F6A"/>
    <w:rsid w:val="00AA4889"/>
    <w:rsid w:val="00AB030F"/>
    <w:rsid w:val="00AB1397"/>
    <w:rsid w:val="00AB1A25"/>
    <w:rsid w:val="00AB6DD4"/>
    <w:rsid w:val="00AC5B5F"/>
    <w:rsid w:val="00AC60A6"/>
    <w:rsid w:val="00AD649D"/>
    <w:rsid w:val="00AF4892"/>
    <w:rsid w:val="00AF575D"/>
    <w:rsid w:val="00AF5BA7"/>
    <w:rsid w:val="00B03F2F"/>
    <w:rsid w:val="00B0484A"/>
    <w:rsid w:val="00B13ADC"/>
    <w:rsid w:val="00B2524F"/>
    <w:rsid w:val="00B275AF"/>
    <w:rsid w:val="00B40AFE"/>
    <w:rsid w:val="00B43FEA"/>
    <w:rsid w:val="00B55B24"/>
    <w:rsid w:val="00B63BF8"/>
    <w:rsid w:val="00B7184E"/>
    <w:rsid w:val="00B75F99"/>
    <w:rsid w:val="00B76C72"/>
    <w:rsid w:val="00B8049F"/>
    <w:rsid w:val="00B84440"/>
    <w:rsid w:val="00B943A2"/>
    <w:rsid w:val="00B96B0B"/>
    <w:rsid w:val="00BB2D90"/>
    <w:rsid w:val="00BC49A1"/>
    <w:rsid w:val="00BC5414"/>
    <w:rsid w:val="00BD0D70"/>
    <w:rsid w:val="00BE0DC4"/>
    <w:rsid w:val="00BF0547"/>
    <w:rsid w:val="00BF0674"/>
    <w:rsid w:val="00BF2F59"/>
    <w:rsid w:val="00BF3250"/>
    <w:rsid w:val="00BF4812"/>
    <w:rsid w:val="00C00077"/>
    <w:rsid w:val="00C052B0"/>
    <w:rsid w:val="00C2437F"/>
    <w:rsid w:val="00C41795"/>
    <w:rsid w:val="00C445FB"/>
    <w:rsid w:val="00C531A0"/>
    <w:rsid w:val="00C54101"/>
    <w:rsid w:val="00C54600"/>
    <w:rsid w:val="00C6274C"/>
    <w:rsid w:val="00C62B63"/>
    <w:rsid w:val="00C63351"/>
    <w:rsid w:val="00C711F1"/>
    <w:rsid w:val="00C721BC"/>
    <w:rsid w:val="00C80031"/>
    <w:rsid w:val="00C860D1"/>
    <w:rsid w:val="00C93F51"/>
    <w:rsid w:val="00C9487D"/>
    <w:rsid w:val="00CA2226"/>
    <w:rsid w:val="00CA4D69"/>
    <w:rsid w:val="00CC3BE2"/>
    <w:rsid w:val="00CD0562"/>
    <w:rsid w:val="00CD0AE3"/>
    <w:rsid w:val="00CD5A98"/>
    <w:rsid w:val="00CD74F0"/>
    <w:rsid w:val="00CE1D94"/>
    <w:rsid w:val="00CF382A"/>
    <w:rsid w:val="00D0532E"/>
    <w:rsid w:val="00D0688F"/>
    <w:rsid w:val="00D07F3E"/>
    <w:rsid w:val="00D17F97"/>
    <w:rsid w:val="00D203E4"/>
    <w:rsid w:val="00D21A1F"/>
    <w:rsid w:val="00D24DE4"/>
    <w:rsid w:val="00D255B1"/>
    <w:rsid w:val="00D255E4"/>
    <w:rsid w:val="00D30468"/>
    <w:rsid w:val="00D40B43"/>
    <w:rsid w:val="00D42701"/>
    <w:rsid w:val="00D43254"/>
    <w:rsid w:val="00D43C1E"/>
    <w:rsid w:val="00D67E31"/>
    <w:rsid w:val="00D7165C"/>
    <w:rsid w:val="00D719B1"/>
    <w:rsid w:val="00D75DA6"/>
    <w:rsid w:val="00D767A7"/>
    <w:rsid w:val="00D8134E"/>
    <w:rsid w:val="00D81B96"/>
    <w:rsid w:val="00D82245"/>
    <w:rsid w:val="00D82DA7"/>
    <w:rsid w:val="00D84FED"/>
    <w:rsid w:val="00D8546B"/>
    <w:rsid w:val="00D9089F"/>
    <w:rsid w:val="00D9559A"/>
    <w:rsid w:val="00DA019F"/>
    <w:rsid w:val="00DB0D77"/>
    <w:rsid w:val="00DC7BA3"/>
    <w:rsid w:val="00DD01E3"/>
    <w:rsid w:val="00DD64F0"/>
    <w:rsid w:val="00DD7ADA"/>
    <w:rsid w:val="00DE3515"/>
    <w:rsid w:val="00DF01EE"/>
    <w:rsid w:val="00DF0842"/>
    <w:rsid w:val="00DF1459"/>
    <w:rsid w:val="00DF65AD"/>
    <w:rsid w:val="00E01A2B"/>
    <w:rsid w:val="00E03B93"/>
    <w:rsid w:val="00E057C2"/>
    <w:rsid w:val="00E10FE5"/>
    <w:rsid w:val="00E16FAA"/>
    <w:rsid w:val="00E22DE6"/>
    <w:rsid w:val="00E246CF"/>
    <w:rsid w:val="00E314AB"/>
    <w:rsid w:val="00E314DB"/>
    <w:rsid w:val="00E41103"/>
    <w:rsid w:val="00E4648D"/>
    <w:rsid w:val="00E51CCF"/>
    <w:rsid w:val="00E52B24"/>
    <w:rsid w:val="00E5517F"/>
    <w:rsid w:val="00E575D5"/>
    <w:rsid w:val="00E628B7"/>
    <w:rsid w:val="00E71A7C"/>
    <w:rsid w:val="00E76426"/>
    <w:rsid w:val="00E77226"/>
    <w:rsid w:val="00E776DC"/>
    <w:rsid w:val="00E81B43"/>
    <w:rsid w:val="00E81BA9"/>
    <w:rsid w:val="00E86886"/>
    <w:rsid w:val="00E91129"/>
    <w:rsid w:val="00E9226F"/>
    <w:rsid w:val="00EA07BF"/>
    <w:rsid w:val="00EA3FF4"/>
    <w:rsid w:val="00EA535F"/>
    <w:rsid w:val="00EA5BFD"/>
    <w:rsid w:val="00EB2DBD"/>
    <w:rsid w:val="00EC081D"/>
    <w:rsid w:val="00EC3A14"/>
    <w:rsid w:val="00ED1B76"/>
    <w:rsid w:val="00ED7D51"/>
    <w:rsid w:val="00EE0B9A"/>
    <w:rsid w:val="00EE232D"/>
    <w:rsid w:val="00EE52E7"/>
    <w:rsid w:val="00EE7E49"/>
    <w:rsid w:val="00EF2CF1"/>
    <w:rsid w:val="00EF64A8"/>
    <w:rsid w:val="00F02621"/>
    <w:rsid w:val="00F1192A"/>
    <w:rsid w:val="00F2557D"/>
    <w:rsid w:val="00F30D1F"/>
    <w:rsid w:val="00F337E7"/>
    <w:rsid w:val="00F344E5"/>
    <w:rsid w:val="00F35B3E"/>
    <w:rsid w:val="00F4025C"/>
    <w:rsid w:val="00F40A07"/>
    <w:rsid w:val="00F45381"/>
    <w:rsid w:val="00F45795"/>
    <w:rsid w:val="00F52167"/>
    <w:rsid w:val="00F560E6"/>
    <w:rsid w:val="00F57086"/>
    <w:rsid w:val="00F601DC"/>
    <w:rsid w:val="00F62661"/>
    <w:rsid w:val="00F802A0"/>
    <w:rsid w:val="00F812A5"/>
    <w:rsid w:val="00F850AF"/>
    <w:rsid w:val="00F85E1E"/>
    <w:rsid w:val="00F901A1"/>
    <w:rsid w:val="00F908DB"/>
    <w:rsid w:val="00F91DC0"/>
    <w:rsid w:val="00F94E53"/>
    <w:rsid w:val="00FA1BEE"/>
    <w:rsid w:val="00FA2BC0"/>
    <w:rsid w:val="00FB0351"/>
    <w:rsid w:val="00FD22D4"/>
    <w:rsid w:val="00FD3CB4"/>
    <w:rsid w:val="00FD7244"/>
    <w:rsid w:val="00FE5D76"/>
    <w:rsid w:val="00FF0417"/>
    <w:rsid w:val="00FF336B"/>
    <w:rsid w:val="00FF37C5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045C0"/>
  <w15:docId w15:val="{3E71485D-17C9-45EA-A3E4-0AA21549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table" w:customStyle="1" w:styleId="1">
    <w:name w:val="Сетка таблицы1"/>
    <w:uiPriority w:val="99"/>
    <w:rsid w:val="00854658"/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locked/>
    <w:rsid w:val="0085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E087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6E0878"/>
    <w:rPr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6E087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6E0878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332</Words>
  <Characters>2379</Characters>
  <Application>Microsoft Office Word</Application>
  <DocSecurity>0</DocSecurity>
  <Lines>169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17</cp:revision>
  <cp:lastPrinted>2026-02-20T08:59:00Z</cp:lastPrinted>
  <dcterms:created xsi:type="dcterms:W3CDTF">2025-12-15T13:16:00Z</dcterms:created>
  <dcterms:modified xsi:type="dcterms:W3CDTF">2026-03-02T13:04:00Z</dcterms:modified>
</cp:coreProperties>
</file>