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78CAE737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7274" w14:textId="77777777" w:rsidR="00A0739C" w:rsidRPr="00FC0842" w:rsidRDefault="00000000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w:pict w14:anchorId="4865075A">
                <v:group id="Полотно 39" o:spid="_x0000_s205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3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62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2061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206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2059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2058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2057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2056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205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2054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2053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2052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2051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14:paraId="4036AC20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C761541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291A18FC" w14:textId="536E154A" w:rsidR="00A0739C" w:rsidRPr="00FC0842" w:rsidRDefault="00C04BE3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693D4221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6E1EC9DF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2E3360B5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0411BA6D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3729A3B1" w14:textId="7F570BD8" w:rsidR="00A0739C" w:rsidRPr="00C04BE3" w:rsidRDefault="00C04BE3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27.03.2024                                                                                          </w:t>
            </w:r>
            <w:r w:rsidR="00A0739C" w:rsidRPr="00C04BE3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Pr="00C04BE3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78-48/VIII</w:t>
            </w:r>
          </w:p>
          <w:p w14:paraId="53798AB3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B15224B" w14:textId="7777777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B2943">
        <w:rPr>
          <w:rFonts w:ascii="Times New Roman" w:hAnsi="Times New Roman" w:cs="Times New Roman"/>
          <w:sz w:val="28"/>
          <w:szCs w:val="28"/>
        </w:rPr>
        <w:t>вулиці</w:t>
      </w:r>
      <w:r w:rsidR="00175F43">
        <w:rPr>
          <w:rFonts w:ascii="Times New Roman" w:hAnsi="Times New Roman" w:cs="Times New Roman"/>
          <w:sz w:val="28"/>
          <w:szCs w:val="28"/>
        </w:rPr>
        <w:t xml:space="preserve"> </w:t>
      </w:r>
      <w:r w:rsidR="003D7849" w:rsidRPr="003D7849">
        <w:rPr>
          <w:rFonts w:ascii="Times New Roman" w:hAnsi="Times New Roman" w:cs="Times New Roman"/>
          <w:sz w:val="28"/>
          <w:szCs w:val="28"/>
        </w:rPr>
        <w:t>Декабристів</w:t>
      </w:r>
    </w:p>
    <w:p w14:paraId="14D14DB9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3C9F67B5" w14:textId="77777777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175F43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175F43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175F43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CB67B0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175F43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175F43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4A5A58C1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070BC154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904657E" w14:textId="77777777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175F43">
        <w:rPr>
          <w:rFonts w:ascii="Times New Roman" w:hAnsi="Times New Roman"/>
          <w:sz w:val="28"/>
          <w:szCs w:val="28"/>
        </w:rPr>
        <w:t xml:space="preserve"> </w:t>
      </w:r>
      <w:r w:rsidR="006B2943">
        <w:rPr>
          <w:rFonts w:ascii="Times New Roman" w:hAnsi="Times New Roman"/>
          <w:sz w:val="28"/>
          <w:szCs w:val="28"/>
        </w:rPr>
        <w:t xml:space="preserve">вулиці </w:t>
      </w:r>
      <w:r w:rsidR="003D7849" w:rsidRPr="003D7849">
        <w:rPr>
          <w:rFonts w:ascii="Times New Roman" w:hAnsi="Times New Roman"/>
          <w:sz w:val="28"/>
          <w:szCs w:val="28"/>
        </w:rPr>
        <w:t xml:space="preserve">Декабристів </w:t>
      </w:r>
      <w:r w:rsidR="00CB67B0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B2943">
        <w:rPr>
          <w:rFonts w:ascii="Times New Roman" w:hAnsi="Times New Roman"/>
          <w:sz w:val="28"/>
          <w:szCs w:val="28"/>
        </w:rPr>
        <w:t xml:space="preserve">вулицю </w:t>
      </w:r>
      <w:r w:rsidR="003D7849" w:rsidRPr="003D7849">
        <w:rPr>
          <w:rFonts w:ascii="Times New Roman" w:hAnsi="Times New Roman"/>
          <w:sz w:val="28"/>
          <w:szCs w:val="28"/>
        </w:rPr>
        <w:t>Чорних Запорожців</w:t>
      </w:r>
      <w:r w:rsidRPr="0031738F">
        <w:rPr>
          <w:rFonts w:ascii="Times New Roman" w:hAnsi="Times New Roman"/>
          <w:sz w:val="28"/>
          <w:szCs w:val="28"/>
        </w:rPr>
        <w:t>.</w:t>
      </w:r>
    </w:p>
    <w:p w14:paraId="68B67288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A54AA7E" w14:textId="7777777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175F43">
        <w:rPr>
          <w:rFonts w:ascii="Times New Roman" w:hAnsi="Times New Roman"/>
          <w:sz w:val="28"/>
          <w:szCs w:val="28"/>
        </w:rPr>
        <w:t xml:space="preserve"> </w:t>
      </w:r>
      <w:r w:rsidR="00DC7F16">
        <w:rPr>
          <w:rFonts w:ascii="Times New Roman" w:hAnsi="Times New Roman"/>
          <w:sz w:val="28"/>
          <w:szCs w:val="28"/>
        </w:rPr>
        <w:t>та</w:t>
      </w:r>
      <w:r w:rsidR="00175F43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5D1D6A81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DC7F16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4C8BC2AF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8B89C07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4D4673F6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22DB7FC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D174F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C1E63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EA97530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601AEE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99F55C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0AB14F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E5098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4F9625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E3E985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26741A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E4EB42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C61379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89F9C5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E3C82D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73C9B8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0E755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8B8F1E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A2546E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31E85F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505C0A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8BC866F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37E19E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49AFF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6AAE79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582E26B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3511EA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3FD1F31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0A264D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103048A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D1EEB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FBF880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D201B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0993B9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18F4BA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56D41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B131839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695207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0A71CF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5BCD51C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E4BC9C1" w14:textId="77777777" w:rsidTr="00A67CDD">
        <w:tc>
          <w:tcPr>
            <w:tcW w:w="4814" w:type="dxa"/>
          </w:tcPr>
          <w:p w14:paraId="284874E1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7EB8B02E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41FF59BD" w14:textId="77777777" w:rsidTr="00A67CDD">
        <w:tc>
          <w:tcPr>
            <w:tcW w:w="4814" w:type="dxa"/>
          </w:tcPr>
          <w:p w14:paraId="0C879A1A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92F98A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183A1F9" w14:textId="77777777" w:rsidTr="005050AD">
        <w:tc>
          <w:tcPr>
            <w:tcW w:w="4814" w:type="dxa"/>
          </w:tcPr>
          <w:p w14:paraId="7C228E29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54B4A751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743653E5" w14:textId="77777777" w:rsidTr="005050AD">
        <w:tc>
          <w:tcPr>
            <w:tcW w:w="4814" w:type="dxa"/>
          </w:tcPr>
          <w:p w14:paraId="21E9953E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190F1F74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32ED89C9" w14:textId="77777777" w:rsidTr="005050AD">
        <w:tc>
          <w:tcPr>
            <w:tcW w:w="4814" w:type="dxa"/>
          </w:tcPr>
          <w:p w14:paraId="633D5F3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447AB7E4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5BBD9D50" w14:textId="77777777" w:rsidTr="005050AD">
        <w:tc>
          <w:tcPr>
            <w:tcW w:w="4814" w:type="dxa"/>
          </w:tcPr>
          <w:p w14:paraId="5DCBA355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6845E05F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1C87C4CD" w14:textId="77777777" w:rsidTr="005050AD">
        <w:tc>
          <w:tcPr>
            <w:tcW w:w="4814" w:type="dxa"/>
          </w:tcPr>
          <w:p w14:paraId="1448E91F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C2402AF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1F959C0E" w14:textId="77777777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D174F4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93DB" w14:textId="77777777" w:rsidR="00D174F4" w:rsidRDefault="00D174F4" w:rsidP="00C05BF2">
      <w:pPr>
        <w:spacing w:after="0" w:line="240" w:lineRule="auto"/>
      </w:pPr>
      <w:r>
        <w:separator/>
      </w:r>
    </w:p>
  </w:endnote>
  <w:endnote w:type="continuationSeparator" w:id="0">
    <w:p w14:paraId="14FC9112" w14:textId="77777777" w:rsidR="00D174F4" w:rsidRDefault="00D174F4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9399" w14:textId="77777777" w:rsidR="00D174F4" w:rsidRDefault="00D174F4" w:rsidP="00C05BF2">
      <w:pPr>
        <w:spacing w:after="0" w:line="240" w:lineRule="auto"/>
      </w:pPr>
      <w:r>
        <w:separator/>
      </w:r>
    </w:p>
  </w:footnote>
  <w:footnote w:type="continuationSeparator" w:id="0">
    <w:p w14:paraId="60D7556D" w14:textId="77777777" w:rsidR="00D174F4" w:rsidRDefault="00D174F4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25C46B0" w14:textId="77777777" w:rsidR="00C05BF2" w:rsidRPr="00C05BF2" w:rsidRDefault="00AC6DE0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F6CC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61873620">
    <w:abstractNumId w:val="1"/>
  </w:num>
  <w:num w:numId="2" w16cid:durableId="1940940700">
    <w:abstractNumId w:val="5"/>
  </w:num>
  <w:num w:numId="3" w16cid:durableId="1671105887">
    <w:abstractNumId w:val="2"/>
  </w:num>
  <w:num w:numId="4" w16cid:durableId="1130897264">
    <w:abstractNumId w:val="0"/>
  </w:num>
  <w:num w:numId="5" w16cid:durableId="1513689080">
    <w:abstractNumId w:val="3"/>
  </w:num>
  <w:num w:numId="6" w16cid:durableId="55666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75F43"/>
    <w:rsid w:val="00194EAB"/>
    <w:rsid w:val="00196572"/>
    <w:rsid w:val="001A0AB1"/>
    <w:rsid w:val="001D0BE3"/>
    <w:rsid w:val="001E2144"/>
    <w:rsid w:val="001E4D4F"/>
    <w:rsid w:val="001F32BD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96BEF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860E9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C6DE0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4BE3"/>
    <w:rsid w:val="00C05BF2"/>
    <w:rsid w:val="00C14A07"/>
    <w:rsid w:val="00C421BB"/>
    <w:rsid w:val="00C80679"/>
    <w:rsid w:val="00C81521"/>
    <w:rsid w:val="00CB22B3"/>
    <w:rsid w:val="00CB67B0"/>
    <w:rsid w:val="00CD0C56"/>
    <w:rsid w:val="00D174F4"/>
    <w:rsid w:val="00D3037D"/>
    <w:rsid w:val="00D37B74"/>
    <w:rsid w:val="00D37D79"/>
    <w:rsid w:val="00D776E4"/>
    <w:rsid w:val="00D84077"/>
    <w:rsid w:val="00D841C9"/>
    <w:rsid w:val="00DB1476"/>
    <w:rsid w:val="00DC4722"/>
    <w:rsid w:val="00DC7F16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51A65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6BB1B4E"/>
  <w15:docId w15:val="{4A59FF7E-F4CD-4B5D-9F85-F3D94D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2024-04-04T08:54:00Z</dcterms:created>
  <dcterms:modified xsi:type="dcterms:W3CDTF">2024-04-04T08:54:00Z</dcterms:modified>
</cp:coreProperties>
</file>