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408C1" w14:textId="77777777" w:rsidR="003726A5" w:rsidRPr="001C0B42" w:rsidRDefault="003726A5" w:rsidP="003726A5">
      <w:pPr>
        <w:ind w:hanging="13"/>
        <w:jc w:val="center"/>
        <w:rPr>
          <w:sz w:val="28"/>
          <w:szCs w:val="28"/>
        </w:rPr>
      </w:pPr>
      <w:r w:rsidRPr="001C0B42">
        <w:rPr>
          <w:sz w:val="28"/>
          <w:szCs w:val="28"/>
        </w:rPr>
        <w:object w:dxaOrig="1037" w:dyaOrig="1397" w14:anchorId="47ED8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8" o:title=""/>
          </v:shape>
          <o:OLEObject Type="Embed" ProgID="Word.Picture.8" ShapeID="_x0000_i1025" DrawAspect="Content" ObjectID="_1813127256" r:id="rId9"/>
        </w:object>
      </w:r>
    </w:p>
    <w:p w14:paraId="6B90ACFA" w14:textId="77777777" w:rsidR="003726A5" w:rsidRPr="001C0B42" w:rsidRDefault="003726A5" w:rsidP="003726A5">
      <w:pPr>
        <w:ind w:hanging="13"/>
        <w:jc w:val="center"/>
        <w:rPr>
          <w:rFonts w:ascii="Times New Roman" w:hAnsi="Times New Roman" w:cs="Times New Roman"/>
          <w:b/>
          <w:sz w:val="28"/>
          <w:szCs w:val="28"/>
        </w:rPr>
      </w:pPr>
    </w:p>
    <w:p w14:paraId="2848DCFF" w14:textId="77777777" w:rsidR="003726A5" w:rsidRPr="001C0B42" w:rsidRDefault="003726A5" w:rsidP="003726A5">
      <w:pPr>
        <w:jc w:val="center"/>
        <w:rPr>
          <w:rFonts w:ascii="Times New Roman" w:hAnsi="Times New Roman" w:cs="Times New Roman"/>
          <w:b/>
          <w:sz w:val="28"/>
          <w:szCs w:val="28"/>
        </w:rPr>
      </w:pPr>
      <w:r w:rsidRPr="001C0B42">
        <w:rPr>
          <w:rFonts w:ascii="Times New Roman" w:hAnsi="Times New Roman" w:cs="Times New Roman"/>
          <w:b/>
          <w:sz w:val="28"/>
          <w:szCs w:val="28"/>
        </w:rPr>
        <w:t>СМІЛЯНСЬКА МІСЬКА РАДА</w:t>
      </w:r>
    </w:p>
    <w:p w14:paraId="0E52E4F4" w14:textId="77777777" w:rsidR="003726A5" w:rsidRPr="001C0B42" w:rsidRDefault="003726A5" w:rsidP="003726A5">
      <w:pPr>
        <w:jc w:val="center"/>
        <w:rPr>
          <w:rFonts w:ascii="Times New Roman" w:hAnsi="Times New Roman" w:cs="Times New Roman"/>
          <w:b/>
          <w:sz w:val="28"/>
          <w:szCs w:val="28"/>
        </w:rPr>
      </w:pPr>
    </w:p>
    <w:p w14:paraId="1D260E9A" w14:textId="47F33CBE" w:rsidR="003726A5" w:rsidRPr="001C0B42" w:rsidRDefault="00D24034" w:rsidP="003726A5">
      <w:pPr>
        <w:jc w:val="center"/>
        <w:rPr>
          <w:rFonts w:ascii="Times New Roman" w:hAnsi="Times New Roman" w:cs="Times New Roman"/>
          <w:b/>
          <w:sz w:val="28"/>
          <w:szCs w:val="28"/>
        </w:rPr>
      </w:pPr>
      <w:r>
        <w:rPr>
          <w:rFonts w:ascii="Times New Roman" w:hAnsi="Times New Roman" w:cs="Times New Roman"/>
          <w:b/>
          <w:sz w:val="28"/>
          <w:szCs w:val="28"/>
        </w:rPr>
        <w:t xml:space="preserve">ХСІХ   </w:t>
      </w:r>
      <w:r w:rsidR="003726A5" w:rsidRPr="001C0B42">
        <w:rPr>
          <w:rFonts w:ascii="Times New Roman" w:hAnsi="Times New Roman" w:cs="Times New Roman"/>
          <w:b/>
          <w:sz w:val="28"/>
          <w:szCs w:val="28"/>
        </w:rPr>
        <w:t>СЕСІЯ</w:t>
      </w:r>
    </w:p>
    <w:p w14:paraId="580AF8FE" w14:textId="77777777" w:rsidR="003726A5" w:rsidRPr="001C0B42" w:rsidRDefault="003726A5" w:rsidP="003726A5">
      <w:pPr>
        <w:jc w:val="center"/>
        <w:rPr>
          <w:rFonts w:ascii="Times New Roman" w:hAnsi="Times New Roman" w:cs="Times New Roman"/>
          <w:b/>
          <w:sz w:val="28"/>
          <w:szCs w:val="28"/>
        </w:rPr>
      </w:pPr>
    </w:p>
    <w:p w14:paraId="37FF1A51" w14:textId="77777777" w:rsidR="003726A5" w:rsidRPr="001C0B42" w:rsidRDefault="003726A5" w:rsidP="003726A5">
      <w:pPr>
        <w:jc w:val="center"/>
        <w:rPr>
          <w:rFonts w:ascii="Times New Roman" w:hAnsi="Times New Roman" w:cs="Times New Roman"/>
          <w:sz w:val="28"/>
          <w:szCs w:val="28"/>
        </w:rPr>
      </w:pPr>
      <w:r w:rsidRPr="001C0B42">
        <w:rPr>
          <w:rFonts w:ascii="Times New Roman" w:hAnsi="Times New Roman" w:cs="Times New Roman"/>
          <w:b/>
          <w:sz w:val="28"/>
          <w:szCs w:val="28"/>
        </w:rPr>
        <w:t>Р</w:t>
      </w:r>
      <w:r w:rsidR="00A15526" w:rsidRPr="001C0B42">
        <w:rPr>
          <w:rFonts w:ascii="Times New Roman" w:hAnsi="Times New Roman" w:cs="Times New Roman"/>
          <w:b/>
          <w:sz w:val="28"/>
          <w:szCs w:val="28"/>
        </w:rPr>
        <w:t xml:space="preserve"> </w:t>
      </w:r>
      <w:r w:rsidRPr="001C0B42">
        <w:rPr>
          <w:rFonts w:ascii="Times New Roman" w:hAnsi="Times New Roman" w:cs="Times New Roman"/>
          <w:b/>
          <w:sz w:val="28"/>
          <w:szCs w:val="28"/>
        </w:rPr>
        <w:t>І</w:t>
      </w:r>
      <w:r w:rsidR="00A15526" w:rsidRPr="001C0B42">
        <w:rPr>
          <w:rFonts w:ascii="Times New Roman" w:hAnsi="Times New Roman" w:cs="Times New Roman"/>
          <w:b/>
          <w:sz w:val="28"/>
          <w:szCs w:val="28"/>
        </w:rPr>
        <w:t xml:space="preserve"> </w:t>
      </w:r>
      <w:r w:rsidRPr="001C0B42">
        <w:rPr>
          <w:rFonts w:ascii="Times New Roman" w:hAnsi="Times New Roman" w:cs="Times New Roman"/>
          <w:b/>
          <w:sz w:val="28"/>
          <w:szCs w:val="28"/>
        </w:rPr>
        <w:t>Ш</w:t>
      </w:r>
      <w:r w:rsidR="00A15526" w:rsidRPr="001C0B42">
        <w:rPr>
          <w:rFonts w:ascii="Times New Roman" w:hAnsi="Times New Roman" w:cs="Times New Roman"/>
          <w:b/>
          <w:sz w:val="28"/>
          <w:szCs w:val="28"/>
        </w:rPr>
        <w:t xml:space="preserve"> </w:t>
      </w:r>
      <w:r w:rsidRPr="001C0B42">
        <w:rPr>
          <w:rFonts w:ascii="Times New Roman" w:hAnsi="Times New Roman" w:cs="Times New Roman"/>
          <w:b/>
          <w:sz w:val="28"/>
          <w:szCs w:val="28"/>
        </w:rPr>
        <w:t>Е</w:t>
      </w:r>
      <w:r w:rsidR="00A15526" w:rsidRPr="001C0B42">
        <w:rPr>
          <w:rFonts w:ascii="Times New Roman" w:hAnsi="Times New Roman" w:cs="Times New Roman"/>
          <w:b/>
          <w:sz w:val="28"/>
          <w:szCs w:val="28"/>
        </w:rPr>
        <w:t xml:space="preserve"> </w:t>
      </w:r>
      <w:r w:rsidRPr="001C0B42">
        <w:rPr>
          <w:rFonts w:ascii="Times New Roman" w:hAnsi="Times New Roman" w:cs="Times New Roman"/>
          <w:b/>
          <w:sz w:val="28"/>
          <w:szCs w:val="28"/>
        </w:rPr>
        <w:t>Н</w:t>
      </w:r>
      <w:r w:rsidR="00A15526" w:rsidRPr="001C0B42">
        <w:rPr>
          <w:rFonts w:ascii="Times New Roman" w:hAnsi="Times New Roman" w:cs="Times New Roman"/>
          <w:b/>
          <w:sz w:val="28"/>
          <w:szCs w:val="28"/>
        </w:rPr>
        <w:t xml:space="preserve"> </w:t>
      </w:r>
      <w:r w:rsidRPr="001C0B42">
        <w:rPr>
          <w:rFonts w:ascii="Times New Roman" w:hAnsi="Times New Roman" w:cs="Times New Roman"/>
          <w:b/>
          <w:sz w:val="28"/>
          <w:szCs w:val="28"/>
        </w:rPr>
        <w:t>Н</w:t>
      </w:r>
      <w:r w:rsidR="00A15526" w:rsidRPr="001C0B42">
        <w:rPr>
          <w:rFonts w:ascii="Times New Roman" w:hAnsi="Times New Roman" w:cs="Times New Roman"/>
          <w:b/>
          <w:sz w:val="28"/>
          <w:szCs w:val="28"/>
        </w:rPr>
        <w:t xml:space="preserve"> </w:t>
      </w:r>
      <w:r w:rsidRPr="001C0B42">
        <w:rPr>
          <w:rFonts w:ascii="Times New Roman" w:hAnsi="Times New Roman" w:cs="Times New Roman"/>
          <w:b/>
          <w:sz w:val="28"/>
          <w:szCs w:val="28"/>
        </w:rPr>
        <w:t>Я</w:t>
      </w:r>
    </w:p>
    <w:p w14:paraId="50A15A6F" w14:textId="77777777" w:rsidR="003726A5" w:rsidRPr="001C0B42" w:rsidRDefault="003726A5" w:rsidP="00911505">
      <w:pPr>
        <w:jc w:val="center"/>
        <w:rPr>
          <w:rFonts w:ascii="Times New Roman" w:hAnsi="Times New Roman" w:cs="Times New Roman"/>
          <w:i/>
          <w:sz w:val="28"/>
          <w:szCs w:val="28"/>
        </w:rPr>
      </w:pPr>
    </w:p>
    <w:p w14:paraId="59173954" w14:textId="77777777" w:rsidR="003726A5" w:rsidRPr="001C0B42" w:rsidRDefault="003726A5" w:rsidP="003726A5">
      <w:pPr>
        <w:rPr>
          <w:rFonts w:ascii="Times New Roman" w:hAnsi="Times New Roman" w:cs="Times New Roman"/>
          <w:sz w:val="28"/>
          <w:szCs w:val="28"/>
        </w:rPr>
      </w:pPr>
    </w:p>
    <w:p w14:paraId="6AFF1FA8" w14:textId="77777777" w:rsidR="0081405A" w:rsidRPr="001C0B42" w:rsidRDefault="0081405A" w:rsidP="003726A5">
      <w:pP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3095"/>
        <w:gridCol w:w="3096"/>
        <w:gridCol w:w="3096"/>
      </w:tblGrid>
      <w:tr w:rsidR="003726A5" w:rsidRPr="001C0B42" w14:paraId="68564EBA" w14:textId="77777777" w:rsidTr="00D109A6">
        <w:tc>
          <w:tcPr>
            <w:tcW w:w="3095" w:type="dxa"/>
            <w:shd w:val="clear" w:color="auto" w:fill="auto"/>
          </w:tcPr>
          <w:p w14:paraId="586E6F8F" w14:textId="7F76B909" w:rsidR="003726A5" w:rsidRPr="001C0B42" w:rsidRDefault="00D24034" w:rsidP="00D109A6">
            <w:pPr>
              <w:jc w:val="center"/>
              <w:rPr>
                <w:rFonts w:ascii="Times New Roman" w:hAnsi="Times New Roman" w:cs="Times New Roman"/>
                <w:sz w:val="28"/>
                <w:szCs w:val="28"/>
              </w:rPr>
            </w:pPr>
            <w:r>
              <w:rPr>
                <w:rFonts w:ascii="Times New Roman" w:hAnsi="Times New Roman" w:cs="Times New Roman"/>
                <w:sz w:val="28"/>
                <w:szCs w:val="28"/>
              </w:rPr>
              <w:t>18.06.2025</w:t>
            </w:r>
          </w:p>
        </w:tc>
        <w:tc>
          <w:tcPr>
            <w:tcW w:w="3096" w:type="dxa"/>
            <w:shd w:val="clear" w:color="auto" w:fill="auto"/>
          </w:tcPr>
          <w:p w14:paraId="1FBAA0C9" w14:textId="77777777" w:rsidR="003726A5" w:rsidRPr="001C0B42" w:rsidRDefault="003726A5" w:rsidP="00D109A6">
            <w:pPr>
              <w:jc w:val="center"/>
              <w:rPr>
                <w:rFonts w:ascii="Times New Roman" w:hAnsi="Times New Roman" w:cs="Times New Roman"/>
                <w:sz w:val="28"/>
                <w:szCs w:val="28"/>
              </w:rPr>
            </w:pPr>
          </w:p>
        </w:tc>
        <w:tc>
          <w:tcPr>
            <w:tcW w:w="3096" w:type="dxa"/>
            <w:shd w:val="clear" w:color="auto" w:fill="auto"/>
          </w:tcPr>
          <w:p w14:paraId="55B6FEB5" w14:textId="0D7FE122" w:rsidR="003726A5" w:rsidRPr="001C0B42" w:rsidRDefault="003726A5" w:rsidP="00ED171B">
            <w:pPr>
              <w:jc w:val="center"/>
              <w:rPr>
                <w:rFonts w:ascii="Times New Roman" w:hAnsi="Times New Roman" w:cs="Times New Roman"/>
                <w:sz w:val="28"/>
                <w:szCs w:val="28"/>
              </w:rPr>
            </w:pPr>
            <w:r w:rsidRPr="001C0B42">
              <w:rPr>
                <w:rFonts w:ascii="Times New Roman" w:hAnsi="Times New Roman" w:cs="Times New Roman"/>
                <w:sz w:val="28"/>
                <w:szCs w:val="28"/>
              </w:rPr>
              <w:t>№</w:t>
            </w:r>
            <w:r w:rsidR="00D24034">
              <w:rPr>
                <w:rFonts w:ascii="Times New Roman" w:hAnsi="Times New Roman" w:cs="Times New Roman"/>
                <w:sz w:val="28"/>
                <w:szCs w:val="28"/>
              </w:rPr>
              <w:t xml:space="preserve"> 99-48/</w:t>
            </w:r>
            <w:r w:rsidR="00D24034">
              <w:rPr>
                <w:rFonts w:ascii="Times New Roman" w:hAnsi="Times New Roman" w:cs="Times New Roman"/>
                <w:sz w:val="28"/>
                <w:szCs w:val="28"/>
                <w:lang w:val="en-US"/>
              </w:rPr>
              <w:t>VIII</w:t>
            </w:r>
          </w:p>
        </w:tc>
      </w:tr>
    </w:tbl>
    <w:p w14:paraId="7C1C3DA7" w14:textId="77777777" w:rsidR="002B33D6" w:rsidRPr="001C0B42" w:rsidRDefault="002B33D6" w:rsidP="003726A5">
      <w:pPr>
        <w:rPr>
          <w:rFonts w:ascii="Times New Roman" w:hAnsi="Times New Roman" w:cs="Times New Roman"/>
          <w:sz w:val="28"/>
          <w:szCs w:val="28"/>
        </w:rPr>
      </w:pPr>
    </w:p>
    <w:p w14:paraId="4F8FF45A" w14:textId="77777777" w:rsidR="004350D5" w:rsidRDefault="002D6421" w:rsidP="002D6421">
      <w:pPr>
        <w:rPr>
          <w:rFonts w:ascii="Times New Roman" w:hAnsi="Times New Roman" w:cs="Times New Roman"/>
          <w:sz w:val="28"/>
          <w:szCs w:val="28"/>
        </w:rPr>
      </w:pPr>
      <w:r w:rsidRPr="002B33D6">
        <w:rPr>
          <w:rFonts w:ascii="Times New Roman" w:hAnsi="Times New Roman" w:cs="Times New Roman"/>
          <w:sz w:val="28"/>
          <w:szCs w:val="28"/>
        </w:rPr>
        <w:t xml:space="preserve">Про внесення змін </w:t>
      </w:r>
    </w:p>
    <w:p w14:paraId="18627068" w14:textId="77777777" w:rsidR="004350D5" w:rsidRDefault="002D6421" w:rsidP="002D6421">
      <w:pPr>
        <w:rPr>
          <w:rFonts w:ascii="Times New Roman" w:hAnsi="Times New Roman" w:cs="Times New Roman"/>
          <w:sz w:val="28"/>
          <w:szCs w:val="28"/>
        </w:rPr>
      </w:pPr>
      <w:r w:rsidRPr="002B33D6">
        <w:rPr>
          <w:rFonts w:ascii="Times New Roman" w:hAnsi="Times New Roman" w:cs="Times New Roman"/>
          <w:sz w:val="28"/>
          <w:szCs w:val="28"/>
        </w:rPr>
        <w:t>до рішення</w:t>
      </w:r>
      <w:r w:rsidR="004350D5">
        <w:rPr>
          <w:rFonts w:ascii="Times New Roman" w:hAnsi="Times New Roman" w:cs="Times New Roman"/>
          <w:sz w:val="28"/>
          <w:szCs w:val="28"/>
        </w:rPr>
        <w:t xml:space="preserve"> </w:t>
      </w:r>
      <w:r w:rsidRPr="002B33D6">
        <w:rPr>
          <w:rFonts w:ascii="Times New Roman" w:hAnsi="Times New Roman" w:cs="Times New Roman"/>
          <w:sz w:val="28"/>
          <w:szCs w:val="28"/>
        </w:rPr>
        <w:t xml:space="preserve">міської ради </w:t>
      </w:r>
    </w:p>
    <w:p w14:paraId="46C6EAB5" w14:textId="2FC7A06E" w:rsidR="002D6421" w:rsidRPr="001C0B42" w:rsidRDefault="002D6421" w:rsidP="002D6421">
      <w:pPr>
        <w:rPr>
          <w:rFonts w:ascii="Times New Roman" w:hAnsi="Times New Roman" w:cs="Times New Roman"/>
          <w:sz w:val="28"/>
          <w:szCs w:val="28"/>
        </w:rPr>
      </w:pPr>
      <w:r w:rsidRPr="002B33D6">
        <w:rPr>
          <w:rFonts w:ascii="Times New Roman" w:hAnsi="Times New Roman" w:cs="Times New Roman"/>
          <w:sz w:val="28"/>
          <w:szCs w:val="28"/>
        </w:rPr>
        <w:t>від 2</w:t>
      </w:r>
      <w:r w:rsidR="008263B7" w:rsidRPr="002B33D6">
        <w:rPr>
          <w:rFonts w:ascii="Times New Roman" w:hAnsi="Times New Roman" w:cs="Times New Roman"/>
          <w:sz w:val="28"/>
          <w:szCs w:val="28"/>
        </w:rPr>
        <w:t>6</w:t>
      </w:r>
      <w:r w:rsidRPr="002B33D6">
        <w:rPr>
          <w:rFonts w:ascii="Times New Roman" w:hAnsi="Times New Roman" w:cs="Times New Roman"/>
          <w:sz w:val="28"/>
          <w:szCs w:val="28"/>
        </w:rPr>
        <w:t>.0</w:t>
      </w:r>
      <w:r w:rsidR="008263B7" w:rsidRPr="002B33D6">
        <w:rPr>
          <w:rFonts w:ascii="Times New Roman" w:hAnsi="Times New Roman" w:cs="Times New Roman"/>
          <w:sz w:val="28"/>
          <w:szCs w:val="28"/>
        </w:rPr>
        <w:t>6</w:t>
      </w:r>
      <w:r w:rsidRPr="002B33D6">
        <w:rPr>
          <w:rFonts w:ascii="Times New Roman" w:hAnsi="Times New Roman" w:cs="Times New Roman"/>
          <w:sz w:val="28"/>
          <w:szCs w:val="28"/>
        </w:rPr>
        <w:t>.202</w:t>
      </w:r>
      <w:r w:rsidR="008263B7" w:rsidRPr="002B33D6">
        <w:rPr>
          <w:rFonts w:ascii="Times New Roman" w:hAnsi="Times New Roman" w:cs="Times New Roman"/>
          <w:sz w:val="28"/>
          <w:szCs w:val="28"/>
        </w:rPr>
        <w:t>4</w:t>
      </w:r>
      <w:r w:rsidRPr="002B33D6">
        <w:rPr>
          <w:rFonts w:ascii="Times New Roman" w:hAnsi="Times New Roman" w:cs="Times New Roman"/>
          <w:sz w:val="28"/>
          <w:szCs w:val="28"/>
        </w:rPr>
        <w:t xml:space="preserve"> № </w:t>
      </w:r>
      <w:r w:rsidR="008263B7" w:rsidRPr="002B33D6">
        <w:rPr>
          <w:rFonts w:ascii="Times New Roman" w:hAnsi="Times New Roman" w:cs="Times New Roman"/>
          <w:sz w:val="28"/>
          <w:szCs w:val="28"/>
        </w:rPr>
        <w:t>82</w:t>
      </w:r>
      <w:r w:rsidRPr="002B33D6">
        <w:rPr>
          <w:rFonts w:ascii="Times New Roman" w:hAnsi="Times New Roman" w:cs="Times New Roman"/>
          <w:sz w:val="28"/>
          <w:szCs w:val="28"/>
        </w:rPr>
        <w:t>-</w:t>
      </w:r>
      <w:r w:rsidR="008263B7" w:rsidRPr="002B33D6">
        <w:rPr>
          <w:rFonts w:ascii="Times New Roman" w:hAnsi="Times New Roman" w:cs="Times New Roman"/>
          <w:sz w:val="28"/>
          <w:szCs w:val="28"/>
        </w:rPr>
        <w:t>13</w:t>
      </w:r>
      <w:r w:rsidRPr="002B33D6">
        <w:rPr>
          <w:rFonts w:ascii="Times New Roman" w:hAnsi="Times New Roman" w:cs="Times New Roman"/>
          <w:sz w:val="28"/>
          <w:szCs w:val="28"/>
        </w:rPr>
        <w:t>/VIII</w:t>
      </w:r>
    </w:p>
    <w:p w14:paraId="38425D4A" w14:textId="77777777" w:rsidR="00F16808" w:rsidRDefault="00F16808" w:rsidP="006C4EED">
      <w:pPr>
        <w:rPr>
          <w:rFonts w:ascii="Times New Roman" w:hAnsi="Times New Roman" w:cs="Times New Roman"/>
          <w:sz w:val="28"/>
          <w:szCs w:val="28"/>
        </w:rPr>
      </w:pPr>
    </w:p>
    <w:p w14:paraId="6501BF57" w14:textId="0EBFCC0C" w:rsidR="006C0444" w:rsidRPr="001C0B42" w:rsidRDefault="006C4EED" w:rsidP="006C0444">
      <w:pPr>
        <w:ind w:firstLine="708"/>
        <w:jc w:val="both"/>
        <w:rPr>
          <w:rFonts w:ascii="Times New Roman" w:eastAsia="Times New Roman" w:hAnsi="Times New Roman" w:cs="Times New Roman"/>
          <w:color w:val="auto"/>
          <w:sz w:val="28"/>
          <w:szCs w:val="28"/>
          <w:lang w:eastAsia="ru-RU" w:bidi="ar-SA"/>
        </w:rPr>
      </w:pPr>
      <w:r w:rsidRPr="001C0B42">
        <w:rPr>
          <w:rFonts w:ascii="Times New Roman" w:hAnsi="Times New Roman" w:cs="Times New Roman"/>
          <w:sz w:val="28"/>
          <w:szCs w:val="28"/>
        </w:rPr>
        <w:t>Відповідно до п. 22 ч. 1 ст. 26, п. 3 ч. 4 ст. 42, ч. 1 ст. 59 Закону України від 21.05.1997 № 280/97-ВР «Про місцеве самоврядування в Україні», ст. 70, п.</w:t>
      </w:r>
      <w:r w:rsidR="00E03B98" w:rsidRPr="001C0B42">
        <w:rPr>
          <w:rFonts w:ascii="Times New Roman" w:hAnsi="Times New Roman" w:cs="Times New Roman"/>
          <w:sz w:val="28"/>
          <w:szCs w:val="28"/>
        </w:rPr>
        <w:t> </w:t>
      </w:r>
      <w:r w:rsidR="00E96923" w:rsidRPr="001C0B42">
        <w:rPr>
          <w:rFonts w:ascii="Times New Roman" w:hAnsi="Times New Roman" w:cs="Times New Roman"/>
          <w:sz w:val="28"/>
          <w:szCs w:val="28"/>
        </w:rPr>
        <w:t>17</w:t>
      </w:r>
      <w:r w:rsidR="00E03B98" w:rsidRPr="001C0B42">
        <w:rPr>
          <w:rFonts w:ascii="Times New Roman" w:hAnsi="Times New Roman" w:cs="Times New Roman"/>
          <w:sz w:val="28"/>
          <w:szCs w:val="28"/>
        </w:rPr>
        <w:t xml:space="preserve"> ч. </w:t>
      </w:r>
      <w:r w:rsidR="00E91865" w:rsidRPr="001C0B42">
        <w:rPr>
          <w:rFonts w:ascii="Times New Roman" w:hAnsi="Times New Roman" w:cs="Times New Roman"/>
          <w:sz w:val="28"/>
          <w:szCs w:val="28"/>
        </w:rPr>
        <w:t>1 ст. 91 Бюджетного к</w:t>
      </w:r>
      <w:r w:rsidRPr="001C0B42">
        <w:rPr>
          <w:rFonts w:ascii="Times New Roman" w:hAnsi="Times New Roman" w:cs="Times New Roman"/>
          <w:sz w:val="28"/>
          <w:szCs w:val="28"/>
        </w:rPr>
        <w:t xml:space="preserve">одексу України від 08.07.2010 № 2456-VI, </w:t>
      </w:r>
      <w:r w:rsidR="00F16808" w:rsidRPr="001C0B42">
        <w:rPr>
          <w:rFonts w:ascii="Times New Roman" w:hAnsi="Times New Roman" w:cs="Times New Roman"/>
          <w:spacing w:val="2"/>
          <w:sz w:val="28"/>
          <w:szCs w:val="28"/>
          <w:shd w:val="clear" w:color="auto" w:fill="FFFFFF"/>
        </w:rPr>
        <w:t xml:space="preserve">Закону України </w:t>
      </w:r>
      <w:r w:rsidR="00632872" w:rsidRPr="001C0B42">
        <w:rPr>
          <w:rFonts w:ascii="Times New Roman" w:hAnsi="Times New Roman" w:cs="Times New Roman"/>
          <w:spacing w:val="2"/>
          <w:sz w:val="28"/>
          <w:szCs w:val="28"/>
          <w:shd w:val="clear" w:color="auto" w:fill="FFFFFF"/>
        </w:rPr>
        <w:t>від 06.12.1991</w:t>
      </w:r>
      <w:r w:rsidR="008D0A25" w:rsidRPr="001C0B42">
        <w:rPr>
          <w:rStyle w:val="rvts44"/>
          <w:rFonts w:ascii="Times New Roman" w:hAnsi="Times New Roman" w:cs="Times New Roman"/>
          <w:bCs/>
          <w:sz w:val="28"/>
          <w:szCs w:val="28"/>
          <w:shd w:val="clear" w:color="auto" w:fill="FFFFFF"/>
        </w:rPr>
        <w:t xml:space="preserve"> № 1932-XII </w:t>
      </w:r>
      <w:r w:rsidR="007D317C" w:rsidRPr="001C0B42">
        <w:rPr>
          <w:rFonts w:ascii="Times New Roman" w:hAnsi="Times New Roman" w:cs="Times New Roman"/>
          <w:spacing w:val="2"/>
          <w:sz w:val="28"/>
          <w:szCs w:val="28"/>
          <w:shd w:val="clear" w:color="auto" w:fill="FFFFFF"/>
        </w:rPr>
        <w:t>«</w:t>
      </w:r>
      <w:r w:rsidR="00F16808" w:rsidRPr="001C0B42">
        <w:rPr>
          <w:rFonts w:ascii="Times New Roman" w:hAnsi="Times New Roman" w:cs="Times New Roman"/>
          <w:spacing w:val="2"/>
          <w:sz w:val="28"/>
          <w:szCs w:val="28"/>
          <w:shd w:val="clear" w:color="auto" w:fill="FFFFFF"/>
        </w:rPr>
        <w:t>Про оборону України</w:t>
      </w:r>
      <w:r w:rsidR="007D317C" w:rsidRPr="001C0B42">
        <w:rPr>
          <w:rFonts w:ascii="Times New Roman" w:hAnsi="Times New Roman" w:cs="Times New Roman"/>
          <w:spacing w:val="2"/>
          <w:sz w:val="28"/>
          <w:szCs w:val="28"/>
          <w:shd w:val="clear" w:color="auto" w:fill="FFFFFF"/>
        </w:rPr>
        <w:t>»</w:t>
      </w:r>
      <w:r w:rsidR="00F16808" w:rsidRPr="001C0B42">
        <w:rPr>
          <w:rFonts w:ascii="Times New Roman" w:hAnsi="Times New Roman" w:cs="Times New Roman"/>
          <w:spacing w:val="2"/>
          <w:sz w:val="28"/>
          <w:szCs w:val="28"/>
          <w:shd w:val="clear" w:color="auto" w:fill="FFFFFF"/>
        </w:rPr>
        <w:t xml:space="preserve">, </w:t>
      </w:r>
      <w:r w:rsidR="00A059E2" w:rsidRPr="001C0B42">
        <w:rPr>
          <w:rFonts w:ascii="Times New Roman" w:hAnsi="Times New Roman" w:cs="Times New Roman"/>
          <w:sz w:val="28"/>
          <w:szCs w:val="28"/>
        </w:rPr>
        <w:t>ст.</w:t>
      </w:r>
      <w:r w:rsidR="00221AA8" w:rsidRPr="001C0B42">
        <w:rPr>
          <w:rFonts w:ascii="Times New Roman" w:hAnsi="Times New Roman" w:cs="Times New Roman"/>
          <w:sz w:val="28"/>
          <w:szCs w:val="28"/>
        </w:rPr>
        <w:t xml:space="preserve"> </w:t>
      </w:r>
      <w:r w:rsidR="00A059E2" w:rsidRPr="001C0B42">
        <w:rPr>
          <w:rFonts w:ascii="Times New Roman" w:hAnsi="Times New Roman" w:cs="Times New Roman"/>
          <w:sz w:val="28"/>
          <w:szCs w:val="28"/>
        </w:rPr>
        <w:t>23 Закону України від 16.07.2021 № 1702-ІХ «Про основи національного спротиву»,</w:t>
      </w:r>
      <w:r w:rsidR="00001D2A" w:rsidRPr="001C0B42">
        <w:rPr>
          <w:rFonts w:ascii="Times New Roman" w:hAnsi="Times New Roman" w:cs="Times New Roman"/>
          <w:sz w:val="28"/>
          <w:szCs w:val="28"/>
        </w:rPr>
        <w:t xml:space="preserve"> </w:t>
      </w:r>
      <w:r w:rsidR="00A059E2" w:rsidRPr="001C0B42">
        <w:rPr>
          <w:rFonts w:ascii="Times New Roman" w:hAnsi="Times New Roman" w:cs="Times New Roman"/>
          <w:sz w:val="28"/>
          <w:szCs w:val="28"/>
        </w:rPr>
        <w:t xml:space="preserve">Закону України від 25.03.1992 № 2232-ХІІ </w:t>
      </w:r>
      <w:r w:rsidR="000270FD" w:rsidRPr="001C0B42">
        <w:rPr>
          <w:rFonts w:ascii="Times New Roman" w:hAnsi="Times New Roman" w:cs="Times New Roman"/>
          <w:sz w:val="28"/>
          <w:szCs w:val="28"/>
        </w:rPr>
        <w:t>«</w:t>
      </w:r>
      <w:r w:rsidR="00A059E2" w:rsidRPr="001C0B42">
        <w:rPr>
          <w:rFonts w:ascii="Times New Roman" w:hAnsi="Times New Roman" w:cs="Times New Roman"/>
          <w:sz w:val="28"/>
          <w:szCs w:val="28"/>
        </w:rPr>
        <w:t>Про військовий обов</w:t>
      </w:r>
      <w:r w:rsidR="0059432F" w:rsidRPr="001C0B42">
        <w:rPr>
          <w:rFonts w:ascii="Times New Roman" w:hAnsi="Times New Roman" w:cs="Times New Roman"/>
          <w:sz w:val="28"/>
          <w:szCs w:val="28"/>
        </w:rPr>
        <w:t>’</w:t>
      </w:r>
      <w:r w:rsidR="00A059E2" w:rsidRPr="001C0B42">
        <w:rPr>
          <w:rFonts w:ascii="Times New Roman" w:hAnsi="Times New Roman" w:cs="Times New Roman"/>
          <w:sz w:val="28"/>
          <w:szCs w:val="28"/>
        </w:rPr>
        <w:t>язок і військову службу</w:t>
      </w:r>
      <w:r w:rsidR="00A059E2" w:rsidRPr="001C0B42">
        <w:rPr>
          <w:rFonts w:ascii="Times New Roman" w:hAnsi="Times New Roman" w:cs="Times New Roman"/>
          <w:sz w:val="28"/>
        </w:rPr>
        <w:t>»</w:t>
      </w:r>
      <w:r w:rsidR="00A059E2" w:rsidRPr="001C0B42">
        <w:rPr>
          <w:rFonts w:ascii="Times New Roman" w:hAnsi="Times New Roman" w:cs="Times New Roman"/>
          <w:sz w:val="28"/>
          <w:szCs w:val="28"/>
        </w:rPr>
        <w:t>, Закону України від 21.10.1993 № 3543-ХІІ «Про мобілізаційну підготовку та мобілізацію»,</w:t>
      </w:r>
      <w:r w:rsidR="00221AA8" w:rsidRPr="001C0B42">
        <w:rPr>
          <w:rFonts w:ascii="Times New Roman" w:hAnsi="Times New Roman" w:cs="Times New Roman"/>
          <w:sz w:val="28"/>
          <w:szCs w:val="28"/>
        </w:rPr>
        <w:t xml:space="preserve"> </w:t>
      </w:r>
      <w:r w:rsidR="00A059E2" w:rsidRPr="001C0B42">
        <w:rPr>
          <w:rFonts w:ascii="Times New Roman" w:hAnsi="Times New Roman" w:cs="Times New Roman"/>
          <w:sz w:val="28"/>
          <w:szCs w:val="28"/>
        </w:rPr>
        <w:t>Указу Президента України від 23.09.2016 № 406/2016 «Про затвердження Положення про територіальну оборону України»</w:t>
      </w:r>
      <w:r w:rsidR="00221AA8" w:rsidRPr="001C0B42">
        <w:rPr>
          <w:rFonts w:ascii="Times New Roman" w:hAnsi="Times New Roman" w:cs="Times New Roman"/>
          <w:sz w:val="28"/>
          <w:szCs w:val="28"/>
        </w:rPr>
        <w:t>,</w:t>
      </w:r>
      <w:r w:rsidR="00E561B9" w:rsidRPr="001C0B42">
        <w:rPr>
          <w:rFonts w:ascii="Times New Roman" w:hAnsi="Times New Roman" w:cs="Times New Roman"/>
          <w:sz w:val="28"/>
          <w:szCs w:val="28"/>
        </w:rPr>
        <w:t xml:space="preserve"> </w:t>
      </w:r>
      <w:r w:rsidR="008263B7" w:rsidRPr="001C0B42">
        <w:rPr>
          <w:rFonts w:ascii="Times New Roman" w:eastAsia="Times New Roman" w:hAnsi="Times New Roman" w:cs="Times New Roman"/>
          <w:spacing w:val="-3"/>
          <w:sz w:val="28"/>
          <w:szCs w:val="28"/>
          <w:lang w:eastAsia="ru-RU"/>
        </w:rPr>
        <w:t>міська рада</w:t>
      </w:r>
    </w:p>
    <w:p w14:paraId="0F16562F" w14:textId="77777777" w:rsidR="006C4EED" w:rsidRPr="001C0B42" w:rsidRDefault="006C4EED" w:rsidP="0026075E">
      <w:pPr>
        <w:jc w:val="both"/>
        <w:rPr>
          <w:rFonts w:ascii="Times New Roman" w:hAnsi="Times New Roman" w:cs="Times New Roman"/>
          <w:bCs/>
          <w:sz w:val="28"/>
          <w:szCs w:val="28"/>
        </w:rPr>
      </w:pPr>
      <w:r w:rsidRPr="001C0B42">
        <w:rPr>
          <w:rFonts w:ascii="Times New Roman" w:hAnsi="Times New Roman" w:cs="Times New Roman"/>
          <w:bCs/>
          <w:sz w:val="28"/>
          <w:szCs w:val="28"/>
        </w:rPr>
        <w:t>ВИРІШИЛА:</w:t>
      </w:r>
    </w:p>
    <w:p w14:paraId="66F4F9ED" w14:textId="77777777" w:rsidR="00187F52" w:rsidRPr="001C0B42" w:rsidRDefault="00187F52" w:rsidP="006C4EED">
      <w:pPr>
        <w:ind w:firstLine="708"/>
        <w:jc w:val="both"/>
        <w:rPr>
          <w:rFonts w:ascii="Times New Roman" w:hAnsi="Times New Roman" w:cs="Times New Roman"/>
          <w:sz w:val="28"/>
          <w:szCs w:val="28"/>
        </w:rPr>
      </w:pPr>
    </w:p>
    <w:p w14:paraId="133F230F" w14:textId="05F35B17" w:rsidR="001D0809" w:rsidRPr="001C0B42" w:rsidRDefault="006C0444" w:rsidP="001D0809">
      <w:pPr>
        <w:ind w:firstLine="567"/>
        <w:jc w:val="both"/>
        <w:rPr>
          <w:rFonts w:ascii="Times New Roman" w:eastAsia="Times New Roman" w:hAnsi="Times New Roman" w:cs="Times New Roman"/>
          <w:bCs/>
          <w:color w:val="auto"/>
          <w:sz w:val="28"/>
          <w:lang w:eastAsia="ru-RU"/>
        </w:rPr>
      </w:pPr>
      <w:r w:rsidRPr="001C0B42">
        <w:rPr>
          <w:rFonts w:ascii="Times New Roman" w:hAnsi="Times New Roman" w:cs="Times New Roman"/>
          <w:bCs/>
          <w:sz w:val="28"/>
          <w:szCs w:val="28"/>
        </w:rPr>
        <w:t xml:space="preserve">1. </w:t>
      </w:r>
      <w:r w:rsidR="001D0809" w:rsidRPr="001C0B42">
        <w:rPr>
          <w:rFonts w:ascii="Times New Roman" w:eastAsia="Times New Roman" w:hAnsi="Times New Roman" w:cs="Times New Roman"/>
          <w:color w:val="auto"/>
          <w:sz w:val="28"/>
          <w:lang w:eastAsia="ru-RU"/>
        </w:rPr>
        <w:t xml:space="preserve">Внести до рішення міської ради від 26.06.2024 № 82-13/VIII «Про затвердження Програми </w:t>
      </w:r>
      <w:r w:rsidR="001D0809" w:rsidRPr="001D0809">
        <w:rPr>
          <w:rFonts w:ascii="Times New Roman" w:eastAsia="Times New Roman" w:hAnsi="Times New Roman" w:cs="Times New Roman"/>
          <w:color w:val="auto"/>
          <w:sz w:val="28"/>
          <w:lang w:eastAsia="ru-RU"/>
        </w:rPr>
        <w:t>територіальної оборони м. Сміла</w:t>
      </w:r>
      <w:r w:rsidR="001D0809" w:rsidRPr="001C0B42">
        <w:rPr>
          <w:rFonts w:ascii="Times New Roman" w:eastAsia="Times New Roman" w:hAnsi="Times New Roman" w:cs="Times New Roman"/>
          <w:color w:val="auto"/>
          <w:sz w:val="28"/>
          <w:lang w:eastAsia="ru-RU"/>
        </w:rPr>
        <w:t xml:space="preserve"> </w:t>
      </w:r>
      <w:bookmarkStart w:id="0" w:name="_Hlk200019644"/>
      <w:r w:rsidR="001D0809" w:rsidRPr="001C0B42">
        <w:rPr>
          <w:rFonts w:ascii="Times New Roman" w:eastAsia="Times New Roman" w:hAnsi="Times New Roman" w:cs="Times New Roman"/>
          <w:color w:val="auto"/>
          <w:sz w:val="28"/>
          <w:lang w:eastAsia="ru-RU"/>
        </w:rPr>
        <w:t>на 2025-2027 роки</w:t>
      </w:r>
      <w:bookmarkEnd w:id="0"/>
      <w:r w:rsidR="001D0809" w:rsidRPr="001C0B42">
        <w:rPr>
          <w:rFonts w:ascii="Times New Roman" w:eastAsia="Times New Roman" w:hAnsi="Times New Roman" w:cs="Times New Roman"/>
          <w:color w:val="auto"/>
          <w:sz w:val="28"/>
          <w:lang w:eastAsia="ru-RU"/>
        </w:rPr>
        <w:t>»</w:t>
      </w:r>
      <w:r w:rsidR="001D0809" w:rsidRPr="001C0B42">
        <w:rPr>
          <w:rFonts w:ascii="Times New Roman" w:eastAsia="Times New Roman" w:hAnsi="Times New Roman" w:cs="Times New Roman"/>
          <w:bCs/>
          <w:color w:val="auto"/>
          <w:sz w:val="28"/>
          <w:lang w:eastAsia="ru-RU"/>
        </w:rPr>
        <w:t xml:space="preserve"> (далі – Рішення) наступні зміни:</w:t>
      </w:r>
    </w:p>
    <w:p w14:paraId="7830A99F" w14:textId="4657FA6A" w:rsidR="001D0809" w:rsidRPr="001D0809" w:rsidRDefault="001D0809" w:rsidP="001D0809">
      <w:pPr>
        <w:widowControl/>
        <w:ind w:firstLine="567"/>
        <w:jc w:val="both"/>
        <w:rPr>
          <w:rFonts w:ascii="Times New Roman" w:eastAsia="Times New Roman" w:hAnsi="Times New Roman" w:cs="Times New Roman"/>
          <w:color w:val="auto"/>
          <w:sz w:val="28"/>
          <w:lang w:eastAsia="ru-RU"/>
        </w:rPr>
      </w:pPr>
      <w:r w:rsidRPr="001D0809">
        <w:rPr>
          <w:rFonts w:ascii="Times New Roman" w:eastAsia="Times New Roman" w:hAnsi="Times New Roman" w:cs="Times New Roman"/>
          <w:color w:val="auto"/>
          <w:sz w:val="28"/>
          <w:szCs w:val="28"/>
          <w:lang w:eastAsia="ru-RU" w:bidi="ar-SA"/>
        </w:rPr>
        <w:t xml:space="preserve">1.1. Продовжити до 31.12.2030 строк дії </w:t>
      </w:r>
      <w:r w:rsidRPr="001C0B42">
        <w:rPr>
          <w:rFonts w:ascii="Times New Roman" w:eastAsia="Times New Roman" w:hAnsi="Times New Roman" w:cs="Times New Roman"/>
          <w:color w:val="auto"/>
          <w:sz w:val="28"/>
          <w:lang w:eastAsia="ru-RU"/>
        </w:rPr>
        <w:t xml:space="preserve">Програми </w:t>
      </w:r>
      <w:r w:rsidRPr="001D0809">
        <w:rPr>
          <w:rFonts w:ascii="Times New Roman" w:eastAsia="Times New Roman" w:hAnsi="Times New Roman" w:cs="Times New Roman"/>
          <w:color w:val="auto"/>
          <w:sz w:val="28"/>
          <w:lang w:eastAsia="ru-RU"/>
        </w:rPr>
        <w:t>територіальної оборони м. Сміла</w:t>
      </w:r>
      <w:r w:rsidRPr="001C0B42">
        <w:rPr>
          <w:rFonts w:ascii="Times New Roman" w:eastAsia="Times New Roman" w:hAnsi="Times New Roman" w:cs="Times New Roman"/>
          <w:color w:val="auto"/>
          <w:sz w:val="28"/>
          <w:lang w:eastAsia="ru-RU"/>
        </w:rPr>
        <w:t xml:space="preserve"> </w:t>
      </w:r>
      <w:r w:rsidR="004350D5" w:rsidRPr="004350D5">
        <w:rPr>
          <w:rFonts w:ascii="Times New Roman" w:eastAsia="Times New Roman" w:hAnsi="Times New Roman" w:cs="Times New Roman"/>
          <w:color w:val="auto"/>
          <w:sz w:val="28"/>
          <w:lang w:eastAsia="ru-RU"/>
        </w:rPr>
        <w:t xml:space="preserve">на 2025-2027 роки </w:t>
      </w:r>
      <w:r w:rsidRPr="001D0809">
        <w:rPr>
          <w:rFonts w:ascii="Times New Roman" w:eastAsia="Times New Roman" w:hAnsi="Times New Roman" w:cs="Times New Roman"/>
          <w:color w:val="auto"/>
          <w:sz w:val="28"/>
          <w:lang w:eastAsia="ru-RU"/>
        </w:rPr>
        <w:t>(далі - Програма).</w:t>
      </w:r>
    </w:p>
    <w:p w14:paraId="7DE83B49" w14:textId="77777777" w:rsidR="001D0809" w:rsidRPr="001D0809" w:rsidRDefault="001D0809" w:rsidP="001D0809">
      <w:pPr>
        <w:widowControl/>
        <w:ind w:firstLine="567"/>
        <w:jc w:val="both"/>
        <w:rPr>
          <w:rFonts w:ascii="Times New Roman" w:eastAsia="Times New Roman" w:hAnsi="Times New Roman" w:cs="Times New Roman"/>
          <w:color w:val="auto"/>
          <w:sz w:val="28"/>
          <w:lang w:eastAsia="ru-RU"/>
        </w:rPr>
      </w:pPr>
      <w:r w:rsidRPr="001D0809">
        <w:rPr>
          <w:rFonts w:ascii="Times New Roman" w:eastAsia="Times New Roman" w:hAnsi="Times New Roman" w:cs="Times New Roman"/>
          <w:color w:val="auto"/>
          <w:sz w:val="28"/>
          <w:lang w:eastAsia="ru-RU"/>
        </w:rPr>
        <w:t xml:space="preserve">1.2. У назві та пункті 1 Рішення слова та цифри </w:t>
      </w:r>
      <w:bookmarkStart w:id="1" w:name="_Hlk199836359"/>
      <w:r w:rsidRPr="001D0809">
        <w:rPr>
          <w:rFonts w:ascii="Times New Roman" w:eastAsia="Times New Roman" w:hAnsi="Times New Roman" w:cs="Times New Roman"/>
          <w:color w:val="auto"/>
          <w:sz w:val="28"/>
          <w:lang w:eastAsia="ru-RU"/>
        </w:rPr>
        <w:t>«2025-2027 роки» замінити словами та цифрами «2025-2030 роки».</w:t>
      </w:r>
      <w:bookmarkEnd w:id="1"/>
    </w:p>
    <w:p w14:paraId="5137498B" w14:textId="77777777" w:rsidR="001D0809" w:rsidRPr="001D0809" w:rsidRDefault="001D0809" w:rsidP="001D0809">
      <w:pPr>
        <w:widowControl/>
        <w:ind w:firstLine="567"/>
        <w:jc w:val="both"/>
        <w:rPr>
          <w:rFonts w:ascii="Times New Roman" w:eastAsia="Times New Roman" w:hAnsi="Times New Roman" w:cs="Times New Roman"/>
          <w:color w:val="auto"/>
          <w:sz w:val="28"/>
          <w:szCs w:val="28"/>
          <w:lang w:eastAsia="ru-RU" w:bidi="ar-SA"/>
        </w:rPr>
      </w:pPr>
      <w:r w:rsidRPr="001D0809">
        <w:rPr>
          <w:rFonts w:ascii="Times New Roman" w:eastAsia="Times New Roman" w:hAnsi="Times New Roman" w:cs="Times New Roman"/>
          <w:color w:val="auto"/>
          <w:sz w:val="28"/>
          <w:lang w:eastAsia="ru-RU"/>
        </w:rPr>
        <w:t>1.3. У тексті Програми слова та цифри «2025-2027 роки» замінити словами та цифрами «2025-2030 роки» (Програма у новій редакції додається).</w:t>
      </w:r>
    </w:p>
    <w:p w14:paraId="79A6A7EC" w14:textId="30F5E558" w:rsidR="00AF59DD" w:rsidRPr="001C0B42" w:rsidRDefault="001D0809" w:rsidP="001D0809">
      <w:pPr>
        <w:tabs>
          <w:tab w:val="left" w:pos="8505"/>
        </w:tabs>
        <w:ind w:firstLine="567"/>
        <w:jc w:val="both"/>
        <w:rPr>
          <w:rFonts w:ascii="Times New Roman" w:hAnsi="Times New Roman" w:cs="Times New Roman"/>
          <w:sz w:val="28"/>
          <w:szCs w:val="28"/>
        </w:rPr>
      </w:pPr>
      <w:r w:rsidRPr="001C0B42">
        <w:rPr>
          <w:rFonts w:ascii="Times New Roman" w:hAnsi="Times New Roman" w:cs="Times New Roman"/>
          <w:sz w:val="28"/>
          <w:szCs w:val="28"/>
        </w:rPr>
        <w:t>2</w:t>
      </w:r>
      <w:r w:rsidR="006C0444" w:rsidRPr="001C0B42">
        <w:rPr>
          <w:rFonts w:ascii="Times New Roman" w:hAnsi="Times New Roman" w:cs="Times New Roman"/>
          <w:sz w:val="28"/>
          <w:szCs w:val="28"/>
        </w:rPr>
        <w:t xml:space="preserve">. </w:t>
      </w:r>
      <w:r w:rsidR="00217640" w:rsidRPr="001C0B42">
        <w:rPr>
          <w:rFonts w:ascii="Times New Roman" w:hAnsi="Times New Roman" w:cs="Times New Roman"/>
          <w:sz w:val="28"/>
          <w:szCs w:val="28"/>
        </w:rPr>
        <w:t>Організацію виконання рішення покласти на заступник</w:t>
      </w:r>
      <w:r w:rsidR="004350D5">
        <w:rPr>
          <w:rFonts w:ascii="Times New Roman" w:hAnsi="Times New Roman" w:cs="Times New Roman"/>
          <w:sz w:val="28"/>
          <w:szCs w:val="28"/>
        </w:rPr>
        <w:t>а</w:t>
      </w:r>
      <w:r w:rsidR="00217640" w:rsidRPr="001C0B42">
        <w:rPr>
          <w:rFonts w:ascii="Times New Roman" w:hAnsi="Times New Roman" w:cs="Times New Roman"/>
          <w:sz w:val="28"/>
          <w:szCs w:val="28"/>
        </w:rPr>
        <w:t xml:space="preserve"> міського голови</w:t>
      </w:r>
      <w:r w:rsidR="000D48F1" w:rsidRPr="001C0B42">
        <w:rPr>
          <w:rFonts w:ascii="Times New Roman" w:hAnsi="Times New Roman" w:cs="Times New Roman"/>
          <w:sz w:val="28"/>
          <w:szCs w:val="28"/>
        </w:rPr>
        <w:t xml:space="preserve"> </w:t>
      </w:r>
      <w:r w:rsidR="00217640" w:rsidRPr="001C0B42">
        <w:rPr>
          <w:rFonts w:ascii="Times New Roman" w:hAnsi="Times New Roman" w:cs="Times New Roman"/>
          <w:sz w:val="28"/>
          <w:szCs w:val="28"/>
        </w:rPr>
        <w:t>відповідно</w:t>
      </w:r>
      <w:r w:rsidR="000D48F1" w:rsidRPr="001C0B42">
        <w:rPr>
          <w:rFonts w:ascii="Times New Roman" w:hAnsi="Times New Roman" w:cs="Times New Roman"/>
          <w:sz w:val="28"/>
          <w:szCs w:val="28"/>
        </w:rPr>
        <w:t xml:space="preserve"> </w:t>
      </w:r>
      <w:r w:rsidR="00217640" w:rsidRPr="001C0B42">
        <w:rPr>
          <w:rFonts w:ascii="Times New Roman" w:hAnsi="Times New Roman" w:cs="Times New Roman"/>
          <w:sz w:val="28"/>
          <w:szCs w:val="28"/>
        </w:rPr>
        <w:t>до</w:t>
      </w:r>
      <w:r w:rsidR="000D48F1" w:rsidRPr="001C0B42">
        <w:rPr>
          <w:rFonts w:ascii="Times New Roman" w:hAnsi="Times New Roman" w:cs="Times New Roman"/>
          <w:sz w:val="28"/>
          <w:szCs w:val="28"/>
        </w:rPr>
        <w:t xml:space="preserve"> </w:t>
      </w:r>
      <w:r w:rsidR="00217640" w:rsidRPr="001C0B42">
        <w:rPr>
          <w:rFonts w:ascii="Times New Roman" w:hAnsi="Times New Roman" w:cs="Times New Roman"/>
          <w:sz w:val="28"/>
          <w:szCs w:val="28"/>
        </w:rPr>
        <w:t>функціональних</w:t>
      </w:r>
      <w:r w:rsidR="006647AF" w:rsidRPr="001C0B42">
        <w:rPr>
          <w:rFonts w:ascii="Times New Roman" w:hAnsi="Times New Roman" w:cs="Times New Roman"/>
          <w:sz w:val="28"/>
          <w:szCs w:val="28"/>
        </w:rPr>
        <w:t xml:space="preserve"> </w:t>
      </w:r>
      <w:r w:rsidR="00217640" w:rsidRPr="001C0B42">
        <w:rPr>
          <w:rFonts w:ascii="Times New Roman" w:hAnsi="Times New Roman" w:cs="Times New Roman"/>
          <w:sz w:val="28"/>
          <w:szCs w:val="28"/>
        </w:rPr>
        <w:t>повноважень</w:t>
      </w:r>
      <w:r w:rsidR="001F7DF8" w:rsidRPr="001C0B42">
        <w:rPr>
          <w:rFonts w:ascii="Times New Roman" w:hAnsi="Times New Roman" w:cs="Times New Roman"/>
          <w:sz w:val="28"/>
          <w:szCs w:val="28"/>
        </w:rPr>
        <w:t xml:space="preserve"> та</w:t>
      </w:r>
      <w:r w:rsidR="000D48F1" w:rsidRPr="001C0B42">
        <w:rPr>
          <w:rFonts w:ascii="Times New Roman" w:hAnsi="Times New Roman" w:cs="Times New Roman"/>
          <w:sz w:val="28"/>
          <w:szCs w:val="28"/>
        </w:rPr>
        <w:t xml:space="preserve"> </w:t>
      </w:r>
      <w:r w:rsidR="00217640" w:rsidRPr="001C0B42">
        <w:rPr>
          <w:rFonts w:ascii="Times New Roman" w:hAnsi="Times New Roman" w:cs="Times New Roman"/>
          <w:sz w:val="28"/>
          <w:szCs w:val="28"/>
        </w:rPr>
        <w:t>відділ</w:t>
      </w:r>
      <w:r w:rsidR="000D48F1" w:rsidRPr="001C0B42">
        <w:rPr>
          <w:rFonts w:ascii="Times New Roman" w:hAnsi="Times New Roman" w:cs="Times New Roman"/>
          <w:sz w:val="28"/>
          <w:szCs w:val="28"/>
        </w:rPr>
        <w:t xml:space="preserve"> </w:t>
      </w:r>
      <w:r w:rsidR="00217640" w:rsidRPr="001C0B42">
        <w:rPr>
          <w:rFonts w:ascii="Times New Roman" w:hAnsi="Times New Roman" w:cs="Times New Roman"/>
          <w:sz w:val="28"/>
          <w:szCs w:val="28"/>
        </w:rPr>
        <w:t>з</w:t>
      </w:r>
      <w:r w:rsidR="000D48F1" w:rsidRPr="001C0B42">
        <w:rPr>
          <w:rFonts w:ascii="Times New Roman" w:hAnsi="Times New Roman" w:cs="Times New Roman"/>
          <w:sz w:val="28"/>
          <w:szCs w:val="28"/>
        </w:rPr>
        <w:t xml:space="preserve"> </w:t>
      </w:r>
      <w:r w:rsidR="00217640" w:rsidRPr="001C0B42">
        <w:rPr>
          <w:rFonts w:ascii="Times New Roman" w:hAnsi="Times New Roman" w:cs="Times New Roman"/>
          <w:sz w:val="28"/>
          <w:szCs w:val="28"/>
        </w:rPr>
        <w:t>питань</w:t>
      </w:r>
      <w:r w:rsidR="00AF59DD" w:rsidRPr="001C0B42">
        <w:rPr>
          <w:rFonts w:ascii="Times New Roman" w:hAnsi="Times New Roman" w:cs="Times New Roman"/>
          <w:sz w:val="28"/>
          <w:szCs w:val="28"/>
        </w:rPr>
        <w:t xml:space="preserve"> </w:t>
      </w:r>
      <w:r w:rsidR="00A46158" w:rsidRPr="001C0B42">
        <w:rPr>
          <w:rFonts w:ascii="Times New Roman" w:hAnsi="Times New Roman" w:cs="Times New Roman"/>
          <w:sz w:val="28"/>
          <w:szCs w:val="28"/>
        </w:rPr>
        <w:t xml:space="preserve">цивільного </w:t>
      </w:r>
      <w:r w:rsidR="006647AF" w:rsidRPr="001C0B42">
        <w:rPr>
          <w:rFonts w:ascii="Times New Roman" w:hAnsi="Times New Roman" w:cs="Times New Roman"/>
          <w:sz w:val="28"/>
          <w:szCs w:val="28"/>
        </w:rPr>
        <w:t>захисту та оборонної роботи.</w:t>
      </w:r>
    </w:p>
    <w:p w14:paraId="075971F5" w14:textId="77777777" w:rsidR="004350D5" w:rsidRDefault="001D0809" w:rsidP="001D0809">
      <w:pPr>
        <w:tabs>
          <w:tab w:val="left" w:pos="8505"/>
        </w:tabs>
        <w:ind w:firstLine="567"/>
        <w:jc w:val="both"/>
        <w:rPr>
          <w:rFonts w:ascii="Times New Roman" w:eastAsia="SimSun" w:hAnsi="Times New Roman" w:cs="Times New Roman"/>
          <w:kern w:val="2"/>
          <w:sz w:val="28"/>
          <w:szCs w:val="28"/>
          <w:lang w:eastAsia="hi-IN" w:bidi="hi-IN"/>
        </w:rPr>
      </w:pPr>
      <w:r w:rsidRPr="001C0B42">
        <w:rPr>
          <w:rFonts w:ascii="Times New Roman" w:hAnsi="Times New Roman" w:cs="Times New Roman"/>
          <w:sz w:val="28"/>
          <w:szCs w:val="28"/>
        </w:rPr>
        <w:t>3</w:t>
      </w:r>
      <w:r w:rsidR="0081405A" w:rsidRPr="001C0B42">
        <w:rPr>
          <w:rFonts w:ascii="Times New Roman" w:hAnsi="Times New Roman" w:cs="Times New Roman"/>
          <w:sz w:val="28"/>
          <w:szCs w:val="28"/>
        </w:rPr>
        <w:t xml:space="preserve">. Контроль за виконанням рішення покласти на </w:t>
      </w:r>
      <w:r w:rsidR="00B225D1" w:rsidRPr="001C0B42">
        <w:rPr>
          <w:rFonts w:ascii="Times New Roman" w:eastAsia="SimSun" w:hAnsi="Times New Roman" w:cs="Times New Roman"/>
          <w:kern w:val="2"/>
          <w:sz w:val="28"/>
          <w:szCs w:val="28"/>
          <w:lang w:eastAsia="hi-IN" w:bidi="hi-IN"/>
        </w:rPr>
        <w:t xml:space="preserve">постійну комісію міської </w:t>
      </w:r>
    </w:p>
    <w:p w14:paraId="6D2DCA19" w14:textId="77777777" w:rsidR="004350D5" w:rsidRDefault="004350D5" w:rsidP="001D0809">
      <w:pPr>
        <w:tabs>
          <w:tab w:val="left" w:pos="8505"/>
        </w:tabs>
        <w:ind w:firstLine="567"/>
        <w:jc w:val="both"/>
        <w:rPr>
          <w:rFonts w:ascii="Times New Roman" w:eastAsia="SimSun" w:hAnsi="Times New Roman" w:cs="Times New Roman"/>
          <w:kern w:val="2"/>
          <w:sz w:val="28"/>
          <w:szCs w:val="28"/>
          <w:lang w:eastAsia="hi-IN" w:bidi="hi-IN"/>
        </w:rPr>
      </w:pPr>
    </w:p>
    <w:p w14:paraId="2535F1F7" w14:textId="77777777" w:rsidR="004350D5" w:rsidRDefault="004350D5" w:rsidP="001D0809">
      <w:pPr>
        <w:tabs>
          <w:tab w:val="left" w:pos="8505"/>
        </w:tabs>
        <w:ind w:firstLine="567"/>
        <w:jc w:val="both"/>
        <w:rPr>
          <w:rFonts w:ascii="Times New Roman" w:eastAsia="SimSun" w:hAnsi="Times New Roman" w:cs="Times New Roman"/>
          <w:kern w:val="2"/>
          <w:sz w:val="28"/>
          <w:szCs w:val="28"/>
          <w:lang w:eastAsia="hi-IN" w:bidi="hi-IN"/>
        </w:rPr>
      </w:pPr>
    </w:p>
    <w:p w14:paraId="0A123195" w14:textId="4DC152DC" w:rsidR="00AF59DD" w:rsidRPr="001C0B42" w:rsidRDefault="00B225D1" w:rsidP="00F354F9">
      <w:pPr>
        <w:tabs>
          <w:tab w:val="left" w:pos="8505"/>
        </w:tabs>
        <w:ind w:left="-993" w:right="1134"/>
        <w:jc w:val="both"/>
        <w:rPr>
          <w:rFonts w:ascii="Times New Roman" w:hAnsi="Times New Roman" w:cs="Times New Roman"/>
          <w:sz w:val="28"/>
          <w:szCs w:val="28"/>
        </w:rPr>
      </w:pPr>
      <w:r w:rsidRPr="001C0B42">
        <w:rPr>
          <w:rFonts w:ascii="Times New Roman" w:eastAsia="SimSun" w:hAnsi="Times New Roman" w:cs="Times New Roman"/>
          <w:kern w:val="2"/>
          <w:sz w:val="28"/>
          <w:szCs w:val="28"/>
          <w:lang w:eastAsia="hi-IN" w:bidi="hi-IN"/>
        </w:rPr>
        <w:lastRenderedPageBreak/>
        <w:t>ради з питань місцевого бюджету, фінансів, податкової політики, розвитку підприємництва, захисту прав споживачів, комунальної власності</w:t>
      </w:r>
      <w:r w:rsidR="006E49A4" w:rsidRPr="001C0B42">
        <w:rPr>
          <w:rFonts w:ascii="Times New Roman" w:hAnsi="Times New Roman" w:cs="Times New Roman"/>
          <w:sz w:val="28"/>
          <w:szCs w:val="28"/>
        </w:rPr>
        <w:t>.</w:t>
      </w:r>
    </w:p>
    <w:p w14:paraId="1373C263" w14:textId="77777777" w:rsidR="00AF59DD" w:rsidRPr="001C0B42" w:rsidRDefault="00AF59DD" w:rsidP="00F354F9">
      <w:pPr>
        <w:tabs>
          <w:tab w:val="left" w:pos="8505"/>
        </w:tabs>
        <w:ind w:left="-993" w:right="1134"/>
        <w:jc w:val="both"/>
        <w:rPr>
          <w:rFonts w:ascii="Times New Roman" w:hAnsi="Times New Roman"/>
          <w:sz w:val="28"/>
          <w:szCs w:val="28"/>
        </w:rPr>
      </w:pPr>
    </w:p>
    <w:p w14:paraId="7195A17A" w14:textId="77777777" w:rsidR="001D0809" w:rsidRPr="001C0B42" w:rsidRDefault="001D0809" w:rsidP="00F354F9">
      <w:pPr>
        <w:tabs>
          <w:tab w:val="left" w:pos="8505"/>
        </w:tabs>
        <w:ind w:left="-993" w:right="1134"/>
        <w:jc w:val="both"/>
        <w:rPr>
          <w:rFonts w:ascii="Times New Roman" w:hAnsi="Times New Roman"/>
          <w:sz w:val="28"/>
          <w:szCs w:val="28"/>
        </w:rPr>
      </w:pPr>
    </w:p>
    <w:p w14:paraId="7F61A629"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r w:rsidRPr="001D0809">
        <w:rPr>
          <w:rFonts w:ascii="Times New Roman" w:eastAsia="Times New Roman" w:hAnsi="Times New Roman" w:cs="Times New Roman"/>
          <w:bCs/>
          <w:color w:val="auto"/>
          <w:sz w:val="28"/>
          <w:szCs w:val="28"/>
          <w:lang w:eastAsia="ru-RU" w:bidi="ar-SA"/>
        </w:rPr>
        <w:t>Міський голова</w:t>
      </w:r>
      <w:r w:rsidRPr="001D0809">
        <w:rPr>
          <w:rFonts w:ascii="Times New Roman" w:eastAsia="Times New Roman" w:hAnsi="Times New Roman" w:cs="Times New Roman"/>
          <w:bCs/>
          <w:color w:val="auto"/>
          <w:sz w:val="28"/>
          <w:szCs w:val="28"/>
          <w:lang w:eastAsia="ru-RU" w:bidi="ar-SA"/>
        </w:rPr>
        <w:tab/>
      </w:r>
      <w:r w:rsidRPr="001D0809">
        <w:rPr>
          <w:rFonts w:ascii="Times New Roman" w:eastAsia="Times New Roman" w:hAnsi="Times New Roman" w:cs="Times New Roman"/>
          <w:bCs/>
          <w:color w:val="auto"/>
          <w:sz w:val="28"/>
          <w:szCs w:val="28"/>
          <w:lang w:eastAsia="ru-RU" w:bidi="ar-SA"/>
        </w:rPr>
        <w:tab/>
      </w:r>
      <w:r w:rsidRPr="001D0809">
        <w:rPr>
          <w:rFonts w:ascii="Times New Roman" w:eastAsia="Times New Roman" w:hAnsi="Times New Roman" w:cs="Times New Roman"/>
          <w:bCs/>
          <w:color w:val="auto"/>
          <w:sz w:val="28"/>
          <w:szCs w:val="28"/>
          <w:lang w:eastAsia="ru-RU" w:bidi="ar-SA"/>
        </w:rPr>
        <w:tab/>
      </w:r>
      <w:r w:rsidRPr="001D0809">
        <w:rPr>
          <w:rFonts w:ascii="Times New Roman" w:eastAsia="Times New Roman" w:hAnsi="Times New Roman" w:cs="Times New Roman"/>
          <w:bCs/>
          <w:color w:val="auto"/>
          <w:sz w:val="28"/>
          <w:szCs w:val="28"/>
          <w:lang w:eastAsia="ru-RU" w:bidi="ar-SA"/>
        </w:rPr>
        <w:tab/>
      </w:r>
      <w:r w:rsidRPr="001D0809">
        <w:rPr>
          <w:rFonts w:ascii="Times New Roman" w:eastAsia="Times New Roman" w:hAnsi="Times New Roman" w:cs="Times New Roman"/>
          <w:bCs/>
          <w:color w:val="auto"/>
          <w:sz w:val="28"/>
          <w:szCs w:val="28"/>
          <w:lang w:eastAsia="ru-RU" w:bidi="ar-SA"/>
        </w:rPr>
        <w:tab/>
      </w:r>
      <w:r w:rsidRPr="001D0809">
        <w:rPr>
          <w:rFonts w:ascii="Times New Roman" w:eastAsia="Times New Roman" w:hAnsi="Times New Roman" w:cs="Times New Roman"/>
          <w:bCs/>
          <w:color w:val="auto"/>
          <w:sz w:val="28"/>
          <w:szCs w:val="28"/>
          <w:lang w:eastAsia="ru-RU" w:bidi="ar-SA"/>
        </w:rPr>
        <w:tab/>
      </w:r>
      <w:r w:rsidRPr="001D0809">
        <w:rPr>
          <w:rFonts w:ascii="Times New Roman" w:eastAsia="Times New Roman" w:hAnsi="Times New Roman" w:cs="Times New Roman"/>
          <w:bCs/>
          <w:color w:val="auto"/>
          <w:sz w:val="28"/>
          <w:szCs w:val="28"/>
          <w:lang w:eastAsia="ru-RU" w:bidi="ar-SA"/>
        </w:rPr>
        <w:tab/>
        <w:t>Сергій АНАНКО</w:t>
      </w:r>
    </w:p>
    <w:p w14:paraId="60306EE6"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3D1B5F12"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5E1B167F"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503AE1A0"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7DEE88A5"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42FD13C2"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01EBD006"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4E9821CA"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3D551149"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0384F244"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1E4EDEE4"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52C98F8B"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1994A29D" w14:textId="77777777" w:rsidR="001D0809" w:rsidRPr="001C0B42"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30BE5F01" w14:textId="77777777" w:rsidR="001D0809" w:rsidRPr="001C0B42"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0DCB4630" w14:textId="77777777" w:rsidR="001D0809" w:rsidRPr="001C0B42"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092A4E6C" w14:textId="77777777" w:rsidR="001D0809" w:rsidRPr="001C0B42"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3BEC4FA0" w14:textId="77777777" w:rsidR="001D0809" w:rsidRPr="001C0B42"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6231C9DE" w14:textId="77777777" w:rsidR="001D0809" w:rsidRPr="001C0B42"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26E12C4A" w14:textId="77777777" w:rsidR="001D0809" w:rsidRPr="001C0B42"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144A3A5B" w14:textId="77777777" w:rsidR="001D0809" w:rsidRPr="001C0B42"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5C14B283" w14:textId="77777777" w:rsidR="001D0809" w:rsidRPr="001C0B42"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2AD2B341" w14:textId="77777777" w:rsidR="001D0809" w:rsidRPr="001C0B42"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04A67899" w14:textId="77777777" w:rsid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31CB7A9F" w14:textId="77777777" w:rsidR="00F354F9" w:rsidRPr="001C0B42" w:rsidRDefault="00F354F9" w:rsidP="00F354F9">
      <w:pPr>
        <w:widowControl/>
        <w:ind w:left="-993" w:right="1134"/>
        <w:jc w:val="both"/>
        <w:rPr>
          <w:rFonts w:ascii="Times New Roman" w:eastAsia="Times New Roman" w:hAnsi="Times New Roman" w:cs="Times New Roman"/>
          <w:bCs/>
          <w:color w:val="auto"/>
          <w:sz w:val="28"/>
          <w:szCs w:val="28"/>
          <w:lang w:eastAsia="ru-RU" w:bidi="ar-SA"/>
        </w:rPr>
      </w:pPr>
    </w:p>
    <w:p w14:paraId="762F0FB6"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r w:rsidRPr="001D0809">
        <w:rPr>
          <w:rFonts w:ascii="Times New Roman" w:eastAsia="Times New Roman" w:hAnsi="Times New Roman" w:cs="Times New Roman"/>
          <w:bCs/>
          <w:color w:val="auto"/>
          <w:sz w:val="28"/>
          <w:szCs w:val="28"/>
          <w:lang w:eastAsia="ru-RU" w:bidi="ar-SA"/>
        </w:rPr>
        <w:t>ПОГОДЖЕНО</w:t>
      </w:r>
    </w:p>
    <w:p w14:paraId="067ABF8B" w14:textId="77777777" w:rsidR="001D0809" w:rsidRPr="001D0809" w:rsidRDefault="001D0809" w:rsidP="00F354F9">
      <w:pPr>
        <w:suppressAutoHyphens/>
        <w:ind w:left="-993" w:right="1134"/>
        <w:rPr>
          <w:rFonts w:ascii="Times New Roman" w:eastAsia="SimSun" w:hAnsi="Times New Roman" w:cs="Times New Roman"/>
          <w:color w:val="auto"/>
          <w:kern w:val="2"/>
          <w:sz w:val="28"/>
          <w:szCs w:val="28"/>
          <w:lang w:eastAsia="hi-IN" w:bidi="hi-IN"/>
        </w:rPr>
      </w:pPr>
    </w:p>
    <w:p w14:paraId="3F231644" w14:textId="77777777" w:rsidR="00F354F9" w:rsidRDefault="001D0809" w:rsidP="00F354F9">
      <w:pPr>
        <w:widowControl/>
        <w:ind w:left="-993" w:right="1134"/>
        <w:rPr>
          <w:rFonts w:ascii="Times New Roman" w:eastAsia="Times New Roman" w:hAnsi="Times New Roman" w:cs="Times New Roman"/>
          <w:color w:val="auto"/>
          <w:sz w:val="28"/>
          <w:szCs w:val="28"/>
          <w:lang w:eastAsia="ru-RU" w:bidi="ar-SA"/>
        </w:rPr>
      </w:pPr>
      <w:r w:rsidRPr="001D0809">
        <w:rPr>
          <w:rFonts w:ascii="Times New Roman" w:eastAsia="Times New Roman" w:hAnsi="Times New Roman" w:cs="Times New Roman"/>
          <w:color w:val="auto"/>
          <w:sz w:val="28"/>
          <w:szCs w:val="28"/>
          <w:lang w:eastAsia="ru-RU" w:bidi="ar-SA"/>
        </w:rPr>
        <w:t xml:space="preserve">Постійна комісія міської ради </w:t>
      </w:r>
    </w:p>
    <w:p w14:paraId="08A93FE3" w14:textId="77777777" w:rsidR="00F354F9" w:rsidRDefault="001D0809" w:rsidP="00F354F9">
      <w:pPr>
        <w:widowControl/>
        <w:ind w:left="-993" w:right="1134"/>
        <w:rPr>
          <w:rFonts w:ascii="Times New Roman" w:eastAsia="Times New Roman" w:hAnsi="Times New Roman" w:cs="Times New Roman"/>
          <w:color w:val="auto"/>
          <w:sz w:val="28"/>
          <w:szCs w:val="28"/>
          <w:lang w:eastAsia="ru-RU" w:bidi="ar-SA"/>
        </w:rPr>
      </w:pPr>
      <w:r w:rsidRPr="001D0809">
        <w:rPr>
          <w:rFonts w:ascii="Times New Roman" w:eastAsia="Times New Roman" w:hAnsi="Times New Roman" w:cs="Times New Roman"/>
          <w:color w:val="auto"/>
          <w:sz w:val="28"/>
          <w:szCs w:val="28"/>
          <w:lang w:eastAsia="ru-RU" w:bidi="ar-SA"/>
        </w:rPr>
        <w:t>з питань</w:t>
      </w:r>
      <w:r w:rsidR="00F354F9">
        <w:rPr>
          <w:rFonts w:ascii="Times New Roman" w:eastAsia="Times New Roman" w:hAnsi="Times New Roman" w:cs="Times New Roman"/>
          <w:color w:val="auto"/>
          <w:sz w:val="28"/>
          <w:szCs w:val="28"/>
          <w:lang w:eastAsia="ru-RU" w:bidi="ar-SA"/>
        </w:rPr>
        <w:t xml:space="preserve"> </w:t>
      </w:r>
      <w:r w:rsidRPr="001D0809">
        <w:rPr>
          <w:rFonts w:ascii="Times New Roman" w:eastAsia="Times New Roman" w:hAnsi="Times New Roman" w:cs="Times New Roman"/>
          <w:color w:val="auto"/>
          <w:sz w:val="28"/>
          <w:szCs w:val="28"/>
          <w:lang w:eastAsia="ru-RU" w:bidi="ar-SA"/>
        </w:rPr>
        <w:t xml:space="preserve">місцевого бюджету, </w:t>
      </w:r>
    </w:p>
    <w:p w14:paraId="0830166C" w14:textId="77777777" w:rsidR="00F354F9" w:rsidRDefault="001D0809" w:rsidP="00F354F9">
      <w:pPr>
        <w:widowControl/>
        <w:ind w:left="-993" w:right="1134"/>
        <w:rPr>
          <w:rFonts w:ascii="Times New Roman" w:eastAsia="Times New Roman" w:hAnsi="Times New Roman" w:cs="Times New Roman"/>
          <w:color w:val="auto"/>
          <w:sz w:val="28"/>
          <w:szCs w:val="28"/>
          <w:lang w:eastAsia="ru-RU" w:bidi="ar-SA"/>
        </w:rPr>
      </w:pPr>
      <w:r w:rsidRPr="001D0809">
        <w:rPr>
          <w:rFonts w:ascii="Times New Roman" w:eastAsia="Times New Roman" w:hAnsi="Times New Roman" w:cs="Times New Roman"/>
          <w:color w:val="auto"/>
          <w:sz w:val="28"/>
          <w:szCs w:val="28"/>
          <w:lang w:eastAsia="ru-RU" w:bidi="ar-SA"/>
        </w:rPr>
        <w:t>фінансів, податкової</w:t>
      </w:r>
      <w:r w:rsidR="00F354F9">
        <w:rPr>
          <w:rFonts w:ascii="Times New Roman" w:eastAsia="Times New Roman" w:hAnsi="Times New Roman" w:cs="Times New Roman"/>
          <w:color w:val="auto"/>
          <w:sz w:val="28"/>
          <w:szCs w:val="28"/>
          <w:lang w:eastAsia="ru-RU" w:bidi="ar-SA"/>
        </w:rPr>
        <w:t xml:space="preserve"> </w:t>
      </w:r>
      <w:r w:rsidRPr="001D0809">
        <w:rPr>
          <w:rFonts w:ascii="Times New Roman" w:eastAsia="Times New Roman" w:hAnsi="Times New Roman" w:cs="Times New Roman"/>
          <w:color w:val="auto"/>
          <w:sz w:val="28"/>
          <w:szCs w:val="28"/>
          <w:lang w:eastAsia="ru-RU" w:bidi="ar-SA"/>
        </w:rPr>
        <w:t xml:space="preserve">політики, </w:t>
      </w:r>
    </w:p>
    <w:p w14:paraId="51CAB2C9" w14:textId="77777777" w:rsidR="00F354F9" w:rsidRDefault="001D0809" w:rsidP="00F354F9">
      <w:pPr>
        <w:widowControl/>
        <w:ind w:left="-993" w:right="1134"/>
        <w:rPr>
          <w:rFonts w:ascii="Times New Roman" w:eastAsia="Times New Roman" w:hAnsi="Times New Roman" w:cs="Times New Roman"/>
          <w:color w:val="auto"/>
          <w:sz w:val="28"/>
          <w:szCs w:val="28"/>
          <w:lang w:eastAsia="ru-RU" w:bidi="ar-SA"/>
        </w:rPr>
      </w:pPr>
      <w:r w:rsidRPr="001D0809">
        <w:rPr>
          <w:rFonts w:ascii="Times New Roman" w:eastAsia="Times New Roman" w:hAnsi="Times New Roman" w:cs="Times New Roman"/>
          <w:color w:val="auto"/>
          <w:sz w:val="28"/>
          <w:szCs w:val="28"/>
          <w:lang w:eastAsia="ru-RU" w:bidi="ar-SA"/>
        </w:rPr>
        <w:t>розвитку підприємництва, захисту</w:t>
      </w:r>
      <w:r w:rsidR="00F354F9">
        <w:rPr>
          <w:rFonts w:ascii="Times New Roman" w:eastAsia="Times New Roman" w:hAnsi="Times New Roman" w:cs="Times New Roman"/>
          <w:color w:val="auto"/>
          <w:sz w:val="28"/>
          <w:szCs w:val="28"/>
          <w:lang w:eastAsia="ru-RU" w:bidi="ar-SA"/>
        </w:rPr>
        <w:t xml:space="preserve"> </w:t>
      </w:r>
      <w:r w:rsidRPr="001D0809">
        <w:rPr>
          <w:rFonts w:ascii="Times New Roman" w:eastAsia="Times New Roman" w:hAnsi="Times New Roman" w:cs="Times New Roman"/>
          <w:color w:val="auto"/>
          <w:sz w:val="28"/>
          <w:szCs w:val="28"/>
          <w:lang w:eastAsia="ru-RU" w:bidi="ar-SA"/>
        </w:rPr>
        <w:t xml:space="preserve">прав </w:t>
      </w:r>
    </w:p>
    <w:p w14:paraId="7B140CAC" w14:textId="1AC2A316" w:rsidR="001D0809" w:rsidRPr="001D0809" w:rsidRDefault="001D0809" w:rsidP="00F354F9">
      <w:pPr>
        <w:widowControl/>
        <w:ind w:left="-993" w:right="1134"/>
        <w:rPr>
          <w:rFonts w:ascii="Times New Roman" w:eastAsia="Times New Roman" w:hAnsi="Times New Roman" w:cs="Times New Roman"/>
          <w:color w:val="auto"/>
          <w:sz w:val="28"/>
          <w:szCs w:val="28"/>
          <w:lang w:eastAsia="ru-RU" w:bidi="ar-SA"/>
        </w:rPr>
      </w:pPr>
      <w:r w:rsidRPr="001D0809">
        <w:rPr>
          <w:rFonts w:ascii="Times New Roman" w:eastAsia="Times New Roman" w:hAnsi="Times New Roman" w:cs="Times New Roman"/>
          <w:color w:val="auto"/>
          <w:sz w:val="28"/>
          <w:szCs w:val="28"/>
          <w:lang w:eastAsia="ru-RU" w:bidi="ar-SA"/>
        </w:rPr>
        <w:t>споживачів, комунальної власності</w:t>
      </w:r>
      <w:r w:rsidRPr="001D0809">
        <w:rPr>
          <w:rFonts w:ascii="Times New Roman" w:eastAsia="Times New Roman" w:hAnsi="Times New Roman" w:cs="Times New Roman"/>
          <w:color w:val="auto"/>
          <w:sz w:val="28"/>
          <w:szCs w:val="28"/>
          <w:lang w:eastAsia="ru-RU" w:bidi="ar-SA"/>
        </w:rPr>
        <w:tab/>
      </w:r>
      <w:r w:rsidRPr="001D0809">
        <w:rPr>
          <w:rFonts w:ascii="Times New Roman" w:eastAsia="Times New Roman" w:hAnsi="Times New Roman" w:cs="Times New Roman"/>
          <w:color w:val="auto"/>
          <w:sz w:val="28"/>
          <w:szCs w:val="28"/>
          <w:lang w:eastAsia="ru-RU" w:bidi="ar-SA"/>
        </w:rPr>
        <w:tab/>
      </w:r>
      <w:r w:rsidRPr="001D0809">
        <w:rPr>
          <w:rFonts w:ascii="Times New Roman" w:eastAsia="Times New Roman" w:hAnsi="Times New Roman" w:cs="Times New Roman"/>
          <w:color w:val="auto"/>
          <w:sz w:val="28"/>
          <w:szCs w:val="28"/>
          <w:lang w:eastAsia="ru-RU" w:bidi="ar-SA"/>
        </w:rPr>
        <w:tab/>
      </w:r>
      <w:r w:rsidR="00F354F9">
        <w:rPr>
          <w:rFonts w:ascii="Times New Roman" w:eastAsia="Times New Roman" w:hAnsi="Times New Roman" w:cs="Times New Roman"/>
          <w:color w:val="auto"/>
          <w:sz w:val="28"/>
          <w:szCs w:val="28"/>
          <w:lang w:eastAsia="ru-RU" w:bidi="ar-SA"/>
        </w:rPr>
        <w:tab/>
        <w:t xml:space="preserve">  </w:t>
      </w:r>
      <w:r w:rsidRPr="001D0809">
        <w:rPr>
          <w:rFonts w:ascii="Times New Roman" w:eastAsia="Times New Roman" w:hAnsi="Times New Roman" w:cs="Times New Roman"/>
          <w:color w:val="auto"/>
          <w:sz w:val="28"/>
          <w:szCs w:val="28"/>
          <w:lang w:eastAsia="ru-RU" w:bidi="ar-SA"/>
        </w:rPr>
        <w:t>Юлія ЛЮБЧЕНКО</w:t>
      </w:r>
    </w:p>
    <w:p w14:paraId="262BD15C" w14:textId="77777777" w:rsidR="004350D5" w:rsidRPr="001D0809" w:rsidRDefault="004350D5" w:rsidP="00F354F9">
      <w:pPr>
        <w:widowControl/>
        <w:ind w:left="-993" w:right="1134"/>
        <w:jc w:val="both"/>
        <w:rPr>
          <w:rFonts w:ascii="Times New Roman" w:eastAsia="Times New Roman" w:hAnsi="Times New Roman" w:cs="Times New Roman"/>
          <w:bCs/>
          <w:color w:val="auto"/>
          <w:sz w:val="28"/>
          <w:szCs w:val="28"/>
          <w:lang w:eastAsia="ru-RU" w:bidi="ar-SA"/>
        </w:rPr>
      </w:pPr>
    </w:p>
    <w:p w14:paraId="782ADB43" w14:textId="662CE537" w:rsidR="001D0809" w:rsidRPr="001D0809" w:rsidRDefault="001D0809" w:rsidP="00F354F9">
      <w:pPr>
        <w:widowControl/>
        <w:shd w:val="clear" w:color="auto" w:fill="FFFFFF"/>
        <w:ind w:left="-993" w:right="1134"/>
        <w:jc w:val="both"/>
        <w:rPr>
          <w:rFonts w:ascii="Times New Roman" w:eastAsia="Times New Roman" w:hAnsi="Times New Roman" w:cs="Times New Roman"/>
          <w:sz w:val="28"/>
          <w:szCs w:val="28"/>
          <w:lang w:eastAsia="ru-RU" w:bidi="ar-SA"/>
        </w:rPr>
      </w:pPr>
      <w:r w:rsidRPr="001D0809">
        <w:rPr>
          <w:rFonts w:ascii="Times New Roman" w:eastAsia="Times New Roman" w:hAnsi="Times New Roman" w:cs="Times New Roman"/>
          <w:sz w:val="28"/>
          <w:szCs w:val="28"/>
          <w:lang w:eastAsia="ru-RU" w:bidi="ar-SA"/>
        </w:rPr>
        <w:t>Перший заступник міського голови</w:t>
      </w:r>
      <w:r w:rsidRPr="001D0809">
        <w:rPr>
          <w:rFonts w:ascii="Times New Roman" w:eastAsia="Times New Roman" w:hAnsi="Times New Roman" w:cs="Times New Roman"/>
          <w:sz w:val="28"/>
          <w:szCs w:val="28"/>
          <w:lang w:eastAsia="ru-RU" w:bidi="ar-SA"/>
        </w:rPr>
        <w:tab/>
      </w:r>
      <w:r w:rsidRPr="001D0809">
        <w:rPr>
          <w:rFonts w:ascii="Times New Roman" w:eastAsia="Times New Roman" w:hAnsi="Times New Roman" w:cs="Times New Roman"/>
          <w:sz w:val="28"/>
          <w:szCs w:val="28"/>
          <w:lang w:eastAsia="ru-RU" w:bidi="ar-SA"/>
        </w:rPr>
        <w:tab/>
      </w:r>
      <w:r w:rsidRPr="001D0809">
        <w:rPr>
          <w:rFonts w:ascii="Times New Roman" w:eastAsia="Times New Roman" w:hAnsi="Times New Roman" w:cs="Times New Roman"/>
          <w:sz w:val="28"/>
          <w:szCs w:val="28"/>
          <w:lang w:eastAsia="ru-RU" w:bidi="ar-SA"/>
        </w:rPr>
        <w:tab/>
      </w:r>
      <w:r w:rsidR="00F354F9">
        <w:rPr>
          <w:rFonts w:ascii="Times New Roman" w:eastAsia="Times New Roman" w:hAnsi="Times New Roman" w:cs="Times New Roman"/>
          <w:sz w:val="28"/>
          <w:szCs w:val="28"/>
          <w:lang w:eastAsia="ru-RU" w:bidi="ar-SA"/>
        </w:rPr>
        <w:tab/>
        <w:t xml:space="preserve">  </w:t>
      </w:r>
      <w:r w:rsidRPr="001D0809">
        <w:rPr>
          <w:rFonts w:ascii="Times New Roman" w:eastAsia="Times New Roman" w:hAnsi="Times New Roman" w:cs="Times New Roman"/>
          <w:sz w:val="28"/>
          <w:szCs w:val="28"/>
          <w:lang w:eastAsia="ru-RU" w:bidi="ar-SA"/>
        </w:rPr>
        <w:t>Олександр ЛИСЕНКО</w:t>
      </w:r>
    </w:p>
    <w:p w14:paraId="2D906F4D"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190AA475" w14:textId="23D73569" w:rsidR="001D0809" w:rsidRPr="001D0809" w:rsidRDefault="001D0809" w:rsidP="00F354F9">
      <w:pPr>
        <w:suppressAutoHyphens/>
        <w:ind w:left="-993" w:right="1134"/>
        <w:rPr>
          <w:rFonts w:ascii="Times New Roman" w:eastAsia="SimSun" w:hAnsi="Times New Roman" w:cs="Times New Roman"/>
          <w:color w:val="auto"/>
          <w:kern w:val="2"/>
          <w:sz w:val="28"/>
          <w:szCs w:val="28"/>
          <w:lang w:eastAsia="hi-IN" w:bidi="hi-IN"/>
        </w:rPr>
      </w:pPr>
      <w:r w:rsidRPr="001D0809">
        <w:rPr>
          <w:rFonts w:ascii="Times New Roman" w:eastAsia="SimSun" w:hAnsi="Times New Roman" w:cs="Times New Roman"/>
          <w:color w:val="auto"/>
          <w:kern w:val="2"/>
          <w:sz w:val="28"/>
          <w:szCs w:val="28"/>
          <w:lang w:eastAsia="hi-IN" w:bidi="hi-IN"/>
        </w:rPr>
        <w:t>Фінансове управління</w:t>
      </w:r>
      <w:r w:rsidRPr="001D0809">
        <w:rPr>
          <w:rFonts w:ascii="Times New Roman" w:eastAsia="SimSun" w:hAnsi="Times New Roman" w:cs="Times New Roman"/>
          <w:color w:val="auto"/>
          <w:kern w:val="2"/>
          <w:sz w:val="28"/>
          <w:szCs w:val="28"/>
          <w:lang w:eastAsia="hi-IN" w:bidi="hi-IN"/>
        </w:rPr>
        <w:tab/>
      </w:r>
      <w:r w:rsidRPr="001D0809">
        <w:rPr>
          <w:rFonts w:ascii="Times New Roman" w:eastAsia="SimSun" w:hAnsi="Times New Roman" w:cs="Times New Roman"/>
          <w:color w:val="auto"/>
          <w:kern w:val="2"/>
          <w:sz w:val="28"/>
          <w:szCs w:val="28"/>
          <w:lang w:eastAsia="hi-IN" w:bidi="hi-IN"/>
        </w:rPr>
        <w:tab/>
      </w:r>
      <w:r w:rsidRPr="001D0809">
        <w:rPr>
          <w:rFonts w:ascii="Times New Roman" w:eastAsia="SimSun" w:hAnsi="Times New Roman" w:cs="Times New Roman"/>
          <w:color w:val="auto"/>
          <w:kern w:val="2"/>
          <w:sz w:val="28"/>
          <w:szCs w:val="28"/>
          <w:lang w:eastAsia="hi-IN" w:bidi="hi-IN"/>
        </w:rPr>
        <w:tab/>
      </w:r>
      <w:r w:rsidRPr="001D0809">
        <w:rPr>
          <w:rFonts w:ascii="Times New Roman" w:eastAsia="SimSun" w:hAnsi="Times New Roman" w:cs="Times New Roman"/>
          <w:color w:val="auto"/>
          <w:kern w:val="2"/>
          <w:sz w:val="28"/>
          <w:szCs w:val="28"/>
          <w:lang w:eastAsia="hi-IN" w:bidi="hi-IN"/>
        </w:rPr>
        <w:tab/>
      </w:r>
      <w:r w:rsidRPr="001D0809">
        <w:rPr>
          <w:rFonts w:ascii="Times New Roman" w:eastAsia="SimSun" w:hAnsi="Times New Roman" w:cs="Times New Roman"/>
          <w:color w:val="auto"/>
          <w:kern w:val="2"/>
          <w:sz w:val="28"/>
          <w:szCs w:val="28"/>
          <w:lang w:eastAsia="hi-IN" w:bidi="hi-IN"/>
        </w:rPr>
        <w:tab/>
      </w:r>
      <w:r w:rsidRPr="001D0809">
        <w:rPr>
          <w:rFonts w:ascii="Times New Roman" w:eastAsia="SimSun" w:hAnsi="Times New Roman" w:cs="Times New Roman"/>
          <w:color w:val="auto"/>
          <w:kern w:val="2"/>
          <w:sz w:val="28"/>
          <w:szCs w:val="28"/>
          <w:lang w:eastAsia="hi-IN" w:bidi="hi-IN"/>
        </w:rPr>
        <w:tab/>
      </w:r>
      <w:r w:rsidR="00F354F9">
        <w:rPr>
          <w:rFonts w:ascii="Times New Roman" w:eastAsia="SimSun" w:hAnsi="Times New Roman" w:cs="Times New Roman"/>
          <w:color w:val="auto"/>
          <w:kern w:val="2"/>
          <w:sz w:val="28"/>
          <w:szCs w:val="28"/>
          <w:lang w:eastAsia="hi-IN" w:bidi="hi-IN"/>
        </w:rPr>
        <w:t xml:space="preserve">  </w:t>
      </w:r>
      <w:r w:rsidRPr="001D0809">
        <w:rPr>
          <w:rFonts w:ascii="Times New Roman" w:eastAsia="SimSun" w:hAnsi="Times New Roman" w:cs="Mangal"/>
          <w:color w:val="auto"/>
          <w:kern w:val="2"/>
          <w:sz w:val="28"/>
          <w:szCs w:val="28"/>
          <w:lang w:eastAsia="hi-IN" w:bidi="hi-IN"/>
        </w:rPr>
        <w:t>Юлія ЛЮБЧЕНКО</w:t>
      </w:r>
    </w:p>
    <w:p w14:paraId="4853DAEB" w14:textId="77777777" w:rsidR="001D0809" w:rsidRPr="001D0809" w:rsidRDefault="001D0809" w:rsidP="00F354F9">
      <w:pPr>
        <w:widowControl/>
        <w:ind w:left="-993" w:right="1134"/>
        <w:jc w:val="both"/>
        <w:rPr>
          <w:rFonts w:ascii="Times New Roman" w:eastAsia="Times New Roman" w:hAnsi="Times New Roman" w:cs="Arial"/>
          <w:color w:val="auto"/>
          <w:sz w:val="28"/>
          <w:szCs w:val="28"/>
          <w:lang w:eastAsia="ru-RU" w:bidi="ar-SA"/>
        </w:rPr>
      </w:pPr>
    </w:p>
    <w:p w14:paraId="54024EF9" w14:textId="73403C06" w:rsidR="001D0809" w:rsidRPr="001D0809" w:rsidRDefault="001D0809" w:rsidP="00F354F9">
      <w:pPr>
        <w:widowControl/>
        <w:ind w:left="-993" w:right="1134"/>
        <w:jc w:val="both"/>
        <w:rPr>
          <w:rFonts w:ascii="Times New Roman" w:eastAsia="Times New Roman" w:hAnsi="Times New Roman" w:cs="Arial"/>
          <w:color w:val="auto"/>
          <w:sz w:val="28"/>
          <w:szCs w:val="28"/>
          <w:lang w:eastAsia="ru-RU" w:bidi="ar-SA"/>
        </w:rPr>
      </w:pPr>
      <w:r w:rsidRPr="001D0809">
        <w:rPr>
          <w:rFonts w:ascii="Times New Roman" w:eastAsia="Times New Roman" w:hAnsi="Times New Roman" w:cs="Arial"/>
          <w:color w:val="auto"/>
          <w:sz w:val="28"/>
          <w:szCs w:val="28"/>
          <w:lang w:eastAsia="ru-RU" w:bidi="ar-SA"/>
        </w:rPr>
        <w:t>Юридичний відділ</w:t>
      </w:r>
      <w:r w:rsidRPr="001D0809">
        <w:rPr>
          <w:rFonts w:ascii="Times New Roman" w:eastAsia="Times New Roman" w:hAnsi="Times New Roman" w:cs="Arial"/>
          <w:color w:val="auto"/>
          <w:sz w:val="28"/>
          <w:szCs w:val="28"/>
          <w:lang w:eastAsia="ru-RU" w:bidi="ar-SA"/>
        </w:rPr>
        <w:tab/>
      </w:r>
      <w:r w:rsidRPr="001D0809">
        <w:rPr>
          <w:rFonts w:ascii="Times New Roman" w:eastAsia="Times New Roman" w:hAnsi="Times New Roman" w:cs="Arial"/>
          <w:color w:val="auto"/>
          <w:sz w:val="28"/>
          <w:szCs w:val="28"/>
          <w:lang w:eastAsia="ru-RU" w:bidi="ar-SA"/>
        </w:rPr>
        <w:tab/>
      </w:r>
      <w:r w:rsidRPr="001D0809">
        <w:rPr>
          <w:rFonts w:ascii="Times New Roman" w:eastAsia="Times New Roman" w:hAnsi="Times New Roman" w:cs="Arial"/>
          <w:color w:val="auto"/>
          <w:sz w:val="28"/>
          <w:szCs w:val="28"/>
          <w:lang w:eastAsia="ru-RU" w:bidi="ar-SA"/>
        </w:rPr>
        <w:tab/>
      </w:r>
      <w:r w:rsidRPr="001D0809">
        <w:rPr>
          <w:rFonts w:ascii="Times New Roman" w:eastAsia="Times New Roman" w:hAnsi="Times New Roman" w:cs="Arial"/>
          <w:color w:val="auto"/>
          <w:sz w:val="28"/>
          <w:szCs w:val="28"/>
          <w:lang w:eastAsia="ru-RU" w:bidi="ar-SA"/>
        </w:rPr>
        <w:tab/>
      </w:r>
      <w:r w:rsidRPr="001D0809">
        <w:rPr>
          <w:rFonts w:ascii="Times New Roman" w:eastAsia="Times New Roman" w:hAnsi="Times New Roman" w:cs="Arial"/>
          <w:color w:val="auto"/>
          <w:sz w:val="28"/>
          <w:szCs w:val="28"/>
          <w:lang w:eastAsia="ru-RU" w:bidi="ar-SA"/>
        </w:rPr>
        <w:tab/>
      </w:r>
      <w:r w:rsidRPr="001D0809">
        <w:rPr>
          <w:rFonts w:ascii="Times New Roman" w:eastAsia="Times New Roman" w:hAnsi="Times New Roman" w:cs="Arial"/>
          <w:color w:val="auto"/>
          <w:sz w:val="28"/>
          <w:szCs w:val="28"/>
          <w:lang w:eastAsia="ru-RU" w:bidi="ar-SA"/>
        </w:rPr>
        <w:tab/>
      </w:r>
      <w:r w:rsidR="00F354F9">
        <w:rPr>
          <w:rFonts w:ascii="Times New Roman" w:eastAsia="Times New Roman" w:hAnsi="Times New Roman" w:cs="Arial"/>
          <w:color w:val="auto"/>
          <w:sz w:val="28"/>
          <w:szCs w:val="28"/>
          <w:lang w:eastAsia="ru-RU" w:bidi="ar-SA"/>
        </w:rPr>
        <w:tab/>
        <w:t xml:space="preserve">  </w:t>
      </w:r>
      <w:r w:rsidRPr="001D0809">
        <w:rPr>
          <w:rFonts w:ascii="Times New Roman" w:eastAsia="Times New Roman" w:hAnsi="Times New Roman" w:cs="Arial"/>
          <w:color w:val="auto"/>
          <w:sz w:val="28"/>
          <w:szCs w:val="28"/>
          <w:lang w:eastAsia="ru-RU" w:bidi="ar-SA"/>
        </w:rPr>
        <w:t>Оксана СІЛКО</w:t>
      </w:r>
    </w:p>
    <w:p w14:paraId="779C8BFB" w14:textId="77777777" w:rsidR="001D0809" w:rsidRPr="001D0809" w:rsidRDefault="001D0809" w:rsidP="00F354F9">
      <w:pPr>
        <w:widowControl/>
        <w:ind w:left="-993" w:right="1134"/>
        <w:jc w:val="both"/>
        <w:rPr>
          <w:rFonts w:ascii="Times New Roman" w:eastAsia="Times New Roman" w:hAnsi="Times New Roman" w:cs="Times New Roman"/>
          <w:bCs/>
          <w:color w:val="auto"/>
          <w:sz w:val="28"/>
          <w:szCs w:val="28"/>
          <w:lang w:eastAsia="ru-RU" w:bidi="ar-SA"/>
        </w:rPr>
      </w:pPr>
    </w:p>
    <w:p w14:paraId="4BB3211B" w14:textId="77777777" w:rsidR="001D0809" w:rsidRPr="001D0809" w:rsidRDefault="001D0809" w:rsidP="00F354F9">
      <w:pPr>
        <w:suppressAutoHyphens/>
        <w:ind w:left="-993" w:right="1134"/>
        <w:rPr>
          <w:rFonts w:ascii="Times New Roman" w:eastAsia="SimSun" w:hAnsi="Times New Roman" w:cs="Mangal"/>
          <w:color w:val="auto"/>
          <w:kern w:val="2"/>
          <w:sz w:val="28"/>
          <w:szCs w:val="28"/>
          <w:lang w:eastAsia="hi-IN" w:bidi="hi-IN"/>
        </w:rPr>
      </w:pPr>
      <w:r w:rsidRPr="001D0809">
        <w:rPr>
          <w:rFonts w:ascii="Times New Roman" w:eastAsia="SimSun" w:hAnsi="Times New Roman" w:cs="Times New Roman"/>
          <w:color w:val="auto"/>
          <w:kern w:val="2"/>
          <w:sz w:val="28"/>
          <w:szCs w:val="28"/>
          <w:lang w:eastAsia="hi-IN" w:bidi="hi-IN"/>
        </w:rPr>
        <w:t xml:space="preserve">В.о. начальника відділу з питань </w:t>
      </w:r>
      <w:r w:rsidRPr="001D0809">
        <w:rPr>
          <w:rFonts w:ascii="Times New Roman" w:eastAsia="SimSun" w:hAnsi="Times New Roman" w:cs="Mangal"/>
          <w:color w:val="auto"/>
          <w:kern w:val="2"/>
          <w:sz w:val="28"/>
          <w:szCs w:val="28"/>
          <w:lang w:eastAsia="hi-IN" w:bidi="hi-IN"/>
        </w:rPr>
        <w:t>цивільного</w:t>
      </w:r>
    </w:p>
    <w:p w14:paraId="3209EBA4" w14:textId="2C43B425" w:rsidR="001D0809" w:rsidRPr="001D0809" w:rsidRDefault="001D0809" w:rsidP="00F354F9">
      <w:pPr>
        <w:suppressAutoHyphens/>
        <w:ind w:left="-993" w:right="1134"/>
        <w:rPr>
          <w:rFonts w:ascii="Times New Roman" w:eastAsia="SimSun" w:hAnsi="Times New Roman" w:cs="Mangal"/>
          <w:color w:val="auto"/>
          <w:kern w:val="2"/>
          <w:sz w:val="28"/>
          <w:szCs w:val="28"/>
          <w:lang w:eastAsia="hi-IN" w:bidi="hi-IN"/>
        </w:rPr>
      </w:pPr>
      <w:r w:rsidRPr="001D0809">
        <w:rPr>
          <w:rFonts w:ascii="Times New Roman" w:eastAsia="SimSun" w:hAnsi="Times New Roman" w:cs="Mangal"/>
          <w:color w:val="auto"/>
          <w:kern w:val="2"/>
          <w:sz w:val="28"/>
          <w:szCs w:val="28"/>
          <w:lang w:eastAsia="hi-IN" w:bidi="hi-IN"/>
        </w:rPr>
        <w:t>захисту та оборонної роботи</w:t>
      </w:r>
      <w:r w:rsidRPr="001D0809">
        <w:rPr>
          <w:rFonts w:ascii="Times New Roman" w:eastAsia="SimSun" w:hAnsi="Times New Roman" w:cs="Mangal"/>
          <w:color w:val="auto"/>
          <w:kern w:val="2"/>
          <w:sz w:val="28"/>
          <w:szCs w:val="28"/>
          <w:lang w:eastAsia="hi-IN" w:bidi="hi-IN"/>
        </w:rPr>
        <w:tab/>
      </w:r>
      <w:r w:rsidRPr="001D0809">
        <w:rPr>
          <w:rFonts w:ascii="Times New Roman" w:eastAsia="SimSun" w:hAnsi="Times New Roman" w:cs="Mangal"/>
          <w:color w:val="auto"/>
          <w:kern w:val="2"/>
          <w:sz w:val="28"/>
          <w:szCs w:val="28"/>
          <w:lang w:eastAsia="hi-IN" w:bidi="hi-IN"/>
        </w:rPr>
        <w:tab/>
      </w:r>
      <w:r w:rsidRPr="001D0809">
        <w:rPr>
          <w:rFonts w:ascii="Times New Roman" w:eastAsia="SimSun" w:hAnsi="Times New Roman" w:cs="Mangal"/>
          <w:color w:val="auto"/>
          <w:kern w:val="2"/>
          <w:sz w:val="28"/>
          <w:szCs w:val="28"/>
          <w:lang w:eastAsia="hi-IN" w:bidi="hi-IN"/>
        </w:rPr>
        <w:tab/>
      </w:r>
      <w:r w:rsidRPr="001D0809">
        <w:rPr>
          <w:rFonts w:ascii="Times New Roman" w:eastAsia="SimSun" w:hAnsi="Times New Roman" w:cs="Mangal"/>
          <w:color w:val="auto"/>
          <w:kern w:val="2"/>
          <w:sz w:val="28"/>
          <w:szCs w:val="28"/>
          <w:lang w:eastAsia="hi-IN" w:bidi="hi-IN"/>
        </w:rPr>
        <w:tab/>
      </w:r>
      <w:r w:rsidRPr="001D0809">
        <w:rPr>
          <w:rFonts w:ascii="Times New Roman" w:eastAsia="SimSun" w:hAnsi="Times New Roman" w:cs="Mangal"/>
          <w:color w:val="auto"/>
          <w:kern w:val="2"/>
          <w:sz w:val="28"/>
          <w:szCs w:val="28"/>
          <w:lang w:eastAsia="hi-IN" w:bidi="hi-IN"/>
        </w:rPr>
        <w:tab/>
      </w:r>
      <w:r w:rsidR="00F354F9">
        <w:rPr>
          <w:rFonts w:ascii="Times New Roman" w:eastAsia="SimSun" w:hAnsi="Times New Roman" w:cs="Mangal"/>
          <w:color w:val="auto"/>
          <w:kern w:val="2"/>
          <w:sz w:val="28"/>
          <w:szCs w:val="28"/>
          <w:lang w:eastAsia="hi-IN" w:bidi="hi-IN"/>
        </w:rPr>
        <w:t xml:space="preserve">  </w:t>
      </w:r>
      <w:r w:rsidRPr="001D0809">
        <w:rPr>
          <w:rFonts w:ascii="Times New Roman" w:eastAsia="SimSun" w:hAnsi="Times New Roman" w:cs="Mangal"/>
          <w:color w:val="auto"/>
          <w:kern w:val="2"/>
          <w:sz w:val="28"/>
          <w:szCs w:val="28"/>
          <w:lang w:eastAsia="hi-IN" w:bidi="hi-IN"/>
        </w:rPr>
        <w:t>Олександр КОЗАЧЕК</w:t>
      </w:r>
    </w:p>
    <w:p w14:paraId="77551988" w14:textId="77777777" w:rsidR="00012019" w:rsidRPr="001C0B42" w:rsidRDefault="006C4EED" w:rsidP="00F47892">
      <w:pPr>
        <w:pStyle w:val="ab"/>
        <w:spacing w:after="0"/>
        <w:ind w:left="5670" w:right="567"/>
        <w:rPr>
          <w:color w:val="000000"/>
          <w:sz w:val="28"/>
          <w:szCs w:val="28"/>
          <w:lang w:val="uk-UA"/>
        </w:rPr>
      </w:pPr>
      <w:r w:rsidRPr="001C0B42">
        <w:rPr>
          <w:rFonts w:cs="Times New Roman"/>
          <w:color w:val="000000"/>
          <w:sz w:val="28"/>
          <w:szCs w:val="28"/>
          <w:lang w:val="uk-UA"/>
        </w:rPr>
        <w:br w:type="page"/>
      </w:r>
      <w:r w:rsidR="00510394" w:rsidRPr="001C0B42">
        <w:rPr>
          <w:color w:val="000000"/>
          <w:sz w:val="28"/>
          <w:szCs w:val="28"/>
          <w:lang w:val="uk-UA"/>
        </w:rPr>
        <w:lastRenderedPageBreak/>
        <w:t>Додаток</w:t>
      </w:r>
    </w:p>
    <w:p w14:paraId="16C164C7" w14:textId="77777777" w:rsidR="00012019" w:rsidRPr="001C0B42" w:rsidRDefault="00012019" w:rsidP="009F717D">
      <w:pPr>
        <w:pStyle w:val="ab"/>
        <w:spacing w:after="0"/>
        <w:ind w:left="5670"/>
        <w:rPr>
          <w:rFonts w:cs="Times New Roman"/>
          <w:color w:val="000000"/>
          <w:sz w:val="28"/>
          <w:szCs w:val="28"/>
          <w:lang w:val="uk-UA"/>
        </w:rPr>
      </w:pPr>
      <w:r w:rsidRPr="001C0B42">
        <w:rPr>
          <w:rFonts w:cs="Times New Roman"/>
          <w:color w:val="000000"/>
          <w:sz w:val="28"/>
          <w:szCs w:val="28"/>
          <w:lang w:val="uk-UA"/>
        </w:rPr>
        <w:t>ЗАТВЕРДЖЕНО</w:t>
      </w:r>
    </w:p>
    <w:p w14:paraId="1443EF34" w14:textId="77777777" w:rsidR="00012019" w:rsidRPr="001C0B42" w:rsidRDefault="00012019" w:rsidP="009F717D">
      <w:pPr>
        <w:ind w:left="5670"/>
        <w:rPr>
          <w:rFonts w:ascii="Times New Roman" w:hAnsi="Times New Roman" w:cs="Times New Roman"/>
          <w:sz w:val="28"/>
          <w:szCs w:val="28"/>
        </w:rPr>
      </w:pPr>
      <w:r w:rsidRPr="001C0B42">
        <w:rPr>
          <w:rFonts w:ascii="Times New Roman" w:hAnsi="Times New Roman" w:cs="Times New Roman"/>
          <w:sz w:val="28"/>
          <w:szCs w:val="28"/>
        </w:rPr>
        <w:t>рішення міської ради</w:t>
      </w:r>
    </w:p>
    <w:p w14:paraId="0D3C4741" w14:textId="70714EE5" w:rsidR="00012019" w:rsidRPr="00D24034" w:rsidRDefault="006E49A4" w:rsidP="009F717D">
      <w:pPr>
        <w:ind w:left="5670"/>
        <w:rPr>
          <w:rFonts w:ascii="Times New Roman" w:hAnsi="Times New Roman" w:cs="Times New Roman"/>
          <w:sz w:val="28"/>
          <w:szCs w:val="28"/>
          <w:lang w:val="en-US"/>
        </w:rPr>
      </w:pPr>
      <w:r w:rsidRPr="001C0B42">
        <w:rPr>
          <w:rFonts w:ascii="Times New Roman" w:hAnsi="Times New Roman" w:cs="Times New Roman"/>
          <w:sz w:val="28"/>
          <w:szCs w:val="28"/>
        </w:rPr>
        <w:t xml:space="preserve">від </w:t>
      </w:r>
      <w:r w:rsidR="00D24034">
        <w:rPr>
          <w:rFonts w:ascii="Times New Roman" w:hAnsi="Times New Roman" w:cs="Times New Roman"/>
          <w:sz w:val="28"/>
          <w:szCs w:val="28"/>
        </w:rPr>
        <w:t>18.06.2025</w:t>
      </w:r>
      <w:r w:rsidR="00012019" w:rsidRPr="001C0B42">
        <w:rPr>
          <w:rFonts w:ascii="Times New Roman" w:hAnsi="Times New Roman" w:cs="Times New Roman"/>
          <w:sz w:val="28"/>
          <w:szCs w:val="28"/>
        </w:rPr>
        <w:t xml:space="preserve"> №</w:t>
      </w:r>
      <w:r w:rsidRPr="001C0B42">
        <w:rPr>
          <w:rFonts w:ascii="Times New Roman" w:hAnsi="Times New Roman" w:cs="Times New Roman"/>
          <w:sz w:val="28"/>
          <w:szCs w:val="28"/>
        </w:rPr>
        <w:t xml:space="preserve"> </w:t>
      </w:r>
      <w:r w:rsidR="00D24034">
        <w:rPr>
          <w:rFonts w:ascii="Times New Roman" w:hAnsi="Times New Roman" w:cs="Times New Roman"/>
          <w:sz w:val="28"/>
          <w:szCs w:val="28"/>
          <w:lang w:val="en-US"/>
        </w:rPr>
        <w:t>99-48/VIII</w:t>
      </w:r>
    </w:p>
    <w:p w14:paraId="2642FE71" w14:textId="77777777" w:rsidR="0059432F" w:rsidRPr="001C0B42" w:rsidRDefault="0059432F" w:rsidP="009F717D">
      <w:pPr>
        <w:ind w:firstLine="567"/>
        <w:rPr>
          <w:rFonts w:ascii="Times New Roman" w:hAnsi="Times New Roman" w:cs="Times New Roman"/>
          <w:sz w:val="28"/>
          <w:szCs w:val="28"/>
        </w:rPr>
      </w:pPr>
    </w:p>
    <w:p w14:paraId="7327F70F" w14:textId="77777777" w:rsidR="009B1844" w:rsidRPr="001C0B42" w:rsidRDefault="009B1844" w:rsidP="009B1844">
      <w:pPr>
        <w:ind w:firstLine="567"/>
        <w:jc w:val="center"/>
        <w:rPr>
          <w:rFonts w:ascii="Times New Roman" w:eastAsia="Times New Roman" w:hAnsi="Times New Roman" w:cs="Times New Roman"/>
          <w:b/>
          <w:color w:val="auto"/>
          <w:sz w:val="28"/>
          <w:szCs w:val="28"/>
          <w:lang w:eastAsia="x-none" w:bidi="ar-SA"/>
        </w:rPr>
      </w:pPr>
      <w:r w:rsidRPr="001C0B42">
        <w:rPr>
          <w:rFonts w:ascii="Times New Roman" w:eastAsia="Times New Roman" w:hAnsi="Times New Roman" w:cs="Times New Roman"/>
          <w:b/>
          <w:color w:val="auto"/>
          <w:sz w:val="28"/>
          <w:szCs w:val="28"/>
          <w:lang w:eastAsia="x-none" w:bidi="ar-SA"/>
        </w:rPr>
        <w:t>ПРОГРАМА</w:t>
      </w:r>
    </w:p>
    <w:p w14:paraId="5F3DFBA0" w14:textId="2063D243" w:rsidR="009B1844" w:rsidRPr="001C0B42" w:rsidRDefault="009B1844" w:rsidP="009B1844">
      <w:pPr>
        <w:ind w:firstLine="567"/>
        <w:jc w:val="center"/>
        <w:rPr>
          <w:rFonts w:ascii="Times New Roman" w:eastAsia="Times New Roman" w:hAnsi="Times New Roman" w:cs="Times New Roman"/>
          <w:b/>
          <w:color w:val="auto"/>
          <w:sz w:val="28"/>
          <w:szCs w:val="28"/>
          <w:lang w:eastAsia="x-none" w:bidi="ar-SA"/>
        </w:rPr>
      </w:pPr>
      <w:r w:rsidRPr="001C0B42">
        <w:rPr>
          <w:rFonts w:ascii="Times New Roman" w:eastAsia="Times New Roman" w:hAnsi="Times New Roman" w:cs="Times New Roman"/>
          <w:b/>
          <w:color w:val="auto"/>
          <w:sz w:val="28"/>
          <w:szCs w:val="28"/>
          <w:lang w:eastAsia="x-none" w:bidi="ar-SA"/>
        </w:rPr>
        <w:t>територіальної оборони м</w:t>
      </w:r>
      <w:r w:rsidR="000270FD" w:rsidRPr="001C0B42">
        <w:rPr>
          <w:rFonts w:ascii="Times New Roman" w:eastAsia="Times New Roman" w:hAnsi="Times New Roman" w:cs="Times New Roman"/>
          <w:b/>
          <w:color w:val="auto"/>
          <w:sz w:val="28"/>
          <w:szCs w:val="28"/>
          <w:lang w:eastAsia="x-none" w:bidi="ar-SA"/>
        </w:rPr>
        <w:t>.</w:t>
      </w:r>
      <w:r w:rsidRPr="001C0B42">
        <w:rPr>
          <w:rFonts w:ascii="Times New Roman" w:eastAsia="Times New Roman" w:hAnsi="Times New Roman" w:cs="Times New Roman"/>
          <w:b/>
          <w:color w:val="auto"/>
          <w:sz w:val="28"/>
          <w:szCs w:val="28"/>
          <w:lang w:eastAsia="x-none" w:bidi="ar-SA"/>
        </w:rPr>
        <w:t xml:space="preserve"> Сміла на 2025-20</w:t>
      </w:r>
      <w:r w:rsidR="00061D9E" w:rsidRPr="001C0B42">
        <w:rPr>
          <w:rFonts w:ascii="Times New Roman" w:eastAsia="Times New Roman" w:hAnsi="Times New Roman" w:cs="Times New Roman"/>
          <w:b/>
          <w:color w:val="auto"/>
          <w:sz w:val="28"/>
          <w:szCs w:val="28"/>
          <w:lang w:eastAsia="x-none" w:bidi="ar-SA"/>
        </w:rPr>
        <w:t>30</w:t>
      </w:r>
      <w:r w:rsidRPr="001C0B42">
        <w:rPr>
          <w:rFonts w:ascii="Times New Roman" w:eastAsia="Times New Roman" w:hAnsi="Times New Roman" w:cs="Times New Roman"/>
          <w:b/>
          <w:color w:val="auto"/>
          <w:sz w:val="28"/>
          <w:szCs w:val="28"/>
          <w:lang w:eastAsia="x-none" w:bidi="ar-SA"/>
        </w:rPr>
        <w:t xml:space="preserve"> роки</w:t>
      </w:r>
    </w:p>
    <w:p w14:paraId="67EB08A8" w14:textId="77777777" w:rsidR="009B1844" w:rsidRPr="001C0B42" w:rsidRDefault="009B1844" w:rsidP="009B1844">
      <w:pPr>
        <w:ind w:firstLine="567"/>
        <w:jc w:val="center"/>
        <w:rPr>
          <w:rFonts w:ascii="Times New Roman" w:eastAsia="Times New Roman" w:hAnsi="Times New Roman" w:cs="Times New Roman"/>
          <w:color w:val="auto"/>
          <w:sz w:val="28"/>
          <w:szCs w:val="28"/>
          <w:lang w:eastAsia="x-none" w:bidi="ar-SA"/>
        </w:rPr>
      </w:pPr>
    </w:p>
    <w:p w14:paraId="3EB80593" w14:textId="77777777" w:rsidR="009B1844" w:rsidRPr="001C0B42" w:rsidRDefault="009B1844" w:rsidP="009B1844">
      <w:pPr>
        <w:widowControl/>
        <w:suppressAutoHyphens/>
        <w:ind w:firstLine="567"/>
        <w:jc w:val="center"/>
        <w:rPr>
          <w:rFonts w:ascii="Times New Roman" w:eastAsia="Times New Roman" w:hAnsi="Times New Roman" w:cs="Times New Roman"/>
          <w:b/>
          <w:color w:val="auto"/>
          <w:sz w:val="28"/>
          <w:szCs w:val="28"/>
          <w:lang w:eastAsia="ar-SA" w:bidi="ar-SA"/>
        </w:rPr>
      </w:pPr>
      <w:r w:rsidRPr="001C0B42">
        <w:rPr>
          <w:rFonts w:ascii="Times New Roman" w:eastAsia="Times New Roman" w:hAnsi="Times New Roman" w:cs="Times New Roman"/>
          <w:b/>
          <w:color w:val="auto"/>
          <w:sz w:val="28"/>
          <w:szCs w:val="28"/>
          <w:lang w:eastAsia="ar-SA" w:bidi="ar-SA"/>
        </w:rPr>
        <w:t>1. Загальна характеристика Програми</w:t>
      </w:r>
    </w:p>
    <w:p w14:paraId="34BAAB80" w14:textId="21C72910" w:rsidR="009B1844" w:rsidRPr="001C0B42" w:rsidRDefault="009B1844" w:rsidP="009B1844">
      <w:pPr>
        <w:suppressAutoHyphens/>
        <w:ind w:firstLine="567"/>
        <w:jc w:val="both"/>
        <w:rPr>
          <w:rFonts w:ascii="Times New Roman" w:eastAsia="Times New Roman" w:hAnsi="Times New Roman" w:cs="Times New Roman"/>
          <w:kern w:val="2"/>
          <w:sz w:val="28"/>
          <w:szCs w:val="28"/>
          <w:lang w:eastAsia="en-US" w:bidi="ar-SA"/>
        </w:rPr>
      </w:pPr>
      <w:r w:rsidRPr="001C0B42">
        <w:rPr>
          <w:rFonts w:ascii="Times New Roman" w:eastAsia="Times New Roman" w:hAnsi="Times New Roman" w:cs="Times New Roman"/>
          <w:kern w:val="2"/>
          <w:sz w:val="28"/>
          <w:szCs w:val="28"/>
          <w:lang w:eastAsia="en-US" w:bidi="ar-SA"/>
        </w:rPr>
        <w:t>1. Ініціатор розроблення Програми</w:t>
      </w:r>
      <w:r w:rsidR="006C4C30" w:rsidRPr="001C0B42">
        <w:rPr>
          <w:rFonts w:ascii="Times New Roman" w:hAnsi="Times New Roman" w:cs="Times New Roman"/>
          <w:spacing w:val="2"/>
          <w:sz w:val="28"/>
          <w:szCs w:val="28"/>
          <w:shd w:val="clear" w:color="auto" w:fill="FFFFFF"/>
        </w:rPr>
        <w:t xml:space="preserve"> територіальної оборони м</w:t>
      </w:r>
      <w:r w:rsidR="000270FD" w:rsidRPr="001C0B42">
        <w:rPr>
          <w:rFonts w:ascii="Times New Roman" w:hAnsi="Times New Roman" w:cs="Times New Roman"/>
          <w:spacing w:val="2"/>
          <w:sz w:val="28"/>
          <w:szCs w:val="28"/>
          <w:shd w:val="clear" w:color="auto" w:fill="FFFFFF"/>
        </w:rPr>
        <w:t>.</w:t>
      </w:r>
      <w:r w:rsidR="006C4C30" w:rsidRPr="001C0B42">
        <w:rPr>
          <w:rFonts w:ascii="Times New Roman" w:hAnsi="Times New Roman" w:cs="Times New Roman"/>
          <w:spacing w:val="2"/>
          <w:sz w:val="28"/>
          <w:szCs w:val="28"/>
          <w:shd w:val="clear" w:color="auto" w:fill="FFFFFF"/>
        </w:rPr>
        <w:t xml:space="preserve"> Сміла на 2025-20</w:t>
      </w:r>
      <w:r w:rsidR="00061D9E" w:rsidRPr="001C0B42">
        <w:rPr>
          <w:rFonts w:ascii="Times New Roman" w:hAnsi="Times New Roman" w:cs="Times New Roman"/>
          <w:spacing w:val="2"/>
          <w:sz w:val="28"/>
          <w:szCs w:val="28"/>
          <w:shd w:val="clear" w:color="auto" w:fill="FFFFFF"/>
        </w:rPr>
        <w:t>30</w:t>
      </w:r>
      <w:r w:rsidR="006C4C30" w:rsidRPr="001C0B42">
        <w:rPr>
          <w:rFonts w:ascii="Times New Roman" w:hAnsi="Times New Roman" w:cs="Times New Roman"/>
          <w:spacing w:val="2"/>
          <w:sz w:val="28"/>
          <w:szCs w:val="28"/>
          <w:shd w:val="clear" w:color="auto" w:fill="FFFFFF"/>
        </w:rPr>
        <w:t xml:space="preserve"> роки</w:t>
      </w:r>
      <w:r w:rsidR="006C4C30" w:rsidRPr="001C0B42">
        <w:rPr>
          <w:rFonts w:ascii="Times New Roman" w:hAnsi="Times New Roman" w:cs="Times New Roman"/>
          <w:bCs/>
          <w:sz w:val="28"/>
          <w:szCs w:val="28"/>
        </w:rPr>
        <w:t xml:space="preserve"> (далі – </w:t>
      </w:r>
      <w:r w:rsidR="006C4C30" w:rsidRPr="001C0B42">
        <w:rPr>
          <w:rFonts w:ascii="Times New Roman" w:eastAsia="SimSun" w:hAnsi="Times New Roman" w:cs="Mangal"/>
          <w:bCs/>
          <w:color w:val="auto"/>
          <w:kern w:val="2"/>
          <w:sz w:val="28"/>
          <w:szCs w:val="28"/>
          <w:lang w:eastAsia="ru-RU"/>
        </w:rPr>
        <w:t>Програма)</w:t>
      </w:r>
      <w:r w:rsidRPr="001C0B42">
        <w:rPr>
          <w:rFonts w:ascii="Times New Roman" w:eastAsia="Times New Roman" w:hAnsi="Times New Roman" w:cs="Times New Roman"/>
          <w:kern w:val="2"/>
          <w:sz w:val="28"/>
          <w:szCs w:val="28"/>
          <w:lang w:eastAsia="en-US" w:bidi="ar-SA"/>
        </w:rPr>
        <w:t>: відділ з питань цивільного захисту та оборонної роботи виконавчого комітету Смілянської міської ради (далі – відділ з питань ЦЗ та ОР).</w:t>
      </w:r>
    </w:p>
    <w:p w14:paraId="785211D5" w14:textId="77777777" w:rsidR="009B1844" w:rsidRPr="001C0B42" w:rsidRDefault="009B1844" w:rsidP="009B1844">
      <w:pPr>
        <w:suppressAutoHyphens/>
        <w:ind w:firstLine="567"/>
        <w:jc w:val="both"/>
        <w:rPr>
          <w:rFonts w:ascii="Times New Roman" w:eastAsia="Times New Roman" w:hAnsi="Times New Roman" w:cs="Times New Roman"/>
          <w:kern w:val="2"/>
          <w:sz w:val="28"/>
          <w:szCs w:val="28"/>
          <w:lang w:eastAsia="en-US" w:bidi="ar-SA"/>
        </w:rPr>
      </w:pPr>
      <w:r w:rsidRPr="001C0B42">
        <w:rPr>
          <w:rFonts w:ascii="Times New Roman" w:eastAsia="Times New Roman" w:hAnsi="Times New Roman" w:cs="Times New Roman"/>
          <w:kern w:val="2"/>
          <w:sz w:val="28"/>
          <w:szCs w:val="28"/>
          <w:lang w:eastAsia="en-US" w:bidi="ar-SA"/>
        </w:rPr>
        <w:t>2. Розробник Програми: відділ з питань ЦЗ та ОР.</w:t>
      </w:r>
    </w:p>
    <w:p w14:paraId="6158F4A3" w14:textId="03DF3BBD" w:rsidR="009B1844" w:rsidRPr="001C0B42" w:rsidRDefault="009B1844" w:rsidP="009B1844">
      <w:pPr>
        <w:widowControl/>
        <w:suppressAutoHyphens/>
        <w:ind w:firstLine="567"/>
        <w:jc w:val="both"/>
        <w:rPr>
          <w:rFonts w:ascii="Times New Roman" w:eastAsia="Times New Roman" w:hAnsi="Times New Roman" w:cs="Times New Roman"/>
          <w:color w:val="auto"/>
          <w:sz w:val="28"/>
          <w:szCs w:val="28"/>
          <w:lang w:eastAsia="ar-SA" w:bidi="ar-SA"/>
        </w:rPr>
      </w:pPr>
      <w:r w:rsidRPr="001C0B42">
        <w:rPr>
          <w:rFonts w:ascii="Times New Roman" w:eastAsia="Times New Roman" w:hAnsi="Times New Roman" w:cs="Times New Roman"/>
          <w:color w:val="auto"/>
          <w:sz w:val="28"/>
          <w:szCs w:val="28"/>
          <w:lang w:eastAsia="ar-SA" w:bidi="ar-SA"/>
        </w:rPr>
        <w:t>3. Відповідальн</w:t>
      </w:r>
      <w:r w:rsidR="006647AF" w:rsidRPr="001C0B42">
        <w:rPr>
          <w:rFonts w:ascii="Times New Roman" w:eastAsia="Times New Roman" w:hAnsi="Times New Roman" w:cs="Times New Roman"/>
          <w:color w:val="auto"/>
          <w:sz w:val="28"/>
          <w:szCs w:val="28"/>
          <w:lang w:eastAsia="ar-SA" w:bidi="ar-SA"/>
        </w:rPr>
        <w:t>і</w:t>
      </w:r>
      <w:r w:rsidRPr="001C0B42">
        <w:rPr>
          <w:rFonts w:ascii="Times New Roman" w:eastAsia="Times New Roman" w:hAnsi="Times New Roman" w:cs="Times New Roman"/>
          <w:color w:val="auto"/>
          <w:sz w:val="28"/>
          <w:szCs w:val="28"/>
          <w:lang w:eastAsia="ar-SA" w:bidi="ar-SA"/>
        </w:rPr>
        <w:t xml:space="preserve"> виконавц</w:t>
      </w:r>
      <w:r w:rsidR="006647AF" w:rsidRPr="001C0B42">
        <w:rPr>
          <w:rFonts w:ascii="Times New Roman" w:eastAsia="Times New Roman" w:hAnsi="Times New Roman" w:cs="Times New Roman"/>
          <w:color w:val="auto"/>
          <w:sz w:val="28"/>
          <w:szCs w:val="28"/>
          <w:lang w:eastAsia="ar-SA" w:bidi="ar-SA"/>
        </w:rPr>
        <w:t>і</w:t>
      </w:r>
      <w:r w:rsidRPr="001C0B42">
        <w:rPr>
          <w:rFonts w:ascii="Times New Roman" w:eastAsia="Times New Roman" w:hAnsi="Times New Roman" w:cs="Times New Roman"/>
          <w:color w:val="auto"/>
          <w:sz w:val="28"/>
          <w:szCs w:val="28"/>
          <w:lang w:eastAsia="ar-SA" w:bidi="ar-SA"/>
        </w:rPr>
        <w:t xml:space="preserve"> Програми: військові частини та підрозділи Збройних Сил України, Сил територіальної оборони Збройних Сил України, Національної гвардії України, а також інші утворені відповідно до законів України військові формування, правоохоронні та розвідувальні органи, органи спеціального призначення з правоохоронними функціями, на які Конституцією та законами України покладено функції із забезпечення оборони</w:t>
      </w:r>
      <w:r w:rsidR="00A46158" w:rsidRPr="001C0B42">
        <w:rPr>
          <w:rFonts w:ascii="Times New Roman" w:eastAsia="Times New Roman" w:hAnsi="Times New Roman" w:cs="Times New Roman"/>
          <w:color w:val="auto"/>
          <w:sz w:val="28"/>
          <w:szCs w:val="28"/>
          <w:lang w:eastAsia="ar-SA" w:bidi="ar-SA"/>
        </w:rPr>
        <w:t xml:space="preserve"> держави (далі – Сили оборони).</w:t>
      </w:r>
    </w:p>
    <w:p w14:paraId="2CADEE0D" w14:textId="09151AC9" w:rsidR="009B1844" w:rsidRPr="001C0B42" w:rsidRDefault="0094502A" w:rsidP="009B1844">
      <w:pPr>
        <w:widowControl/>
        <w:suppressAutoHyphens/>
        <w:ind w:firstLine="567"/>
        <w:jc w:val="both"/>
        <w:rPr>
          <w:rFonts w:ascii="Times New Roman" w:eastAsia="Times New Roman" w:hAnsi="Times New Roman" w:cs="Times New Roman"/>
          <w:color w:val="auto"/>
          <w:sz w:val="28"/>
          <w:szCs w:val="28"/>
          <w:lang w:eastAsia="ru-RU" w:bidi="ar-SA"/>
        </w:rPr>
      </w:pPr>
      <w:r w:rsidRPr="001C0B42">
        <w:rPr>
          <w:rFonts w:ascii="Times New Roman" w:eastAsia="Times New Roman" w:hAnsi="Times New Roman" w:cs="Times New Roman"/>
          <w:color w:val="auto"/>
          <w:sz w:val="28"/>
          <w:szCs w:val="28"/>
          <w:lang w:eastAsia="ar-SA" w:bidi="ar-SA"/>
        </w:rPr>
        <w:t>4</w:t>
      </w:r>
      <w:r w:rsidR="009B1844" w:rsidRPr="001C0B42">
        <w:rPr>
          <w:rFonts w:ascii="Times New Roman" w:eastAsia="Times New Roman" w:hAnsi="Times New Roman" w:cs="Times New Roman"/>
          <w:color w:val="auto"/>
          <w:sz w:val="28"/>
          <w:szCs w:val="28"/>
          <w:lang w:eastAsia="ar-SA" w:bidi="ar-SA"/>
        </w:rPr>
        <w:t xml:space="preserve">. </w:t>
      </w:r>
      <w:r w:rsidR="00C67422" w:rsidRPr="001C0B42">
        <w:rPr>
          <w:rFonts w:ascii="Times New Roman" w:eastAsia="Times New Roman" w:hAnsi="Times New Roman" w:cs="Times New Roman"/>
          <w:bCs/>
          <w:color w:val="auto"/>
          <w:sz w:val="28"/>
          <w:szCs w:val="28"/>
          <w:lang w:eastAsia="ar-SA"/>
        </w:rPr>
        <w:t xml:space="preserve">Учасники Програми: військова частина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(далі - в/ч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військова частина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(далі - в/ч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військова частина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(далі - в/ч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військова частина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(далі - в/ч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військова частина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(далі - в/ч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w:t>
      </w:r>
      <w:bookmarkStart w:id="2" w:name="_Hlk193191218"/>
      <w:r w:rsidR="00C67422" w:rsidRPr="001C0B42">
        <w:rPr>
          <w:rFonts w:ascii="Times New Roman" w:eastAsia="Times New Roman" w:hAnsi="Times New Roman" w:cs="Times New Roman"/>
          <w:bCs/>
          <w:color w:val="auto"/>
          <w:sz w:val="28"/>
          <w:szCs w:val="28"/>
          <w:lang w:eastAsia="ar-SA"/>
        </w:rPr>
        <w:t xml:space="preserve">військова частина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(далі - в/ч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w:t>
      </w:r>
      <w:bookmarkStart w:id="3" w:name="_Hlk195605163"/>
      <w:bookmarkEnd w:id="2"/>
      <w:r w:rsidR="00C67422" w:rsidRPr="001C0B42">
        <w:rPr>
          <w:rFonts w:ascii="Times New Roman" w:eastAsia="Times New Roman" w:hAnsi="Times New Roman" w:cs="Times New Roman"/>
          <w:bCs/>
          <w:color w:val="auto"/>
          <w:sz w:val="28"/>
          <w:szCs w:val="28"/>
          <w:lang w:eastAsia="ar-SA"/>
        </w:rPr>
        <w:t xml:space="preserve">військова частина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(далі - в/ч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w:t>
      </w:r>
      <w:bookmarkEnd w:id="3"/>
      <w:r w:rsidR="00C67422" w:rsidRPr="001C0B42">
        <w:rPr>
          <w:rFonts w:ascii="Times New Roman" w:eastAsia="Times New Roman" w:hAnsi="Times New Roman" w:cs="Times New Roman"/>
          <w:bCs/>
          <w:color w:val="auto"/>
          <w:sz w:val="28"/>
          <w:szCs w:val="28"/>
          <w:lang w:eastAsia="ar-SA"/>
        </w:rPr>
        <w:t xml:space="preserve">, військова частина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(далі - в/ч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військова частина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(далі - в/ч </w:t>
      </w:r>
      <w:r w:rsidR="00B45380">
        <w:rPr>
          <w:rFonts w:ascii="Times New Roman" w:eastAsia="Times New Roman" w:hAnsi="Times New Roman" w:cs="Times New Roman"/>
          <w:bCs/>
          <w:color w:val="auto"/>
          <w:sz w:val="28"/>
          <w:szCs w:val="28"/>
          <w:lang w:eastAsia="ar-SA"/>
        </w:rPr>
        <w:t>***</w:t>
      </w:r>
      <w:r w:rsidR="00C67422" w:rsidRPr="001C0B42">
        <w:rPr>
          <w:rFonts w:ascii="Times New Roman" w:eastAsia="Times New Roman" w:hAnsi="Times New Roman" w:cs="Times New Roman"/>
          <w:bCs/>
          <w:color w:val="auto"/>
          <w:sz w:val="28"/>
          <w:szCs w:val="28"/>
          <w:lang w:eastAsia="ar-SA"/>
        </w:rPr>
        <w:t xml:space="preserve">), </w:t>
      </w:r>
      <w:r w:rsidR="00EF1103" w:rsidRPr="00EF1103">
        <w:rPr>
          <w:rFonts w:ascii="Times New Roman" w:eastAsia="Times New Roman" w:hAnsi="Times New Roman" w:cs="Times New Roman"/>
          <w:bCs/>
          <w:color w:val="auto"/>
          <w:sz w:val="28"/>
          <w:szCs w:val="28"/>
          <w:lang w:eastAsia="ar-SA"/>
        </w:rPr>
        <w:t xml:space="preserve">військова частина </w:t>
      </w:r>
      <w:r w:rsidR="00B45380">
        <w:rPr>
          <w:rFonts w:ascii="Times New Roman" w:eastAsia="Times New Roman" w:hAnsi="Times New Roman" w:cs="Times New Roman"/>
          <w:bCs/>
          <w:color w:val="auto"/>
          <w:sz w:val="28"/>
          <w:szCs w:val="28"/>
          <w:lang w:eastAsia="ar-SA"/>
        </w:rPr>
        <w:t>***</w:t>
      </w:r>
      <w:r w:rsidR="00EF1103" w:rsidRPr="00EF1103">
        <w:rPr>
          <w:rFonts w:ascii="Times New Roman" w:eastAsia="Times New Roman" w:hAnsi="Times New Roman" w:cs="Times New Roman"/>
          <w:bCs/>
          <w:color w:val="auto"/>
          <w:sz w:val="28"/>
          <w:szCs w:val="28"/>
          <w:lang w:eastAsia="ar-SA"/>
        </w:rPr>
        <w:t xml:space="preserve"> (далі - в/ч </w:t>
      </w:r>
      <w:r w:rsidR="00B45380">
        <w:rPr>
          <w:rFonts w:ascii="Times New Roman" w:eastAsia="Times New Roman" w:hAnsi="Times New Roman" w:cs="Times New Roman"/>
          <w:bCs/>
          <w:color w:val="auto"/>
          <w:sz w:val="28"/>
          <w:szCs w:val="28"/>
          <w:lang w:eastAsia="ar-SA"/>
        </w:rPr>
        <w:t>***</w:t>
      </w:r>
      <w:r w:rsidR="00EF1103" w:rsidRPr="00EF1103">
        <w:rPr>
          <w:rFonts w:ascii="Times New Roman" w:eastAsia="Times New Roman" w:hAnsi="Times New Roman" w:cs="Times New Roman"/>
          <w:bCs/>
          <w:color w:val="auto"/>
          <w:sz w:val="28"/>
          <w:szCs w:val="28"/>
          <w:lang w:eastAsia="ar-SA"/>
        </w:rPr>
        <w:t>),</w:t>
      </w:r>
      <w:r w:rsidR="00EF1103">
        <w:rPr>
          <w:rFonts w:ascii="Times New Roman" w:eastAsia="Times New Roman" w:hAnsi="Times New Roman" w:cs="Times New Roman"/>
          <w:bCs/>
          <w:color w:val="auto"/>
          <w:sz w:val="28"/>
          <w:szCs w:val="28"/>
          <w:lang w:eastAsia="ar-SA"/>
        </w:rPr>
        <w:t xml:space="preserve"> </w:t>
      </w:r>
      <w:r w:rsidR="00B45380">
        <w:rPr>
          <w:rFonts w:ascii="Times New Roman" w:eastAsia="Times New Roman" w:hAnsi="Times New Roman" w:cs="Times New Roman"/>
          <w:bCs/>
          <w:color w:val="auto"/>
          <w:sz w:val="28"/>
          <w:szCs w:val="28"/>
          <w:lang w:eastAsia="ar-SA"/>
        </w:rPr>
        <w:t>***</w:t>
      </w:r>
      <w:r w:rsidR="00B45380">
        <w:rPr>
          <w:rFonts w:ascii="Times New Roman" w:eastAsia="Times New Roman" w:hAnsi="Times New Roman" w:cs="Times New Roman"/>
          <w:bCs/>
          <w:color w:val="auto"/>
          <w:sz w:val="28"/>
          <w:szCs w:val="28"/>
          <w:lang w:eastAsia="ar-SA"/>
        </w:rPr>
        <w:t xml:space="preserve"> </w:t>
      </w:r>
      <w:r w:rsidR="00B45380">
        <w:rPr>
          <w:rFonts w:ascii="Times New Roman" w:eastAsia="Times New Roman" w:hAnsi="Times New Roman" w:cs="Times New Roman"/>
          <w:bCs/>
          <w:color w:val="auto"/>
          <w:sz w:val="28"/>
          <w:szCs w:val="28"/>
          <w:lang w:eastAsia="ar-SA"/>
        </w:rPr>
        <w:t>***</w:t>
      </w:r>
      <w:r w:rsidR="00B45380">
        <w:rPr>
          <w:rFonts w:ascii="Times New Roman" w:eastAsia="Times New Roman" w:hAnsi="Times New Roman" w:cs="Times New Roman"/>
          <w:bCs/>
          <w:color w:val="auto"/>
          <w:sz w:val="28"/>
          <w:szCs w:val="28"/>
          <w:lang w:eastAsia="ar-SA"/>
        </w:rPr>
        <w:t xml:space="preserve"> </w:t>
      </w:r>
      <w:r w:rsidR="00C67422" w:rsidRPr="001C0B42">
        <w:rPr>
          <w:rFonts w:ascii="Times New Roman" w:eastAsia="Times New Roman" w:hAnsi="Times New Roman" w:cs="Times New Roman"/>
          <w:bCs/>
          <w:color w:val="auto"/>
          <w:sz w:val="28"/>
          <w:szCs w:val="28"/>
          <w:lang w:eastAsia="ar-SA"/>
        </w:rPr>
        <w:t xml:space="preserve">територіальний центр комплектування та соціальної підтримки (далі - </w:t>
      </w:r>
      <w:r w:rsidR="00B45380">
        <w:rPr>
          <w:rFonts w:ascii="Times New Roman" w:eastAsia="Times New Roman" w:hAnsi="Times New Roman" w:cs="Times New Roman"/>
          <w:bCs/>
          <w:color w:val="auto"/>
          <w:sz w:val="28"/>
          <w:szCs w:val="28"/>
          <w:lang w:eastAsia="ar-SA"/>
        </w:rPr>
        <w:t>***</w:t>
      </w:r>
      <w:r w:rsidR="00B45380">
        <w:rPr>
          <w:rFonts w:ascii="Times New Roman" w:eastAsia="Times New Roman" w:hAnsi="Times New Roman" w:cs="Times New Roman"/>
          <w:bCs/>
          <w:color w:val="auto"/>
          <w:sz w:val="28"/>
          <w:szCs w:val="28"/>
          <w:lang w:eastAsia="ar-SA"/>
        </w:rPr>
        <w:t xml:space="preserve"> </w:t>
      </w:r>
      <w:r w:rsidR="00C67422" w:rsidRPr="001C0B42">
        <w:rPr>
          <w:rFonts w:ascii="Times New Roman" w:eastAsia="Times New Roman" w:hAnsi="Times New Roman" w:cs="Times New Roman"/>
          <w:bCs/>
          <w:color w:val="auto"/>
          <w:sz w:val="28"/>
          <w:szCs w:val="28"/>
          <w:lang w:eastAsia="ar-SA"/>
        </w:rPr>
        <w:t xml:space="preserve">ТЦК та СП), </w:t>
      </w:r>
      <w:r w:rsidR="00B45380">
        <w:rPr>
          <w:rFonts w:ascii="Times New Roman" w:eastAsia="Times New Roman" w:hAnsi="Times New Roman" w:cs="Times New Roman"/>
          <w:bCs/>
          <w:color w:val="auto"/>
          <w:sz w:val="28"/>
          <w:szCs w:val="28"/>
          <w:lang w:eastAsia="ar-SA"/>
        </w:rPr>
        <w:t>***</w:t>
      </w:r>
      <w:r w:rsidR="00B45380">
        <w:rPr>
          <w:rFonts w:ascii="Times New Roman" w:eastAsia="Times New Roman" w:hAnsi="Times New Roman" w:cs="Times New Roman"/>
          <w:bCs/>
          <w:color w:val="auto"/>
          <w:sz w:val="28"/>
          <w:szCs w:val="28"/>
          <w:lang w:eastAsia="ar-SA"/>
        </w:rPr>
        <w:t xml:space="preserve"> </w:t>
      </w:r>
      <w:r w:rsidR="00B45380">
        <w:rPr>
          <w:rFonts w:ascii="Times New Roman" w:eastAsia="Times New Roman" w:hAnsi="Times New Roman" w:cs="Times New Roman"/>
          <w:bCs/>
          <w:color w:val="auto"/>
          <w:sz w:val="28"/>
          <w:szCs w:val="28"/>
          <w:lang w:eastAsia="ar-SA"/>
        </w:rPr>
        <w:t>***</w:t>
      </w:r>
      <w:r w:rsidR="00B45380">
        <w:rPr>
          <w:rFonts w:ascii="Times New Roman" w:eastAsia="Times New Roman" w:hAnsi="Times New Roman" w:cs="Times New Roman"/>
          <w:bCs/>
          <w:color w:val="auto"/>
          <w:sz w:val="28"/>
          <w:szCs w:val="28"/>
          <w:lang w:eastAsia="ar-SA"/>
        </w:rPr>
        <w:t xml:space="preserve"> </w:t>
      </w:r>
      <w:r w:rsidR="00C67422" w:rsidRPr="001C0B42">
        <w:rPr>
          <w:rFonts w:ascii="Times New Roman" w:eastAsia="Times New Roman" w:hAnsi="Times New Roman" w:cs="Times New Roman"/>
          <w:bCs/>
          <w:color w:val="auto"/>
          <w:sz w:val="28"/>
          <w:szCs w:val="28"/>
          <w:lang w:eastAsia="ar-SA"/>
        </w:rPr>
        <w:t xml:space="preserve">територіальний центр комплектування та соціальної підтримки (далі - </w:t>
      </w:r>
      <w:r w:rsidR="00B45380">
        <w:rPr>
          <w:rFonts w:ascii="Times New Roman" w:eastAsia="Times New Roman" w:hAnsi="Times New Roman" w:cs="Times New Roman"/>
          <w:bCs/>
          <w:color w:val="auto"/>
          <w:sz w:val="28"/>
          <w:szCs w:val="28"/>
          <w:lang w:eastAsia="ar-SA"/>
        </w:rPr>
        <w:t>***</w:t>
      </w:r>
      <w:r w:rsidR="00B45380">
        <w:rPr>
          <w:rFonts w:ascii="Times New Roman" w:eastAsia="Times New Roman" w:hAnsi="Times New Roman" w:cs="Times New Roman"/>
          <w:bCs/>
          <w:color w:val="auto"/>
          <w:sz w:val="28"/>
          <w:szCs w:val="28"/>
          <w:lang w:eastAsia="ar-SA"/>
        </w:rPr>
        <w:t xml:space="preserve"> </w:t>
      </w:r>
      <w:r w:rsidR="00C67422" w:rsidRPr="001C0B42">
        <w:rPr>
          <w:rFonts w:ascii="Times New Roman" w:eastAsia="Times New Roman" w:hAnsi="Times New Roman" w:cs="Times New Roman"/>
          <w:bCs/>
          <w:color w:val="auto"/>
          <w:sz w:val="28"/>
          <w:szCs w:val="28"/>
          <w:lang w:eastAsia="ar-SA"/>
        </w:rPr>
        <w:t xml:space="preserve">ТЦК та СП), </w:t>
      </w:r>
      <w:r w:rsidR="00C67422" w:rsidRPr="002B33D6">
        <w:rPr>
          <w:rFonts w:ascii="Times New Roman" w:eastAsia="Times New Roman" w:hAnsi="Times New Roman" w:cs="Times New Roman"/>
          <w:bCs/>
          <w:color w:val="auto"/>
          <w:sz w:val="28"/>
          <w:szCs w:val="28"/>
          <w:lang w:eastAsia="ar-SA"/>
        </w:rPr>
        <w:t>управління освіти молоді та спорту Смілянської міської ради (далі - управління ОМС), фінансове управління виконавчого комітету Смілянської міської ради, відділ культури виконавчого комітету Смілянської міської ради, виконавчий комітет Смілянської міської ради</w:t>
      </w:r>
      <w:r w:rsidR="009B1844" w:rsidRPr="001C0B42">
        <w:rPr>
          <w:rFonts w:ascii="Times New Roman" w:eastAsia="Times New Roman" w:hAnsi="Times New Roman" w:cs="Times New Roman"/>
          <w:color w:val="auto"/>
          <w:sz w:val="28"/>
          <w:szCs w:val="28"/>
          <w:lang w:eastAsia="ru-RU" w:bidi="ar-SA"/>
        </w:rPr>
        <w:t>.</w:t>
      </w:r>
    </w:p>
    <w:p w14:paraId="27924496" w14:textId="72F92C88" w:rsidR="009B1844" w:rsidRPr="001C0B42" w:rsidRDefault="0094502A" w:rsidP="009B1844">
      <w:pPr>
        <w:ind w:right="-1" w:firstLine="567"/>
        <w:jc w:val="both"/>
        <w:rPr>
          <w:rFonts w:ascii="Times New Roman" w:hAnsi="Times New Roman" w:cs="Times New Roman"/>
          <w:sz w:val="28"/>
          <w:szCs w:val="28"/>
        </w:rPr>
      </w:pPr>
      <w:r w:rsidRPr="001C0B42">
        <w:rPr>
          <w:rFonts w:ascii="Times New Roman" w:hAnsi="Times New Roman" w:cs="Times New Roman"/>
          <w:sz w:val="28"/>
          <w:szCs w:val="28"/>
        </w:rPr>
        <w:t>5</w:t>
      </w:r>
      <w:r w:rsidR="009B1844" w:rsidRPr="001C0B42">
        <w:rPr>
          <w:rFonts w:ascii="Times New Roman" w:hAnsi="Times New Roman" w:cs="Times New Roman"/>
          <w:sz w:val="28"/>
          <w:szCs w:val="28"/>
        </w:rPr>
        <w:t>. Термін реалізації Програми: 2025-20</w:t>
      </w:r>
      <w:r w:rsidR="00C67422" w:rsidRPr="001C0B42">
        <w:rPr>
          <w:rFonts w:ascii="Times New Roman" w:hAnsi="Times New Roman" w:cs="Times New Roman"/>
          <w:sz w:val="28"/>
          <w:szCs w:val="28"/>
        </w:rPr>
        <w:t>30</w:t>
      </w:r>
      <w:r w:rsidR="009B1844" w:rsidRPr="001C0B42">
        <w:rPr>
          <w:rFonts w:ascii="Times New Roman" w:hAnsi="Times New Roman" w:cs="Times New Roman"/>
          <w:sz w:val="28"/>
          <w:szCs w:val="28"/>
        </w:rPr>
        <w:t xml:space="preserve"> роки.</w:t>
      </w:r>
    </w:p>
    <w:p w14:paraId="315DFC7E" w14:textId="45B6FDD9" w:rsidR="009B1844" w:rsidRPr="001C0B42" w:rsidRDefault="0094502A" w:rsidP="009B1844">
      <w:pPr>
        <w:ind w:firstLine="567"/>
        <w:jc w:val="both"/>
        <w:rPr>
          <w:rFonts w:ascii="Times New Roman" w:hAnsi="Times New Roman" w:cs="Times New Roman"/>
          <w:sz w:val="28"/>
          <w:szCs w:val="28"/>
        </w:rPr>
      </w:pPr>
      <w:r w:rsidRPr="001C0B42">
        <w:rPr>
          <w:rFonts w:ascii="Times New Roman" w:hAnsi="Times New Roman" w:cs="Times New Roman"/>
          <w:sz w:val="28"/>
          <w:szCs w:val="28"/>
        </w:rPr>
        <w:t>6</w:t>
      </w:r>
      <w:r w:rsidR="009B1844" w:rsidRPr="001C0B42">
        <w:rPr>
          <w:rFonts w:ascii="Times New Roman" w:hAnsi="Times New Roman" w:cs="Times New Roman"/>
          <w:sz w:val="28"/>
          <w:szCs w:val="28"/>
        </w:rPr>
        <w:t xml:space="preserve">. </w:t>
      </w:r>
      <w:r w:rsidR="000A2BC9" w:rsidRPr="001C0B42">
        <w:rPr>
          <w:rFonts w:ascii="Times New Roman" w:hAnsi="Times New Roman" w:cs="Times New Roman"/>
          <w:sz w:val="28"/>
          <w:szCs w:val="28"/>
        </w:rPr>
        <w:t>Фінансування заходів Програми здійснюється за рахунок коштів бюджету Смілянської міської територіальної громади (далі – Смілянської МТГ), в межах коштів, передбачених на відповідний фінансовий рік, коштів обласного, державного бюджетів та інших джерел, незаборонених чинним законодавством України, враховуючи конкретні завдання у межах наявного фінансового ресурсу</w:t>
      </w:r>
      <w:r w:rsidR="009B1844" w:rsidRPr="001C0B42">
        <w:rPr>
          <w:rFonts w:ascii="Times New Roman" w:hAnsi="Times New Roman" w:cs="Times New Roman"/>
          <w:sz w:val="28"/>
          <w:szCs w:val="28"/>
        </w:rPr>
        <w:t>.</w:t>
      </w:r>
    </w:p>
    <w:p w14:paraId="0BFB7AA6" w14:textId="77777777" w:rsidR="00DD11C5" w:rsidRDefault="00DD11C5" w:rsidP="009B1844">
      <w:pPr>
        <w:widowControl/>
        <w:suppressAutoHyphens/>
        <w:ind w:firstLine="567"/>
        <w:jc w:val="both"/>
        <w:rPr>
          <w:rFonts w:ascii="Times New Roman" w:eastAsia="Times New Roman" w:hAnsi="Times New Roman" w:cs="Times New Roman"/>
          <w:color w:val="auto"/>
          <w:sz w:val="28"/>
          <w:szCs w:val="28"/>
          <w:lang w:eastAsia="ar-SA" w:bidi="ar-SA"/>
        </w:rPr>
      </w:pPr>
    </w:p>
    <w:p w14:paraId="71EDDEAD" w14:textId="77777777" w:rsidR="00B45380" w:rsidRPr="001C0B42" w:rsidRDefault="00B45380" w:rsidP="009B1844">
      <w:pPr>
        <w:widowControl/>
        <w:suppressAutoHyphens/>
        <w:ind w:firstLine="567"/>
        <w:jc w:val="both"/>
        <w:rPr>
          <w:rFonts w:ascii="Times New Roman" w:eastAsia="Times New Roman" w:hAnsi="Times New Roman" w:cs="Times New Roman"/>
          <w:color w:val="auto"/>
          <w:sz w:val="28"/>
          <w:szCs w:val="28"/>
          <w:lang w:eastAsia="ar-SA" w:bidi="ar-SA"/>
        </w:rPr>
      </w:pPr>
    </w:p>
    <w:p w14:paraId="6552B973" w14:textId="77777777" w:rsidR="00DD11C5" w:rsidRDefault="009B1844" w:rsidP="00DD11C5">
      <w:pPr>
        <w:ind w:firstLine="567"/>
        <w:jc w:val="both"/>
        <w:rPr>
          <w:rFonts w:ascii="Times New Roman" w:eastAsia="Times New Roman" w:hAnsi="Times New Roman" w:cs="Times New Roman"/>
          <w:b/>
          <w:color w:val="auto"/>
          <w:sz w:val="28"/>
          <w:szCs w:val="28"/>
          <w:lang w:eastAsia="x-none" w:bidi="ar-SA"/>
        </w:rPr>
      </w:pPr>
      <w:r w:rsidRPr="001C0B42">
        <w:rPr>
          <w:rFonts w:ascii="Times New Roman" w:eastAsia="Times New Roman" w:hAnsi="Times New Roman" w:cs="Times New Roman"/>
          <w:b/>
          <w:color w:val="auto"/>
          <w:sz w:val="28"/>
          <w:szCs w:val="28"/>
          <w:lang w:eastAsia="x-none" w:bidi="ar-SA"/>
        </w:rPr>
        <w:t>2. Визначення проблеми, на розв’язання якої спрямована Програма</w:t>
      </w:r>
    </w:p>
    <w:p w14:paraId="2519B4EA" w14:textId="7C443ED9" w:rsidR="00DD11C5" w:rsidRDefault="009B1844" w:rsidP="00DD11C5">
      <w:pPr>
        <w:ind w:firstLine="567"/>
        <w:jc w:val="both"/>
        <w:rPr>
          <w:rFonts w:ascii="Times New Roman" w:eastAsia="MS Mincho" w:hAnsi="Times New Roman" w:cs="Times New Roman"/>
          <w:color w:val="auto"/>
          <w:sz w:val="28"/>
          <w:szCs w:val="28"/>
          <w:lang w:eastAsia="ru-RU" w:bidi="ar-SA"/>
        </w:rPr>
      </w:pPr>
      <w:r w:rsidRPr="001C0B42">
        <w:rPr>
          <w:rFonts w:ascii="Times New Roman" w:eastAsia="MS Mincho" w:hAnsi="Times New Roman" w:cs="Times New Roman"/>
          <w:color w:val="auto"/>
          <w:sz w:val="28"/>
          <w:szCs w:val="28"/>
          <w:lang w:eastAsia="ru-RU" w:bidi="ar-SA"/>
        </w:rPr>
        <w:t xml:space="preserve">Військова агресія з боку російської федерації (далі </w:t>
      </w:r>
      <w:r w:rsidR="009D7E41" w:rsidRPr="001C0B42">
        <w:rPr>
          <w:rFonts w:ascii="Times New Roman" w:eastAsia="MS Mincho" w:hAnsi="Times New Roman" w:cs="Times New Roman"/>
          <w:color w:val="auto"/>
          <w:sz w:val="28"/>
          <w:szCs w:val="28"/>
          <w:lang w:eastAsia="ru-RU" w:bidi="ar-SA"/>
        </w:rPr>
        <w:t>-</w:t>
      </w:r>
      <w:r w:rsidRPr="001C0B42">
        <w:rPr>
          <w:rFonts w:ascii="Times New Roman" w:eastAsia="MS Mincho" w:hAnsi="Times New Roman" w:cs="Times New Roman"/>
          <w:color w:val="auto"/>
          <w:sz w:val="28"/>
          <w:szCs w:val="28"/>
          <w:lang w:eastAsia="ru-RU" w:bidi="ar-SA"/>
        </w:rPr>
        <w:t xml:space="preserve"> рф) ставить Україну перед </w:t>
      </w:r>
      <w:r w:rsidR="00DD11C5">
        <w:rPr>
          <w:rFonts w:ascii="Times New Roman" w:eastAsia="MS Mincho" w:hAnsi="Times New Roman" w:cs="Times New Roman"/>
          <w:color w:val="auto"/>
          <w:sz w:val="28"/>
          <w:szCs w:val="28"/>
          <w:lang w:eastAsia="ru-RU" w:bidi="ar-SA"/>
        </w:rPr>
        <w:t xml:space="preserve">  </w:t>
      </w:r>
      <w:r w:rsidRPr="001C0B42">
        <w:rPr>
          <w:rFonts w:ascii="Times New Roman" w:eastAsia="MS Mincho" w:hAnsi="Times New Roman" w:cs="Times New Roman"/>
          <w:color w:val="auto"/>
          <w:sz w:val="28"/>
          <w:szCs w:val="28"/>
          <w:lang w:eastAsia="ru-RU" w:bidi="ar-SA"/>
        </w:rPr>
        <w:t xml:space="preserve">необхідністю </w:t>
      </w:r>
      <w:r w:rsidR="00DD11C5">
        <w:rPr>
          <w:rFonts w:ascii="Times New Roman" w:eastAsia="MS Mincho" w:hAnsi="Times New Roman" w:cs="Times New Roman"/>
          <w:color w:val="auto"/>
          <w:sz w:val="28"/>
          <w:szCs w:val="28"/>
          <w:lang w:eastAsia="ru-RU" w:bidi="ar-SA"/>
        </w:rPr>
        <w:t xml:space="preserve">  </w:t>
      </w:r>
      <w:r w:rsidRPr="001C0B42">
        <w:rPr>
          <w:rFonts w:ascii="Times New Roman" w:eastAsia="MS Mincho" w:hAnsi="Times New Roman" w:cs="Times New Roman"/>
          <w:color w:val="auto"/>
          <w:sz w:val="28"/>
          <w:szCs w:val="28"/>
          <w:lang w:eastAsia="ru-RU" w:bidi="ar-SA"/>
        </w:rPr>
        <w:t xml:space="preserve">покращення </w:t>
      </w:r>
      <w:r w:rsidR="00DD11C5">
        <w:rPr>
          <w:rFonts w:ascii="Times New Roman" w:eastAsia="MS Mincho" w:hAnsi="Times New Roman" w:cs="Times New Roman"/>
          <w:color w:val="auto"/>
          <w:sz w:val="28"/>
          <w:szCs w:val="28"/>
          <w:lang w:eastAsia="ru-RU" w:bidi="ar-SA"/>
        </w:rPr>
        <w:t xml:space="preserve">  </w:t>
      </w:r>
      <w:r w:rsidRPr="001C0B42">
        <w:rPr>
          <w:rFonts w:ascii="Times New Roman" w:eastAsia="MS Mincho" w:hAnsi="Times New Roman" w:cs="Times New Roman"/>
          <w:color w:val="auto"/>
          <w:sz w:val="28"/>
          <w:szCs w:val="28"/>
          <w:lang w:eastAsia="ru-RU" w:bidi="ar-SA"/>
        </w:rPr>
        <w:t xml:space="preserve">підтримки </w:t>
      </w:r>
      <w:r w:rsidR="00DD11C5">
        <w:rPr>
          <w:rFonts w:ascii="Times New Roman" w:eastAsia="MS Mincho" w:hAnsi="Times New Roman" w:cs="Times New Roman"/>
          <w:color w:val="auto"/>
          <w:sz w:val="28"/>
          <w:szCs w:val="28"/>
          <w:lang w:eastAsia="ru-RU" w:bidi="ar-SA"/>
        </w:rPr>
        <w:t xml:space="preserve">  </w:t>
      </w:r>
      <w:r w:rsidRPr="001C0B42">
        <w:rPr>
          <w:rFonts w:ascii="Times New Roman" w:eastAsia="MS Mincho" w:hAnsi="Times New Roman" w:cs="Times New Roman"/>
          <w:color w:val="auto"/>
          <w:sz w:val="28"/>
          <w:szCs w:val="28"/>
          <w:lang w:eastAsia="ru-RU" w:bidi="ar-SA"/>
        </w:rPr>
        <w:t>Сил</w:t>
      </w:r>
      <w:r w:rsidR="00DD11C5">
        <w:rPr>
          <w:rFonts w:ascii="Times New Roman" w:eastAsia="MS Mincho" w:hAnsi="Times New Roman" w:cs="Times New Roman"/>
          <w:color w:val="auto"/>
          <w:sz w:val="28"/>
          <w:szCs w:val="28"/>
          <w:lang w:eastAsia="ru-RU" w:bidi="ar-SA"/>
        </w:rPr>
        <w:t xml:space="preserve">  </w:t>
      </w:r>
      <w:r w:rsidRPr="001C0B42">
        <w:rPr>
          <w:rFonts w:ascii="Times New Roman" w:eastAsia="MS Mincho" w:hAnsi="Times New Roman" w:cs="Times New Roman"/>
          <w:color w:val="auto"/>
          <w:sz w:val="28"/>
          <w:szCs w:val="28"/>
          <w:lang w:eastAsia="ru-RU" w:bidi="ar-SA"/>
        </w:rPr>
        <w:t xml:space="preserve"> оборони </w:t>
      </w:r>
      <w:r w:rsidR="00DD11C5">
        <w:rPr>
          <w:rFonts w:ascii="Times New Roman" w:eastAsia="MS Mincho" w:hAnsi="Times New Roman" w:cs="Times New Roman"/>
          <w:color w:val="auto"/>
          <w:sz w:val="28"/>
          <w:szCs w:val="28"/>
          <w:lang w:eastAsia="ru-RU" w:bidi="ar-SA"/>
        </w:rPr>
        <w:t xml:space="preserve"> </w:t>
      </w:r>
      <w:r w:rsidRPr="001C0B42">
        <w:rPr>
          <w:rFonts w:ascii="Times New Roman" w:eastAsia="MS Mincho" w:hAnsi="Times New Roman" w:cs="Times New Roman"/>
          <w:color w:val="auto"/>
          <w:sz w:val="28"/>
          <w:szCs w:val="28"/>
          <w:lang w:eastAsia="ru-RU" w:bidi="ar-SA"/>
        </w:rPr>
        <w:t xml:space="preserve">України, </w:t>
      </w:r>
      <w:r w:rsidR="00DD11C5">
        <w:rPr>
          <w:rFonts w:ascii="Times New Roman" w:eastAsia="MS Mincho" w:hAnsi="Times New Roman" w:cs="Times New Roman"/>
          <w:color w:val="auto"/>
          <w:sz w:val="28"/>
          <w:szCs w:val="28"/>
          <w:lang w:eastAsia="ru-RU" w:bidi="ar-SA"/>
        </w:rPr>
        <w:t xml:space="preserve"> </w:t>
      </w:r>
      <w:r w:rsidRPr="001C0B42">
        <w:rPr>
          <w:rFonts w:ascii="Times New Roman" w:eastAsia="MS Mincho" w:hAnsi="Times New Roman" w:cs="Times New Roman"/>
          <w:color w:val="auto"/>
          <w:sz w:val="28"/>
          <w:szCs w:val="28"/>
          <w:lang w:eastAsia="ru-RU" w:bidi="ar-SA"/>
        </w:rPr>
        <w:t xml:space="preserve">інших </w:t>
      </w:r>
    </w:p>
    <w:p w14:paraId="7C221201" w14:textId="61D5C70E" w:rsidR="00DD11C5" w:rsidRDefault="00DD11C5" w:rsidP="00DD11C5">
      <w:pPr>
        <w:ind w:firstLine="567"/>
        <w:jc w:val="right"/>
        <w:rPr>
          <w:rFonts w:ascii="Times New Roman" w:eastAsia="MS Mincho" w:hAnsi="Times New Roman" w:cs="Times New Roman"/>
          <w:color w:val="auto"/>
          <w:sz w:val="28"/>
          <w:szCs w:val="28"/>
          <w:lang w:eastAsia="ru-RU" w:bidi="ar-SA"/>
        </w:rPr>
      </w:pPr>
      <w:r w:rsidRPr="001C0B42">
        <w:rPr>
          <w:rFonts w:ascii="Times New Roman" w:eastAsia="Times New Roman" w:hAnsi="Times New Roman" w:cs="Times New Roman"/>
          <w:color w:val="auto"/>
          <w:lang w:eastAsia="ar-SA" w:bidi="ar-SA"/>
        </w:rPr>
        <w:lastRenderedPageBreak/>
        <w:t>Продовження додатка</w:t>
      </w:r>
    </w:p>
    <w:p w14:paraId="375732CB" w14:textId="77777777" w:rsidR="00DD11C5" w:rsidRDefault="00DD11C5" w:rsidP="00DD11C5">
      <w:pPr>
        <w:jc w:val="both"/>
        <w:rPr>
          <w:rFonts w:ascii="Times New Roman" w:eastAsia="MS Mincho" w:hAnsi="Times New Roman" w:cs="Times New Roman"/>
          <w:color w:val="auto"/>
          <w:sz w:val="28"/>
          <w:szCs w:val="28"/>
          <w:lang w:eastAsia="ru-RU" w:bidi="ar-SA"/>
        </w:rPr>
      </w:pPr>
    </w:p>
    <w:p w14:paraId="016DA059" w14:textId="0620AEB0" w:rsidR="009B1844" w:rsidRPr="001C0B42" w:rsidRDefault="009B1844" w:rsidP="00DD11C5">
      <w:pPr>
        <w:jc w:val="both"/>
        <w:rPr>
          <w:rFonts w:ascii="Times New Roman" w:eastAsia="Times New Roman" w:hAnsi="Times New Roman" w:cs="Times New Roman"/>
          <w:color w:val="auto"/>
          <w:sz w:val="28"/>
          <w:szCs w:val="28"/>
          <w:lang w:eastAsia="ar-SA" w:bidi="ar-SA"/>
        </w:rPr>
      </w:pPr>
      <w:r w:rsidRPr="001C0B42">
        <w:rPr>
          <w:rFonts w:ascii="Times New Roman" w:eastAsia="MS Mincho" w:hAnsi="Times New Roman" w:cs="Times New Roman"/>
          <w:color w:val="auto"/>
          <w:sz w:val="28"/>
          <w:szCs w:val="28"/>
          <w:lang w:eastAsia="ru-RU" w:bidi="ar-SA"/>
        </w:rPr>
        <w:t>військових</w:t>
      </w:r>
      <w:r w:rsidR="00A46158" w:rsidRPr="001C0B42">
        <w:rPr>
          <w:rFonts w:ascii="Times New Roman" w:eastAsia="MS Mincho" w:hAnsi="Times New Roman" w:cs="Times New Roman"/>
          <w:color w:val="auto"/>
          <w:sz w:val="28"/>
          <w:szCs w:val="28"/>
          <w:lang w:eastAsia="ru-RU" w:bidi="ar-SA"/>
        </w:rPr>
        <w:t xml:space="preserve"> </w:t>
      </w:r>
      <w:r w:rsidRPr="001C0B42">
        <w:rPr>
          <w:rFonts w:ascii="Times New Roman" w:eastAsia="MS Mincho" w:hAnsi="Times New Roman" w:cs="Times New Roman"/>
          <w:color w:val="auto"/>
          <w:sz w:val="28"/>
          <w:szCs w:val="28"/>
          <w:lang w:eastAsia="ru-RU" w:bidi="ar-SA"/>
        </w:rPr>
        <w:t>формувань</w:t>
      </w:r>
      <w:r w:rsidR="00A46158" w:rsidRPr="001C0B42">
        <w:rPr>
          <w:rFonts w:ascii="Times New Roman" w:eastAsia="MS Mincho" w:hAnsi="Times New Roman" w:cs="Times New Roman"/>
          <w:color w:val="auto"/>
          <w:sz w:val="28"/>
          <w:szCs w:val="28"/>
          <w:lang w:eastAsia="ru-RU" w:bidi="ar-SA"/>
        </w:rPr>
        <w:t xml:space="preserve"> </w:t>
      </w:r>
      <w:r w:rsidRPr="001C0B42">
        <w:rPr>
          <w:rFonts w:ascii="Times New Roman" w:eastAsia="MS Mincho" w:hAnsi="Times New Roman" w:cs="Times New Roman"/>
          <w:color w:val="auto"/>
          <w:sz w:val="28"/>
          <w:szCs w:val="28"/>
          <w:lang w:eastAsia="ru-RU" w:bidi="ar-SA"/>
        </w:rPr>
        <w:t>у боєздатному стані, нарощуванні їх</w:t>
      </w:r>
      <w:r w:rsidR="006647AF" w:rsidRPr="001C0B42">
        <w:rPr>
          <w:rFonts w:ascii="Times New Roman" w:eastAsia="MS Mincho" w:hAnsi="Times New Roman" w:cs="Times New Roman"/>
          <w:color w:val="auto"/>
          <w:sz w:val="28"/>
          <w:szCs w:val="28"/>
          <w:lang w:eastAsia="ru-RU" w:bidi="ar-SA"/>
        </w:rPr>
        <w:t>ньої</w:t>
      </w:r>
      <w:r w:rsidR="00A46158" w:rsidRPr="001C0B42">
        <w:rPr>
          <w:rFonts w:ascii="Times New Roman" w:eastAsia="MS Mincho" w:hAnsi="Times New Roman" w:cs="Times New Roman"/>
          <w:color w:val="auto"/>
          <w:sz w:val="28"/>
          <w:szCs w:val="28"/>
          <w:lang w:eastAsia="ru-RU" w:bidi="ar-SA"/>
        </w:rPr>
        <w:t xml:space="preserve"> здатності</w:t>
      </w:r>
      <w:r w:rsidR="00DD11C5">
        <w:rPr>
          <w:rFonts w:ascii="Times New Roman" w:eastAsia="MS Mincho" w:hAnsi="Times New Roman" w:cs="Times New Roman"/>
          <w:color w:val="auto"/>
          <w:sz w:val="28"/>
          <w:szCs w:val="28"/>
          <w:lang w:eastAsia="ru-RU" w:bidi="ar-SA"/>
        </w:rPr>
        <w:t xml:space="preserve"> </w:t>
      </w:r>
      <w:r w:rsidR="006647AF" w:rsidRPr="001C0B42">
        <w:rPr>
          <w:rFonts w:ascii="Times New Roman" w:eastAsia="MS Mincho" w:hAnsi="Times New Roman" w:cs="Times New Roman"/>
          <w:color w:val="auto"/>
          <w:sz w:val="28"/>
          <w:szCs w:val="28"/>
          <w:lang w:eastAsia="ru-RU" w:bidi="ar-SA"/>
        </w:rPr>
        <w:t xml:space="preserve">давати </w:t>
      </w:r>
      <w:r w:rsidR="006C4C30" w:rsidRPr="001C0B42">
        <w:rPr>
          <w:rFonts w:ascii="Times New Roman" w:eastAsia="MS Mincho" w:hAnsi="Times New Roman" w:cs="Times New Roman"/>
          <w:color w:val="auto"/>
          <w:sz w:val="28"/>
          <w:szCs w:val="28"/>
          <w:lang w:eastAsia="ru-RU" w:bidi="ar-SA"/>
        </w:rPr>
        <w:t>адекватну відповідь в умовах відбиття військової агресії з боку рф.</w:t>
      </w:r>
    </w:p>
    <w:p w14:paraId="65AD34E5" w14:textId="77777777" w:rsidR="009B1844" w:rsidRPr="001C0B42" w:rsidRDefault="009B1844" w:rsidP="009B1844">
      <w:pPr>
        <w:widowControl/>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ascii="Times New Roman" w:eastAsia="Times New Roman" w:hAnsi="Times New Roman" w:cs="Times New Roman"/>
          <w:bCs/>
          <w:color w:val="auto"/>
          <w:spacing w:val="2"/>
          <w:sz w:val="28"/>
          <w:szCs w:val="28"/>
          <w:shd w:val="clear" w:color="auto" w:fill="FFFFFF"/>
          <w:lang w:eastAsia="ar-SA" w:bidi="ar-SA"/>
        </w:rPr>
      </w:pPr>
      <w:r w:rsidRPr="001C0B42">
        <w:rPr>
          <w:rFonts w:ascii="Times New Roman" w:eastAsia="Times New Roman" w:hAnsi="Times New Roman" w:cs="Times New Roman"/>
          <w:color w:val="auto"/>
          <w:sz w:val="28"/>
          <w:szCs w:val="28"/>
          <w:lang w:eastAsia="ar-SA" w:bidi="ar-SA"/>
        </w:rPr>
        <w:t>Програма передбачає</w:t>
      </w:r>
      <w:r w:rsidRPr="001C0B42">
        <w:rPr>
          <w:rFonts w:ascii="Times New Roman" w:eastAsia="Times New Roman" w:hAnsi="Times New Roman" w:cs="Times New Roman"/>
          <w:color w:val="auto"/>
          <w:spacing w:val="1"/>
          <w:sz w:val="28"/>
          <w:szCs w:val="28"/>
          <w:lang w:eastAsia="ar-SA" w:bidi="ar-SA"/>
        </w:rPr>
        <w:t xml:space="preserve"> </w:t>
      </w:r>
      <w:r w:rsidRPr="001C0B42">
        <w:rPr>
          <w:rFonts w:ascii="Times New Roman" w:eastAsia="Times New Roman" w:hAnsi="Times New Roman" w:cs="Times New Roman"/>
          <w:color w:val="auto"/>
          <w:sz w:val="28"/>
          <w:szCs w:val="28"/>
          <w:lang w:eastAsia="ar-SA" w:bidi="ar-SA"/>
        </w:rPr>
        <w:t>розв’язання</w:t>
      </w:r>
      <w:r w:rsidRPr="001C0B42">
        <w:rPr>
          <w:rFonts w:ascii="Times New Roman" w:eastAsia="Times New Roman" w:hAnsi="Times New Roman" w:cs="Times New Roman"/>
          <w:color w:val="auto"/>
          <w:spacing w:val="1"/>
          <w:sz w:val="28"/>
          <w:szCs w:val="28"/>
          <w:lang w:eastAsia="ar-SA" w:bidi="ar-SA"/>
        </w:rPr>
        <w:t xml:space="preserve"> </w:t>
      </w:r>
      <w:r w:rsidRPr="001C0B42">
        <w:rPr>
          <w:rFonts w:ascii="Times New Roman" w:eastAsia="Times New Roman" w:hAnsi="Times New Roman" w:cs="Times New Roman"/>
          <w:color w:val="auto"/>
          <w:sz w:val="28"/>
          <w:szCs w:val="28"/>
          <w:lang w:eastAsia="ar-SA" w:bidi="ar-SA"/>
        </w:rPr>
        <w:t>проблем</w:t>
      </w:r>
      <w:r w:rsidRPr="001C0B42">
        <w:rPr>
          <w:rFonts w:ascii="Times New Roman" w:eastAsia="Times New Roman" w:hAnsi="Times New Roman" w:cs="Times New Roman"/>
          <w:color w:val="auto"/>
          <w:spacing w:val="1"/>
          <w:sz w:val="28"/>
          <w:szCs w:val="28"/>
          <w:lang w:eastAsia="ar-SA" w:bidi="ar-SA"/>
        </w:rPr>
        <w:t xml:space="preserve"> </w:t>
      </w:r>
      <w:r w:rsidRPr="001C0B42">
        <w:rPr>
          <w:rFonts w:ascii="Times New Roman" w:eastAsia="Times New Roman" w:hAnsi="Times New Roman" w:cs="Times New Roman"/>
          <w:color w:val="auto"/>
          <w:sz w:val="28"/>
          <w:szCs w:val="28"/>
          <w:lang w:eastAsia="ar-SA" w:bidi="ar-SA"/>
        </w:rPr>
        <w:t>матеріально-технічного забезпечення</w:t>
      </w:r>
      <w:r w:rsidRPr="001C0B42">
        <w:rPr>
          <w:rFonts w:ascii="Times New Roman" w:eastAsia="Times New Roman" w:hAnsi="Times New Roman" w:cs="Times New Roman"/>
          <w:color w:val="auto"/>
          <w:spacing w:val="1"/>
          <w:sz w:val="28"/>
          <w:szCs w:val="28"/>
          <w:lang w:eastAsia="ar-SA" w:bidi="ar-SA"/>
        </w:rPr>
        <w:t xml:space="preserve"> </w:t>
      </w:r>
      <w:r w:rsidRPr="001C0B42">
        <w:rPr>
          <w:rFonts w:ascii="Times New Roman" w:eastAsia="Times New Roman" w:hAnsi="Times New Roman" w:cs="Times New Roman"/>
          <w:color w:val="auto"/>
          <w:sz w:val="28"/>
          <w:szCs w:val="28"/>
          <w:lang w:eastAsia="ar-SA" w:bidi="ar-SA"/>
        </w:rPr>
        <w:t>військових</w:t>
      </w:r>
      <w:r w:rsidRPr="001C0B42">
        <w:rPr>
          <w:rFonts w:ascii="Times New Roman" w:eastAsia="Times New Roman" w:hAnsi="Times New Roman" w:cs="Times New Roman"/>
          <w:color w:val="auto"/>
          <w:spacing w:val="1"/>
          <w:sz w:val="28"/>
          <w:szCs w:val="28"/>
          <w:lang w:eastAsia="ar-SA" w:bidi="ar-SA"/>
        </w:rPr>
        <w:t xml:space="preserve"> </w:t>
      </w:r>
      <w:r w:rsidRPr="001C0B42">
        <w:rPr>
          <w:rFonts w:ascii="Times New Roman" w:eastAsia="Times New Roman" w:hAnsi="Times New Roman" w:cs="Times New Roman"/>
          <w:color w:val="auto"/>
          <w:sz w:val="28"/>
          <w:szCs w:val="28"/>
          <w:lang w:eastAsia="ar-SA" w:bidi="ar-SA"/>
        </w:rPr>
        <w:t>частин</w:t>
      </w:r>
      <w:r w:rsidRPr="001C0B42">
        <w:rPr>
          <w:rFonts w:ascii="Times New Roman" w:eastAsia="Times New Roman" w:hAnsi="Times New Roman" w:cs="Times New Roman"/>
          <w:color w:val="auto"/>
          <w:spacing w:val="1"/>
          <w:sz w:val="28"/>
          <w:szCs w:val="28"/>
          <w:lang w:eastAsia="ar-SA" w:bidi="ar-SA"/>
        </w:rPr>
        <w:t xml:space="preserve"> та підрозділів С</w:t>
      </w:r>
      <w:r w:rsidRPr="001C0B42">
        <w:rPr>
          <w:rFonts w:ascii="Times New Roman" w:eastAsia="Times New Roman" w:hAnsi="Times New Roman" w:cs="Times New Roman"/>
          <w:color w:val="auto"/>
          <w:sz w:val="28"/>
          <w:szCs w:val="28"/>
          <w:lang w:eastAsia="ar-SA" w:bidi="ar-SA"/>
        </w:rPr>
        <w:t>ил</w:t>
      </w:r>
      <w:r w:rsidRPr="001C0B42">
        <w:rPr>
          <w:rFonts w:ascii="Times New Roman" w:eastAsia="Times New Roman" w:hAnsi="Times New Roman" w:cs="Times New Roman"/>
          <w:color w:val="auto"/>
          <w:spacing w:val="1"/>
          <w:sz w:val="28"/>
          <w:szCs w:val="28"/>
          <w:lang w:eastAsia="ar-SA" w:bidi="ar-SA"/>
        </w:rPr>
        <w:t xml:space="preserve"> оборони </w:t>
      </w:r>
      <w:r w:rsidRPr="001C0B42">
        <w:rPr>
          <w:rFonts w:ascii="Times New Roman" w:eastAsia="Times New Roman" w:hAnsi="Times New Roman" w:cs="Times New Roman"/>
          <w:color w:val="auto"/>
          <w:sz w:val="28"/>
          <w:szCs w:val="28"/>
          <w:lang w:eastAsia="ar-SA" w:bidi="ar-SA"/>
        </w:rPr>
        <w:t xml:space="preserve">України, здійснення заходів військово-патріотичного і духовно-морального виховання населення, </w:t>
      </w:r>
      <w:r w:rsidR="006647AF" w:rsidRPr="001C0B42">
        <w:rPr>
          <w:rFonts w:ascii="Times New Roman" w:eastAsia="Times New Roman" w:hAnsi="Times New Roman" w:cs="Times New Roman"/>
          <w:color w:val="auto"/>
          <w:sz w:val="28"/>
          <w:szCs w:val="28"/>
          <w:lang w:eastAsia="ar-SA" w:bidi="ar-SA"/>
        </w:rPr>
        <w:t>вихова</w:t>
      </w:r>
      <w:r w:rsidRPr="001C0B42">
        <w:rPr>
          <w:rFonts w:ascii="Times New Roman" w:eastAsia="Times New Roman" w:hAnsi="Times New Roman" w:cs="Times New Roman"/>
          <w:color w:val="auto"/>
          <w:sz w:val="28"/>
          <w:szCs w:val="28"/>
          <w:lang w:eastAsia="ar-SA" w:bidi="ar-SA"/>
        </w:rPr>
        <w:t>ння почуття особистої відповідальності за захист Батьківщини та спрямована на реалізацію державної політики у сфері захисту</w:t>
      </w:r>
      <w:r w:rsidRPr="001C0B42">
        <w:rPr>
          <w:rFonts w:ascii="Times New Roman" w:eastAsia="Times New Roman" w:hAnsi="Times New Roman" w:cs="Times New Roman"/>
          <w:bCs/>
          <w:color w:val="auto"/>
          <w:spacing w:val="2"/>
          <w:sz w:val="28"/>
          <w:szCs w:val="28"/>
          <w:shd w:val="clear" w:color="auto" w:fill="FFFFFF"/>
          <w:lang w:eastAsia="ar-SA" w:bidi="ar-SA"/>
        </w:rPr>
        <w:t xml:space="preserve"> суверенітету,</w:t>
      </w:r>
      <w:r w:rsidRPr="001C0B42">
        <w:rPr>
          <w:rFonts w:ascii="Times New Roman" w:eastAsia="Times New Roman" w:hAnsi="Times New Roman" w:cs="Times New Roman"/>
          <w:color w:val="auto"/>
          <w:sz w:val="28"/>
          <w:szCs w:val="28"/>
          <w:lang w:eastAsia="ar-SA" w:bidi="ar-SA"/>
        </w:rPr>
        <w:t xml:space="preserve"> незалежності та територіальної цілісності держави на період введення воєнного стану на території України</w:t>
      </w:r>
      <w:r w:rsidRPr="001C0B42">
        <w:rPr>
          <w:rFonts w:ascii="Times New Roman" w:eastAsia="Times New Roman" w:hAnsi="Times New Roman" w:cs="Times New Roman"/>
          <w:bCs/>
          <w:color w:val="auto"/>
          <w:spacing w:val="2"/>
          <w:sz w:val="28"/>
          <w:szCs w:val="28"/>
          <w:shd w:val="clear" w:color="auto" w:fill="FFFFFF"/>
          <w:lang w:eastAsia="ar-SA" w:bidi="ar-SA"/>
        </w:rPr>
        <w:t>.</w:t>
      </w:r>
    </w:p>
    <w:p w14:paraId="40D328BB" w14:textId="77777777" w:rsidR="009B1844" w:rsidRPr="001C0B42" w:rsidRDefault="009B1844" w:rsidP="009B1844">
      <w:pPr>
        <w:widowControl/>
        <w:suppressAutoHyphens/>
        <w:ind w:left="360"/>
        <w:jc w:val="both"/>
        <w:rPr>
          <w:rFonts w:ascii="Times New Roman" w:eastAsia="Times New Roman" w:hAnsi="Times New Roman" w:cs="Times New Roman"/>
          <w:color w:val="auto"/>
          <w:sz w:val="28"/>
          <w:szCs w:val="28"/>
          <w:lang w:eastAsia="ar-SA" w:bidi="ar-SA"/>
        </w:rPr>
      </w:pPr>
    </w:p>
    <w:p w14:paraId="7FCE76AE" w14:textId="77777777" w:rsidR="009B1844" w:rsidRPr="001C0B42" w:rsidRDefault="009B1844" w:rsidP="009B1844">
      <w:pPr>
        <w:widowControl/>
        <w:suppressAutoHyphens/>
        <w:ind w:firstLine="567"/>
        <w:jc w:val="center"/>
        <w:rPr>
          <w:rFonts w:ascii="Times New Roman" w:eastAsia="Times New Roman" w:hAnsi="Times New Roman" w:cs="Times New Roman"/>
          <w:b/>
          <w:color w:val="auto"/>
          <w:sz w:val="20"/>
          <w:szCs w:val="20"/>
          <w:lang w:eastAsia="ar-SA" w:bidi="ar-SA"/>
        </w:rPr>
      </w:pPr>
      <w:r w:rsidRPr="001C0B42">
        <w:rPr>
          <w:rFonts w:ascii="Times New Roman" w:eastAsia="Times New Roman" w:hAnsi="Times New Roman" w:cs="Times New Roman"/>
          <w:b/>
          <w:color w:val="auto"/>
          <w:sz w:val="28"/>
          <w:szCs w:val="20"/>
          <w:lang w:eastAsia="ar-SA" w:bidi="ar-SA"/>
        </w:rPr>
        <w:t>3. Мета Програми</w:t>
      </w:r>
    </w:p>
    <w:p w14:paraId="2EABEEDE" w14:textId="70AB09A1" w:rsidR="009B1844" w:rsidRPr="001C0B42" w:rsidRDefault="009B1844" w:rsidP="009B1844">
      <w:pPr>
        <w:widowControl/>
        <w:suppressAutoHyphens/>
        <w:ind w:firstLine="567"/>
        <w:jc w:val="both"/>
        <w:rPr>
          <w:rFonts w:ascii="Times New Roman" w:eastAsia="Times New Roman" w:hAnsi="Times New Roman" w:cs="Times New Roman"/>
          <w:color w:val="auto"/>
          <w:sz w:val="28"/>
          <w:szCs w:val="28"/>
          <w:lang w:eastAsia="ar-SA" w:bidi="ar-SA"/>
        </w:rPr>
      </w:pPr>
      <w:r w:rsidRPr="001C0B42">
        <w:rPr>
          <w:rFonts w:ascii="Times New Roman" w:eastAsia="Times New Roman" w:hAnsi="Times New Roman" w:cs="Times New Roman"/>
          <w:color w:val="auto"/>
          <w:sz w:val="28"/>
          <w:szCs w:val="28"/>
          <w:lang w:eastAsia="ar-SA" w:bidi="ar-SA"/>
        </w:rPr>
        <w:t>Метою Програми є забезпечення належних умов для якісного виконання</w:t>
      </w:r>
      <w:r w:rsidRPr="001C0B42">
        <w:rPr>
          <w:rFonts w:ascii="Times New Roman" w:eastAsia="Times New Roman" w:hAnsi="Times New Roman" w:cs="Times New Roman"/>
          <w:color w:val="auto"/>
          <w:spacing w:val="1"/>
          <w:sz w:val="28"/>
          <w:szCs w:val="28"/>
          <w:lang w:eastAsia="ar-SA" w:bidi="ar-SA"/>
        </w:rPr>
        <w:t xml:space="preserve"> </w:t>
      </w:r>
      <w:r w:rsidRPr="001C0B42">
        <w:rPr>
          <w:rFonts w:ascii="Times New Roman" w:eastAsia="Times New Roman" w:hAnsi="Times New Roman" w:cs="Times New Roman"/>
          <w:color w:val="auto"/>
          <w:sz w:val="28"/>
          <w:szCs w:val="28"/>
          <w:lang w:eastAsia="ar-SA" w:bidi="ar-SA"/>
        </w:rPr>
        <w:t>завдань та підтримки високого рівня боєготовності Сил оборони України в умовах відбиття агресії з боку рф</w:t>
      </w:r>
      <w:r w:rsidR="000A2BC9" w:rsidRPr="001C0B42">
        <w:rPr>
          <w:rFonts w:ascii="Times New Roman" w:eastAsia="Times New Roman" w:hAnsi="Times New Roman" w:cs="Times New Roman"/>
          <w:color w:val="auto"/>
          <w:sz w:val="28"/>
          <w:szCs w:val="28"/>
          <w:lang w:eastAsia="ar-SA" w:bidi="ar-SA"/>
        </w:rPr>
        <w:t>, а також здійснення заходів щодо територіальної оборони Смілянської МТГ, охорони важливих об’єктів і комунікацій в умовах особливого періоду.</w:t>
      </w:r>
    </w:p>
    <w:p w14:paraId="14F785A8" w14:textId="77777777" w:rsidR="009B1844" w:rsidRPr="001C0B42" w:rsidRDefault="009B1844" w:rsidP="009B1844">
      <w:pPr>
        <w:widowControl/>
        <w:suppressAutoHyphens/>
        <w:ind w:left="360"/>
        <w:jc w:val="both"/>
        <w:rPr>
          <w:rFonts w:ascii="Times New Roman" w:eastAsia="Times New Roman" w:hAnsi="Times New Roman" w:cs="Times New Roman"/>
          <w:color w:val="auto"/>
          <w:sz w:val="28"/>
          <w:szCs w:val="28"/>
          <w:lang w:eastAsia="ar-SA" w:bidi="ar-SA"/>
        </w:rPr>
      </w:pPr>
    </w:p>
    <w:p w14:paraId="76CF2AAF" w14:textId="77777777" w:rsidR="009B1844" w:rsidRPr="001C0B42" w:rsidRDefault="009B1844" w:rsidP="009B1844">
      <w:pPr>
        <w:widowControl/>
        <w:suppressAutoHyphens/>
        <w:ind w:firstLine="567"/>
        <w:jc w:val="center"/>
        <w:rPr>
          <w:rFonts w:ascii="Times New Roman" w:eastAsia="Times New Roman" w:hAnsi="Times New Roman" w:cs="Times New Roman"/>
          <w:b/>
          <w:color w:val="auto"/>
          <w:sz w:val="28"/>
          <w:szCs w:val="28"/>
          <w:lang w:eastAsia="ar-SA" w:bidi="ar-SA"/>
        </w:rPr>
      </w:pPr>
      <w:r w:rsidRPr="001C0B42">
        <w:rPr>
          <w:rFonts w:ascii="Times New Roman" w:eastAsia="Times New Roman" w:hAnsi="Times New Roman" w:cs="Times New Roman"/>
          <w:b/>
          <w:color w:val="auto"/>
          <w:sz w:val="28"/>
          <w:szCs w:val="28"/>
          <w:lang w:eastAsia="ar-SA" w:bidi="ar-SA"/>
        </w:rPr>
        <w:t>4. Завдання Програми</w:t>
      </w:r>
    </w:p>
    <w:p w14:paraId="04A585AC" w14:textId="77777777" w:rsidR="009B1844" w:rsidRPr="001C0B42" w:rsidRDefault="009B1844" w:rsidP="009B1844">
      <w:pPr>
        <w:widowControl/>
        <w:suppressAutoHyphens/>
        <w:ind w:firstLine="708"/>
        <w:jc w:val="both"/>
        <w:rPr>
          <w:rFonts w:ascii="Times New Roman" w:eastAsia="Times New Roman" w:hAnsi="Times New Roman" w:cs="Times New Roman"/>
          <w:color w:val="auto"/>
          <w:spacing w:val="-6"/>
          <w:sz w:val="28"/>
          <w:szCs w:val="28"/>
          <w:lang w:eastAsia="ar-SA" w:bidi="ar-SA"/>
        </w:rPr>
      </w:pPr>
      <w:r w:rsidRPr="001C0B42">
        <w:rPr>
          <w:rFonts w:ascii="Times New Roman" w:eastAsia="Times New Roman" w:hAnsi="Times New Roman" w:cs="Times New Roman"/>
          <w:color w:val="auto"/>
          <w:spacing w:val="-6"/>
          <w:sz w:val="28"/>
          <w:szCs w:val="28"/>
          <w:lang w:eastAsia="ru-RU" w:bidi="ar-SA"/>
        </w:rPr>
        <w:t xml:space="preserve">Виконання Програми забезпечить </w:t>
      </w:r>
      <w:r w:rsidRPr="001C0B42">
        <w:rPr>
          <w:rFonts w:ascii="Times New Roman" w:eastAsia="Times New Roman" w:hAnsi="Times New Roman" w:cs="Times New Roman"/>
          <w:color w:val="auto"/>
          <w:spacing w:val="-6"/>
          <w:sz w:val="28"/>
          <w:szCs w:val="28"/>
          <w:lang w:eastAsia="ar-SA" w:bidi="ar-SA"/>
        </w:rPr>
        <w:t>підготовку до вирішення та розв’язання в умовах особливого періоду завдань територіальної оборони, а саме</w:t>
      </w:r>
      <w:r w:rsidRPr="001C0B42">
        <w:rPr>
          <w:rFonts w:ascii="Times New Roman" w:eastAsia="Times New Roman" w:hAnsi="Times New Roman" w:cs="Times New Roman"/>
          <w:color w:val="auto"/>
          <w:spacing w:val="-6"/>
          <w:sz w:val="28"/>
          <w:szCs w:val="28"/>
          <w:lang w:eastAsia="ru-RU" w:bidi="ar-SA"/>
        </w:rPr>
        <w:t>:</w:t>
      </w:r>
    </w:p>
    <w:p w14:paraId="5D05C1F8" w14:textId="0BF86EAD" w:rsidR="009B1844" w:rsidRPr="001C0B42" w:rsidRDefault="001D7A22" w:rsidP="009B1844">
      <w:pPr>
        <w:widowControl/>
        <w:suppressAutoHyphens/>
        <w:ind w:firstLine="708"/>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w:t>
      </w:r>
      <w:r w:rsidR="009B1844" w:rsidRPr="001C0B42">
        <w:rPr>
          <w:rFonts w:ascii="Times New Roman" w:eastAsia="Times New Roman" w:hAnsi="Times New Roman" w:cs="Times New Roman"/>
          <w:color w:val="auto"/>
          <w:sz w:val="28"/>
          <w:szCs w:val="28"/>
          <w:lang w:eastAsia="ru-RU" w:bidi="ar-SA"/>
        </w:rPr>
        <w:t>забезпечення надійного функціонування органів державної влади, органів військового управління, оперативного розгортання військ Збройних Сил України та інших військових формувань;</w:t>
      </w:r>
    </w:p>
    <w:p w14:paraId="40EF208F" w14:textId="4865017A" w:rsidR="009B1844" w:rsidRPr="001C0B42" w:rsidRDefault="001D7A22" w:rsidP="009B18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textAlignment w:val="baseline"/>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 xml:space="preserve">- </w:t>
      </w:r>
      <w:r w:rsidR="009B1844" w:rsidRPr="001C0B42">
        <w:rPr>
          <w:rFonts w:ascii="Times New Roman" w:eastAsia="Times New Roman" w:hAnsi="Times New Roman" w:cs="Times New Roman"/>
          <w:color w:val="auto"/>
          <w:sz w:val="28"/>
          <w:szCs w:val="28"/>
          <w:lang w:eastAsia="ar-SA" w:bidi="ar-SA"/>
        </w:rPr>
        <w:t>охорона та оборона важливих об’єктів і комунікацій життєдіяльності;</w:t>
      </w:r>
    </w:p>
    <w:p w14:paraId="30C0E325" w14:textId="3CB576DA" w:rsidR="009B1844" w:rsidRPr="001C0B42" w:rsidRDefault="001D7A22" w:rsidP="009B1844">
      <w:pPr>
        <w:widowControl/>
        <w:suppressAutoHyphens/>
        <w:ind w:firstLine="708"/>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w:t>
      </w:r>
      <w:r w:rsidR="009B1844" w:rsidRPr="001C0B42">
        <w:rPr>
          <w:rFonts w:ascii="Times New Roman" w:eastAsia="Times New Roman" w:hAnsi="Times New Roman" w:cs="Times New Roman"/>
          <w:color w:val="auto"/>
          <w:sz w:val="28"/>
          <w:szCs w:val="28"/>
          <w:lang w:eastAsia="ru-RU" w:bidi="ar-SA"/>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72D6CA12" w14:textId="162F7228" w:rsidR="009B1844" w:rsidRPr="001C0B42" w:rsidRDefault="001D7A22" w:rsidP="009B1844">
      <w:pPr>
        <w:widowControl/>
        <w:suppressAutoHyphens/>
        <w:ind w:firstLine="708"/>
        <w:jc w:val="both"/>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ru-RU" w:bidi="ar-SA"/>
        </w:rPr>
        <w:t xml:space="preserve">- </w:t>
      </w:r>
      <w:r w:rsidR="009B1844" w:rsidRPr="001C0B42">
        <w:rPr>
          <w:rFonts w:ascii="Times New Roman" w:eastAsia="Times New Roman" w:hAnsi="Times New Roman" w:cs="Times New Roman"/>
          <w:color w:val="auto"/>
          <w:sz w:val="28"/>
          <w:szCs w:val="28"/>
          <w:lang w:eastAsia="ru-RU" w:bidi="ar-SA"/>
        </w:rPr>
        <w:t xml:space="preserve">підтримання правового </w:t>
      </w:r>
      <w:r>
        <w:rPr>
          <w:rFonts w:ascii="Times New Roman" w:eastAsia="Times New Roman" w:hAnsi="Times New Roman" w:cs="Times New Roman"/>
          <w:color w:val="auto"/>
          <w:sz w:val="28"/>
          <w:szCs w:val="28"/>
          <w:lang w:eastAsia="ru-RU" w:bidi="ar-SA"/>
        </w:rPr>
        <w:t>р</w:t>
      </w:r>
      <w:r w:rsidR="009B1844" w:rsidRPr="001C0B42">
        <w:rPr>
          <w:rFonts w:ascii="Times New Roman" w:eastAsia="Times New Roman" w:hAnsi="Times New Roman" w:cs="Times New Roman"/>
          <w:color w:val="auto"/>
          <w:sz w:val="28"/>
          <w:szCs w:val="28"/>
          <w:lang w:eastAsia="ru-RU" w:bidi="ar-SA"/>
        </w:rPr>
        <w:t xml:space="preserve">ежиму воєнного стану, </w:t>
      </w:r>
      <w:r w:rsidR="009B1844" w:rsidRPr="001C0B42">
        <w:rPr>
          <w:rFonts w:ascii="Times New Roman" w:eastAsia="Times New Roman" w:hAnsi="Times New Roman" w:cs="Times New Roman"/>
          <w:color w:val="auto"/>
          <w:sz w:val="28"/>
          <w:szCs w:val="28"/>
          <w:lang w:eastAsia="ar-SA" w:bidi="ar-SA"/>
        </w:rPr>
        <w:t>посилення охорони громадського порядку та безпеки громадян;</w:t>
      </w:r>
    </w:p>
    <w:p w14:paraId="35130741" w14:textId="1E0D0CB0" w:rsidR="009B1844" w:rsidRDefault="001D7A22" w:rsidP="00A461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textAlignment w:val="baseline"/>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 xml:space="preserve">- </w:t>
      </w:r>
      <w:r w:rsidR="009B1844" w:rsidRPr="001C0B42">
        <w:rPr>
          <w:rFonts w:ascii="Times New Roman" w:eastAsia="Times New Roman" w:hAnsi="Times New Roman" w:cs="Times New Roman"/>
          <w:color w:val="auto"/>
          <w:sz w:val="28"/>
          <w:szCs w:val="28"/>
          <w:lang w:eastAsia="ar-SA" w:bidi="ar-SA"/>
        </w:rPr>
        <w:t xml:space="preserve">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 забезпечення матеріально-технічними засобами (підрозділів) військових частин територіальної оборони згідно з потребами, обладнання місць формування, створення бази для підготовки підрозділів територіальної оборони </w:t>
      </w:r>
      <w:r w:rsidR="00A17714">
        <w:rPr>
          <w:rFonts w:ascii="Times New Roman" w:eastAsia="Times New Roman" w:hAnsi="Times New Roman" w:cs="Times New Roman"/>
          <w:color w:val="auto"/>
          <w:sz w:val="28"/>
          <w:szCs w:val="28"/>
          <w:lang w:eastAsia="ar-SA" w:bidi="ar-SA"/>
        </w:rPr>
        <w:t>міста</w:t>
      </w:r>
      <w:r w:rsidR="009B1844" w:rsidRPr="001C0B42">
        <w:rPr>
          <w:rFonts w:ascii="Times New Roman" w:eastAsia="Times New Roman" w:hAnsi="Times New Roman" w:cs="Times New Roman"/>
          <w:color w:val="auto"/>
          <w:sz w:val="28"/>
          <w:szCs w:val="28"/>
          <w:lang w:eastAsia="ar-SA" w:bidi="ar-SA"/>
        </w:rPr>
        <w:t>.</w:t>
      </w:r>
    </w:p>
    <w:p w14:paraId="134A7DD2" w14:textId="77777777" w:rsidR="00C64CC2" w:rsidRPr="00C64CC2" w:rsidRDefault="00C64CC2" w:rsidP="00C64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textAlignment w:val="baseline"/>
        <w:rPr>
          <w:rFonts w:ascii="Times New Roman" w:eastAsia="Times New Roman" w:hAnsi="Times New Roman" w:cs="Times New Roman"/>
          <w:color w:val="auto"/>
          <w:sz w:val="28"/>
          <w:szCs w:val="28"/>
          <w:lang w:eastAsia="ar-SA" w:bidi="ar-SA"/>
        </w:rPr>
      </w:pPr>
      <w:r w:rsidRPr="00C64CC2">
        <w:rPr>
          <w:rFonts w:ascii="Times New Roman" w:eastAsia="Times New Roman" w:hAnsi="Times New Roman" w:cs="Times New Roman"/>
          <w:color w:val="auto"/>
          <w:sz w:val="28"/>
          <w:szCs w:val="28"/>
          <w:lang w:eastAsia="ar-SA" w:bidi="ar-SA"/>
        </w:rPr>
        <w:t>Зазначені вище завдання передбачаються у заходах Програми згідно з додатком до Програми.</w:t>
      </w:r>
    </w:p>
    <w:p w14:paraId="360A260D" w14:textId="77777777" w:rsidR="009B1844" w:rsidRPr="001C0B42" w:rsidRDefault="009B1844" w:rsidP="009B1844">
      <w:pPr>
        <w:widowControl/>
        <w:suppressAutoHyphens/>
        <w:ind w:firstLine="284"/>
        <w:jc w:val="both"/>
        <w:rPr>
          <w:rFonts w:ascii="Times New Roman" w:eastAsia="Times New Roman" w:hAnsi="Times New Roman" w:cs="Times New Roman"/>
          <w:color w:val="auto"/>
          <w:sz w:val="28"/>
          <w:szCs w:val="28"/>
          <w:lang w:eastAsia="ar-SA" w:bidi="ar-SA"/>
        </w:rPr>
      </w:pPr>
    </w:p>
    <w:p w14:paraId="49203AF9" w14:textId="77777777" w:rsidR="00C64CC2" w:rsidRDefault="009B1844" w:rsidP="00C64CC2">
      <w:pPr>
        <w:widowControl/>
        <w:suppressAutoHyphens/>
        <w:ind w:firstLine="567"/>
        <w:jc w:val="center"/>
        <w:rPr>
          <w:rFonts w:ascii="Times New Roman" w:eastAsia="Times New Roman" w:hAnsi="Times New Roman" w:cs="Times New Roman"/>
          <w:b/>
          <w:color w:val="auto"/>
          <w:sz w:val="28"/>
          <w:szCs w:val="28"/>
          <w:lang w:eastAsia="ar-SA" w:bidi="ar-SA"/>
        </w:rPr>
      </w:pPr>
      <w:r w:rsidRPr="001C0B42">
        <w:rPr>
          <w:rFonts w:ascii="Times New Roman" w:eastAsia="Times New Roman" w:hAnsi="Times New Roman" w:cs="Times New Roman"/>
          <w:b/>
          <w:color w:val="auto"/>
          <w:sz w:val="28"/>
          <w:szCs w:val="28"/>
          <w:lang w:eastAsia="ar-SA" w:bidi="ar-SA"/>
        </w:rPr>
        <w:t>5. Очікувані результати реалізації Програми</w:t>
      </w:r>
    </w:p>
    <w:p w14:paraId="64F918B4" w14:textId="439513AA" w:rsidR="009B1844" w:rsidRPr="001C0B42" w:rsidRDefault="009B1844" w:rsidP="00C64CC2">
      <w:pPr>
        <w:widowControl/>
        <w:suppressAutoHyphens/>
        <w:ind w:firstLine="567"/>
        <w:jc w:val="both"/>
        <w:rPr>
          <w:rFonts w:ascii="Times New Roman" w:eastAsia="Times New Roman" w:hAnsi="Times New Roman" w:cs="Times New Roman"/>
          <w:bCs/>
          <w:color w:val="auto"/>
          <w:sz w:val="28"/>
          <w:szCs w:val="28"/>
          <w:lang w:eastAsia="ar-SA" w:bidi="ar-SA"/>
        </w:rPr>
      </w:pPr>
      <w:r w:rsidRPr="001C0B42">
        <w:rPr>
          <w:rFonts w:ascii="Times New Roman" w:eastAsia="Times New Roman" w:hAnsi="Times New Roman" w:cs="Times New Roman"/>
          <w:bCs/>
          <w:color w:val="auto"/>
          <w:sz w:val="28"/>
          <w:szCs w:val="28"/>
          <w:lang w:eastAsia="ar-SA" w:bidi="ar-SA"/>
        </w:rPr>
        <w:t>Результативним показником ефективності виконання заходів Програми є часткове забезпечення матеріально-технічними засобами підрозділів та військових частин Сил оборони згідно з потребами, з метою виконання в повному обсязі завдань, покладених на</w:t>
      </w:r>
      <w:r w:rsidR="00C64CC2">
        <w:rPr>
          <w:rFonts w:ascii="Times New Roman" w:eastAsia="Times New Roman" w:hAnsi="Times New Roman" w:cs="Times New Roman"/>
          <w:bCs/>
          <w:color w:val="auto"/>
          <w:sz w:val="28"/>
          <w:szCs w:val="28"/>
          <w:lang w:eastAsia="ar-SA" w:bidi="ar-SA"/>
        </w:rPr>
        <w:t xml:space="preserve"> ці</w:t>
      </w:r>
      <w:r w:rsidRPr="001C0B42">
        <w:rPr>
          <w:rFonts w:ascii="Times New Roman" w:eastAsia="Times New Roman" w:hAnsi="Times New Roman" w:cs="Times New Roman"/>
          <w:bCs/>
          <w:color w:val="auto"/>
          <w:sz w:val="28"/>
          <w:szCs w:val="28"/>
          <w:lang w:eastAsia="ar-SA" w:bidi="ar-SA"/>
        </w:rPr>
        <w:t xml:space="preserve"> формування.</w:t>
      </w:r>
    </w:p>
    <w:p w14:paraId="4B03DAFB" w14:textId="77777777" w:rsidR="002B33D6" w:rsidRPr="001C0B42" w:rsidRDefault="002B33D6" w:rsidP="002B33D6">
      <w:pPr>
        <w:widowControl/>
        <w:ind w:left="6372" w:firstLine="708"/>
        <w:jc w:val="both"/>
        <w:rPr>
          <w:rFonts w:ascii="Times New Roman" w:eastAsia="Times New Roman" w:hAnsi="Times New Roman" w:cs="Times New Roman"/>
          <w:color w:val="auto"/>
          <w:lang w:eastAsia="ar-SA" w:bidi="ar-SA"/>
        </w:rPr>
      </w:pPr>
      <w:r w:rsidRPr="001C0B42">
        <w:rPr>
          <w:rFonts w:ascii="Times New Roman" w:eastAsia="Times New Roman" w:hAnsi="Times New Roman" w:cs="Times New Roman"/>
          <w:color w:val="auto"/>
          <w:lang w:eastAsia="ar-SA" w:bidi="ar-SA"/>
        </w:rPr>
        <w:lastRenderedPageBreak/>
        <w:t>Продовження додатка</w:t>
      </w:r>
    </w:p>
    <w:p w14:paraId="2BC58A37" w14:textId="77777777" w:rsidR="002B33D6" w:rsidRDefault="002B33D6" w:rsidP="009B1844">
      <w:pPr>
        <w:widowControl/>
        <w:suppressAutoHyphens/>
        <w:ind w:firstLine="567"/>
        <w:jc w:val="center"/>
        <w:rPr>
          <w:rFonts w:ascii="Times New Roman" w:eastAsia="Times New Roman" w:hAnsi="Times New Roman" w:cs="Times New Roman"/>
          <w:b/>
          <w:color w:val="auto"/>
          <w:sz w:val="28"/>
          <w:szCs w:val="28"/>
          <w:lang w:eastAsia="ar-SA" w:bidi="ar-SA"/>
        </w:rPr>
      </w:pPr>
    </w:p>
    <w:p w14:paraId="791F7D1C" w14:textId="2AD0EA9E" w:rsidR="009B1844" w:rsidRPr="001C0B42" w:rsidRDefault="009B1844" w:rsidP="009B1844">
      <w:pPr>
        <w:widowControl/>
        <w:suppressAutoHyphens/>
        <w:ind w:firstLine="567"/>
        <w:jc w:val="center"/>
        <w:rPr>
          <w:rFonts w:ascii="Times New Roman" w:eastAsia="Times New Roman" w:hAnsi="Times New Roman" w:cs="Times New Roman"/>
          <w:b/>
          <w:color w:val="auto"/>
          <w:sz w:val="28"/>
          <w:szCs w:val="28"/>
          <w:lang w:eastAsia="ar-SA" w:bidi="ar-SA"/>
        </w:rPr>
      </w:pPr>
      <w:r w:rsidRPr="001C0B42">
        <w:rPr>
          <w:rFonts w:ascii="Times New Roman" w:eastAsia="Times New Roman" w:hAnsi="Times New Roman" w:cs="Times New Roman"/>
          <w:b/>
          <w:color w:val="auto"/>
          <w:sz w:val="28"/>
          <w:szCs w:val="28"/>
          <w:lang w:eastAsia="ar-SA" w:bidi="ar-SA"/>
        </w:rPr>
        <w:t>6. Фінансове забезпечення</w:t>
      </w:r>
    </w:p>
    <w:p w14:paraId="1A6247B5" w14:textId="6CB4A3D0" w:rsidR="000A2BC9" w:rsidRPr="001C0B42" w:rsidRDefault="000A2BC9" w:rsidP="002B33D6">
      <w:pPr>
        <w:widowControl/>
        <w:ind w:firstLine="567"/>
        <w:jc w:val="both"/>
        <w:rPr>
          <w:rFonts w:ascii="Times New Roman" w:eastAsia="Times New Roman" w:hAnsi="Times New Roman" w:cs="Times New Roman"/>
          <w:color w:val="auto"/>
          <w:lang w:eastAsia="ar-SA" w:bidi="ar-SA"/>
        </w:rPr>
      </w:pPr>
      <w:r w:rsidRPr="001C0B42">
        <w:rPr>
          <w:rFonts w:ascii="Times New Roman" w:eastAsia="Calibri" w:hAnsi="Times New Roman" w:cs="Times New Roman"/>
          <w:color w:val="auto"/>
          <w:sz w:val="28"/>
          <w:szCs w:val="28"/>
          <w:lang w:eastAsia="en-US" w:bidi="ar-SA"/>
        </w:rPr>
        <w:t>Фінансування заходів Програми в процесі їхньої реалізації здійснюється за рахунок коштів бюджету Смілянської МТГ (в межах коштів, передбачених на відповідний фінансовий рік), коштів обласного, державного бюджетів та інших джерел, незаборонених чинним законодавством України</w:t>
      </w:r>
      <w:r w:rsidR="00C64CC2">
        <w:rPr>
          <w:rFonts w:ascii="Times New Roman" w:eastAsia="Calibri" w:hAnsi="Times New Roman" w:cs="Times New Roman"/>
          <w:color w:val="auto"/>
          <w:sz w:val="28"/>
          <w:szCs w:val="28"/>
          <w:lang w:eastAsia="en-US" w:bidi="ar-SA"/>
        </w:rPr>
        <w:t>.</w:t>
      </w:r>
    </w:p>
    <w:p w14:paraId="7B50FE8A" w14:textId="77777777" w:rsidR="009B1844" w:rsidRPr="001C0B42" w:rsidRDefault="009B1844" w:rsidP="009B1844">
      <w:pPr>
        <w:widowControl/>
        <w:ind w:firstLine="567"/>
        <w:jc w:val="both"/>
        <w:rPr>
          <w:rFonts w:ascii="Times New Roman" w:eastAsia="Calibri" w:hAnsi="Times New Roman" w:cs="Times New Roman"/>
          <w:color w:val="auto"/>
          <w:sz w:val="28"/>
          <w:szCs w:val="28"/>
          <w:lang w:eastAsia="en-US" w:bidi="ar-SA"/>
        </w:rPr>
      </w:pPr>
      <w:r w:rsidRPr="001C0B42">
        <w:rPr>
          <w:rFonts w:ascii="Times New Roman" w:eastAsia="Calibri" w:hAnsi="Times New Roman" w:cs="Times New Roman"/>
          <w:color w:val="auto"/>
          <w:sz w:val="28"/>
          <w:szCs w:val="28"/>
          <w:lang w:eastAsia="en-US" w:bidi="ar-SA"/>
        </w:rPr>
        <w:t>Головним розпорядником коштів Програми є виконавчий комітет Смілянської міської ради, відповідальні виконавці Програми забезпечують цільове та ефективне використання бюджетних коштів протягом усього строку реалізації Програми у межах визначених бюджетних призначень.</w:t>
      </w:r>
    </w:p>
    <w:p w14:paraId="6D41E772" w14:textId="77777777" w:rsidR="009B1844" w:rsidRPr="001C0B42" w:rsidRDefault="009B1844" w:rsidP="009B1844">
      <w:pPr>
        <w:widowControl/>
        <w:ind w:firstLine="567"/>
        <w:jc w:val="both"/>
        <w:rPr>
          <w:rFonts w:ascii="Times New Roman" w:eastAsia="Times New Roman" w:hAnsi="Times New Roman" w:cs="Times New Roman"/>
          <w:color w:val="auto"/>
          <w:sz w:val="28"/>
          <w:szCs w:val="28"/>
          <w:lang w:eastAsia="ar-SA" w:bidi="ar-SA"/>
        </w:rPr>
      </w:pPr>
    </w:p>
    <w:p w14:paraId="1458EF3C" w14:textId="77777777" w:rsidR="009B1844" w:rsidRDefault="009B1844" w:rsidP="009B1844">
      <w:pPr>
        <w:widowControl/>
        <w:suppressAutoHyphens/>
        <w:ind w:firstLine="567"/>
        <w:jc w:val="center"/>
        <w:rPr>
          <w:rFonts w:ascii="Times New Roman" w:eastAsia="Times New Roman" w:hAnsi="Times New Roman" w:cs="Times New Roman"/>
          <w:b/>
          <w:color w:val="auto"/>
          <w:sz w:val="28"/>
          <w:szCs w:val="28"/>
          <w:lang w:eastAsia="ar-SA" w:bidi="ar-SA"/>
        </w:rPr>
      </w:pPr>
      <w:r w:rsidRPr="001C0B42">
        <w:rPr>
          <w:rFonts w:ascii="Times New Roman" w:eastAsia="Times New Roman" w:hAnsi="Times New Roman" w:cs="Times New Roman"/>
          <w:b/>
          <w:color w:val="auto"/>
          <w:sz w:val="28"/>
          <w:szCs w:val="28"/>
          <w:lang w:eastAsia="ar-SA" w:bidi="ar-SA"/>
        </w:rPr>
        <w:t>7. Контроль за ходом виконання Програми</w:t>
      </w:r>
    </w:p>
    <w:p w14:paraId="4566BB27" w14:textId="1838E728" w:rsidR="00875478" w:rsidRPr="00066EF8" w:rsidRDefault="00875478" w:rsidP="00875478">
      <w:pPr>
        <w:pStyle w:val="ad"/>
        <w:shd w:val="clear" w:color="auto" w:fill="FFFFFF"/>
        <w:spacing w:before="0" w:beforeAutospacing="0" w:after="0" w:afterAutospacing="0"/>
        <w:ind w:firstLine="567"/>
        <w:jc w:val="both"/>
        <w:rPr>
          <w:b/>
          <w:sz w:val="28"/>
          <w:szCs w:val="28"/>
          <w:lang w:val="uk-UA" w:eastAsia="ar-SA"/>
        </w:rPr>
      </w:pPr>
      <w:r w:rsidRPr="002B33D6">
        <w:rPr>
          <w:rFonts w:eastAsia="Calibri"/>
          <w:sz w:val="28"/>
          <w:szCs w:val="28"/>
          <w:lang w:val="uk-UA" w:eastAsia="en-US"/>
        </w:rPr>
        <w:t>Координацію та контроль за виконанням Програми здійсню</w:t>
      </w:r>
      <w:r w:rsidR="00C64CC2">
        <w:rPr>
          <w:rFonts w:eastAsia="Calibri"/>
          <w:sz w:val="28"/>
          <w:szCs w:val="28"/>
          <w:lang w:val="uk-UA" w:eastAsia="en-US"/>
        </w:rPr>
        <w:t>є</w:t>
      </w:r>
      <w:r w:rsidRPr="002B33D6">
        <w:rPr>
          <w:rFonts w:eastAsia="Calibri"/>
          <w:sz w:val="28"/>
          <w:szCs w:val="28"/>
          <w:lang w:val="uk-UA" w:eastAsia="en-US"/>
        </w:rPr>
        <w:t xml:space="preserve">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w:t>
      </w:r>
      <w:r w:rsidRPr="002B33D6">
        <w:rPr>
          <w:rStyle w:val="a9"/>
          <w:rFonts w:eastAsia="SimSun"/>
          <w:b w:val="0"/>
          <w:color w:val="000000"/>
          <w:sz w:val="28"/>
          <w:szCs w:val="28"/>
          <w:lang w:val="uk-UA"/>
        </w:rPr>
        <w:t>.</w:t>
      </w:r>
    </w:p>
    <w:p w14:paraId="1FBD698A" w14:textId="77777777" w:rsidR="002A5051" w:rsidRPr="001C0B42" w:rsidRDefault="002A5051" w:rsidP="002A5051">
      <w:pPr>
        <w:rPr>
          <w:rFonts w:ascii="Times New Roman" w:hAnsi="Times New Roman" w:cs="Times New Roman"/>
          <w:sz w:val="28"/>
          <w:szCs w:val="28"/>
        </w:rPr>
      </w:pPr>
    </w:p>
    <w:p w14:paraId="40868449" w14:textId="77777777" w:rsidR="0081405A" w:rsidRPr="001C0B42" w:rsidRDefault="0081405A" w:rsidP="002A5051">
      <w:pPr>
        <w:rPr>
          <w:rFonts w:ascii="Times New Roman" w:hAnsi="Times New Roman" w:cs="Times New Roman"/>
          <w:sz w:val="28"/>
          <w:szCs w:val="28"/>
        </w:rPr>
      </w:pPr>
    </w:p>
    <w:p w14:paraId="038DC45B" w14:textId="083CEC8E" w:rsidR="00005546" w:rsidRPr="001C0B42" w:rsidRDefault="000A2BC9" w:rsidP="009F717D">
      <w:pPr>
        <w:pStyle w:val="a7"/>
        <w:spacing w:after="0"/>
        <w:jc w:val="both"/>
        <w:rPr>
          <w:rFonts w:ascii="Times New Roman" w:hAnsi="Times New Roman"/>
          <w:sz w:val="28"/>
          <w:szCs w:val="28"/>
        </w:rPr>
      </w:pPr>
      <w:r w:rsidRPr="001C0B42">
        <w:rPr>
          <w:rFonts w:ascii="Times New Roman" w:hAnsi="Times New Roman"/>
          <w:sz w:val="28"/>
          <w:szCs w:val="28"/>
        </w:rPr>
        <w:t>Міський голова</w:t>
      </w:r>
      <w:r w:rsidR="00005546" w:rsidRPr="001C0B42">
        <w:rPr>
          <w:rFonts w:ascii="Times New Roman" w:hAnsi="Times New Roman"/>
          <w:sz w:val="28"/>
          <w:szCs w:val="28"/>
        </w:rPr>
        <w:tab/>
      </w:r>
      <w:r w:rsidR="00005546" w:rsidRPr="001C0B42">
        <w:rPr>
          <w:rFonts w:ascii="Times New Roman" w:hAnsi="Times New Roman"/>
          <w:sz w:val="28"/>
          <w:szCs w:val="28"/>
        </w:rPr>
        <w:tab/>
      </w:r>
      <w:r w:rsidR="00005546" w:rsidRPr="001C0B42">
        <w:rPr>
          <w:rFonts w:ascii="Times New Roman" w:hAnsi="Times New Roman"/>
          <w:sz w:val="28"/>
          <w:szCs w:val="28"/>
        </w:rPr>
        <w:tab/>
      </w:r>
      <w:r w:rsidR="00005546" w:rsidRPr="001C0B42">
        <w:rPr>
          <w:rFonts w:ascii="Times New Roman" w:hAnsi="Times New Roman"/>
          <w:sz w:val="28"/>
          <w:szCs w:val="28"/>
        </w:rPr>
        <w:tab/>
      </w:r>
      <w:r w:rsidR="00005546" w:rsidRPr="001C0B42">
        <w:rPr>
          <w:rFonts w:ascii="Times New Roman" w:hAnsi="Times New Roman"/>
          <w:sz w:val="28"/>
          <w:szCs w:val="28"/>
        </w:rPr>
        <w:tab/>
      </w:r>
      <w:r w:rsidR="00005546" w:rsidRPr="001C0B42">
        <w:rPr>
          <w:rFonts w:ascii="Times New Roman" w:hAnsi="Times New Roman"/>
          <w:sz w:val="28"/>
          <w:szCs w:val="28"/>
        </w:rPr>
        <w:tab/>
      </w:r>
      <w:r w:rsidR="00933203" w:rsidRPr="001C0B42">
        <w:rPr>
          <w:rFonts w:ascii="Times New Roman" w:hAnsi="Times New Roman"/>
          <w:sz w:val="28"/>
          <w:szCs w:val="28"/>
        </w:rPr>
        <w:tab/>
      </w:r>
      <w:r w:rsidRPr="001C0B42">
        <w:rPr>
          <w:rFonts w:ascii="Times New Roman" w:hAnsi="Times New Roman"/>
          <w:sz w:val="28"/>
          <w:szCs w:val="28"/>
        </w:rPr>
        <w:tab/>
        <w:t>Сергій АНАНКО</w:t>
      </w:r>
    </w:p>
    <w:p w14:paraId="70B296BF" w14:textId="77777777" w:rsidR="002A5051" w:rsidRPr="001C0B42" w:rsidRDefault="002A5051" w:rsidP="009F717D">
      <w:pPr>
        <w:jc w:val="both"/>
        <w:rPr>
          <w:rFonts w:ascii="Times New Roman" w:hAnsi="Times New Roman" w:cs="Times New Roman"/>
        </w:rPr>
      </w:pPr>
    </w:p>
    <w:p w14:paraId="0E4E065D" w14:textId="77777777" w:rsidR="0081405A" w:rsidRPr="001C0B42" w:rsidRDefault="0081405A" w:rsidP="009F717D">
      <w:pPr>
        <w:jc w:val="both"/>
        <w:rPr>
          <w:rFonts w:ascii="Times New Roman" w:hAnsi="Times New Roman" w:cs="Times New Roman"/>
        </w:rPr>
      </w:pPr>
    </w:p>
    <w:p w14:paraId="6256E3B1" w14:textId="77777777" w:rsidR="0081405A" w:rsidRPr="001C0B42" w:rsidRDefault="0081405A" w:rsidP="009F717D">
      <w:pPr>
        <w:jc w:val="both"/>
        <w:rPr>
          <w:rFonts w:ascii="Times New Roman" w:hAnsi="Times New Roman" w:cs="Times New Roman"/>
        </w:rPr>
      </w:pPr>
    </w:p>
    <w:p w14:paraId="3A69E933" w14:textId="77777777" w:rsidR="0081405A" w:rsidRPr="001C0B42" w:rsidRDefault="0081405A" w:rsidP="009F717D">
      <w:pPr>
        <w:jc w:val="both"/>
        <w:rPr>
          <w:rFonts w:ascii="Times New Roman" w:hAnsi="Times New Roman" w:cs="Times New Roman"/>
        </w:rPr>
      </w:pPr>
    </w:p>
    <w:p w14:paraId="0C241296" w14:textId="77777777" w:rsidR="0081405A" w:rsidRPr="001C0B42" w:rsidRDefault="0081405A" w:rsidP="009F717D">
      <w:pPr>
        <w:jc w:val="both"/>
        <w:rPr>
          <w:rFonts w:ascii="Times New Roman" w:hAnsi="Times New Roman" w:cs="Times New Roman"/>
        </w:rPr>
      </w:pPr>
    </w:p>
    <w:p w14:paraId="5EE9BBCA" w14:textId="77777777" w:rsidR="0081405A" w:rsidRPr="001C0B42" w:rsidRDefault="0081405A" w:rsidP="009F717D">
      <w:pPr>
        <w:jc w:val="both"/>
        <w:rPr>
          <w:rFonts w:ascii="Times New Roman" w:hAnsi="Times New Roman" w:cs="Times New Roman"/>
        </w:rPr>
      </w:pPr>
    </w:p>
    <w:p w14:paraId="47D6102B" w14:textId="77777777" w:rsidR="0081405A" w:rsidRPr="001C0B42" w:rsidRDefault="0081405A" w:rsidP="009F717D">
      <w:pPr>
        <w:jc w:val="both"/>
        <w:rPr>
          <w:rFonts w:ascii="Times New Roman" w:hAnsi="Times New Roman" w:cs="Times New Roman"/>
        </w:rPr>
      </w:pPr>
    </w:p>
    <w:p w14:paraId="7A372F03" w14:textId="77777777" w:rsidR="0081405A" w:rsidRPr="001C0B42" w:rsidRDefault="0081405A" w:rsidP="009F717D">
      <w:pPr>
        <w:jc w:val="both"/>
        <w:rPr>
          <w:rFonts w:ascii="Times New Roman" w:hAnsi="Times New Roman" w:cs="Times New Roman"/>
        </w:rPr>
      </w:pPr>
    </w:p>
    <w:p w14:paraId="32138DC9" w14:textId="77777777" w:rsidR="0081405A" w:rsidRPr="001C0B42" w:rsidRDefault="0081405A" w:rsidP="009F717D">
      <w:pPr>
        <w:jc w:val="both"/>
        <w:rPr>
          <w:rFonts w:ascii="Times New Roman" w:hAnsi="Times New Roman" w:cs="Times New Roman"/>
        </w:rPr>
      </w:pPr>
    </w:p>
    <w:p w14:paraId="33333010" w14:textId="77777777" w:rsidR="0081405A" w:rsidRPr="001C0B42" w:rsidRDefault="0081405A" w:rsidP="009F717D">
      <w:pPr>
        <w:jc w:val="both"/>
        <w:rPr>
          <w:rFonts w:ascii="Times New Roman" w:hAnsi="Times New Roman" w:cs="Times New Roman"/>
        </w:rPr>
      </w:pPr>
    </w:p>
    <w:p w14:paraId="4DC799B2" w14:textId="77777777" w:rsidR="0081405A" w:rsidRPr="001C0B42" w:rsidRDefault="0081405A" w:rsidP="009F717D">
      <w:pPr>
        <w:jc w:val="both"/>
        <w:rPr>
          <w:rFonts w:ascii="Times New Roman" w:hAnsi="Times New Roman" w:cs="Times New Roman"/>
        </w:rPr>
      </w:pPr>
    </w:p>
    <w:p w14:paraId="7D60313B" w14:textId="77777777" w:rsidR="0081405A" w:rsidRPr="001C0B42" w:rsidRDefault="0081405A" w:rsidP="009F717D">
      <w:pPr>
        <w:jc w:val="both"/>
        <w:rPr>
          <w:rFonts w:ascii="Times New Roman" w:hAnsi="Times New Roman" w:cs="Times New Roman"/>
        </w:rPr>
      </w:pPr>
    </w:p>
    <w:p w14:paraId="6E4D9007" w14:textId="77777777" w:rsidR="0081405A" w:rsidRPr="001C0B42" w:rsidRDefault="0081405A" w:rsidP="009F717D">
      <w:pPr>
        <w:jc w:val="both"/>
        <w:rPr>
          <w:rFonts w:ascii="Times New Roman" w:hAnsi="Times New Roman" w:cs="Times New Roman"/>
        </w:rPr>
      </w:pPr>
    </w:p>
    <w:p w14:paraId="309B5674" w14:textId="77777777" w:rsidR="0081405A" w:rsidRPr="001C0B42" w:rsidRDefault="0081405A" w:rsidP="009F717D">
      <w:pPr>
        <w:jc w:val="both"/>
        <w:rPr>
          <w:rFonts w:ascii="Times New Roman" w:hAnsi="Times New Roman" w:cs="Times New Roman"/>
        </w:rPr>
      </w:pPr>
    </w:p>
    <w:p w14:paraId="525067FF" w14:textId="77777777" w:rsidR="0081405A" w:rsidRPr="001C0B42" w:rsidRDefault="0081405A" w:rsidP="009F717D">
      <w:pPr>
        <w:jc w:val="both"/>
        <w:rPr>
          <w:rFonts w:ascii="Times New Roman" w:hAnsi="Times New Roman" w:cs="Times New Roman"/>
        </w:rPr>
      </w:pPr>
    </w:p>
    <w:p w14:paraId="71B282E4" w14:textId="77777777" w:rsidR="0081405A" w:rsidRPr="001C0B42" w:rsidRDefault="0081405A" w:rsidP="009F717D">
      <w:pPr>
        <w:jc w:val="both"/>
        <w:rPr>
          <w:rFonts w:ascii="Times New Roman" w:hAnsi="Times New Roman" w:cs="Times New Roman"/>
        </w:rPr>
      </w:pPr>
    </w:p>
    <w:p w14:paraId="68545C30" w14:textId="77777777" w:rsidR="0081405A" w:rsidRPr="001C0B42" w:rsidRDefault="0081405A" w:rsidP="009F717D">
      <w:pPr>
        <w:jc w:val="both"/>
        <w:rPr>
          <w:rFonts w:ascii="Times New Roman" w:hAnsi="Times New Roman" w:cs="Times New Roman"/>
        </w:rPr>
      </w:pPr>
    </w:p>
    <w:p w14:paraId="076184EB" w14:textId="77777777" w:rsidR="0081405A" w:rsidRPr="001C0B42" w:rsidRDefault="0081405A" w:rsidP="009F717D">
      <w:pPr>
        <w:jc w:val="both"/>
        <w:rPr>
          <w:rFonts w:ascii="Times New Roman" w:hAnsi="Times New Roman" w:cs="Times New Roman"/>
        </w:rPr>
      </w:pPr>
    </w:p>
    <w:p w14:paraId="4334D8ED" w14:textId="77777777" w:rsidR="0081405A" w:rsidRPr="001C0B42" w:rsidRDefault="0081405A" w:rsidP="009F717D">
      <w:pPr>
        <w:jc w:val="both"/>
        <w:rPr>
          <w:rFonts w:ascii="Times New Roman" w:hAnsi="Times New Roman" w:cs="Times New Roman"/>
        </w:rPr>
      </w:pPr>
    </w:p>
    <w:p w14:paraId="6862CF3C" w14:textId="77777777" w:rsidR="0081405A" w:rsidRPr="001C0B42" w:rsidRDefault="0081405A" w:rsidP="009F717D">
      <w:pPr>
        <w:jc w:val="both"/>
        <w:rPr>
          <w:rFonts w:ascii="Times New Roman" w:hAnsi="Times New Roman" w:cs="Times New Roman"/>
        </w:rPr>
      </w:pPr>
    </w:p>
    <w:p w14:paraId="31B50F48" w14:textId="77777777" w:rsidR="0081405A" w:rsidRPr="001C0B42" w:rsidRDefault="0081405A" w:rsidP="009F717D">
      <w:pPr>
        <w:jc w:val="both"/>
        <w:rPr>
          <w:rFonts w:ascii="Times New Roman" w:hAnsi="Times New Roman" w:cs="Times New Roman"/>
        </w:rPr>
      </w:pPr>
    </w:p>
    <w:p w14:paraId="0A1818DF" w14:textId="77777777" w:rsidR="0081405A" w:rsidRPr="001C0B42" w:rsidRDefault="0081405A" w:rsidP="009F717D">
      <w:pPr>
        <w:jc w:val="both"/>
        <w:rPr>
          <w:rFonts w:ascii="Times New Roman" w:hAnsi="Times New Roman" w:cs="Times New Roman"/>
        </w:rPr>
      </w:pPr>
    </w:p>
    <w:p w14:paraId="597EE313" w14:textId="77777777" w:rsidR="0081405A" w:rsidRPr="001C0B42" w:rsidRDefault="0081405A" w:rsidP="009F717D">
      <w:pPr>
        <w:jc w:val="both"/>
        <w:rPr>
          <w:rFonts w:ascii="Times New Roman" w:hAnsi="Times New Roman" w:cs="Times New Roman"/>
        </w:rPr>
      </w:pPr>
    </w:p>
    <w:p w14:paraId="73DA355A" w14:textId="77777777" w:rsidR="0081405A" w:rsidRDefault="0081405A" w:rsidP="009F717D">
      <w:pPr>
        <w:jc w:val="both"/>
        <w:rPr>
          <w:rFonts w:ascii="Times New Roman" w:hAnsi="Times New Roman" w:cs="Times New Roman"/>
        </w:rPr>
      </w:pPr>
    </w:p>
    <w:p w14:paraId="67EC9574" w14:textId="77777777" w:rsidR="00C64CC2" w:rsidRDefault="00C64CC2" w:rsidP="009F717D">
      <w:pPr>
        <w:jc w:val="both"/>
        <w:rPr>
          <w:rFonts w:ascii="Times New Roman" w:hAnsi="Times New Roman" w:cs="Times New Roman"/>
        </w:rPr>
      </w:pPr>
    </w:p>
    <w:p w14:paraId="6401A931" w14:textId="77777777" w:rsidR="00C64CC2" w:rsidRDefault="00C64CC2" w:rsidP="009F717D">
      <w:pPr>
        <w:jc w:val="both"/>
        <w:rPr>
          <w:rFonts w:ascii="Times New Roman" w:hAnsi="Times New Roman" w:cs="Times New Roman"/>
        </w:rPr>
      </w:pPr>
    </w:p>
    <w:p w14:paraId="4B18321B" w14:textId="77777777" w:rsidR="00C64CC2" w:rsidRDefault="00C64CC2" w:rsidP="009F717D">
      <w:pPr>
        <w:jc w:val="both"/>
        <w:rPr>
          <w:rFonts w:ascii="Times New Roman" w:hAnsi="Times New Roman" w:cs="Times New Roman"/>
        </w:rPr>
      </w:pPr>
    </w:p>
    <w:p w14:paraId="153DBBA7" w14:textId="77777777" w:rsidR="00D53615" w:rsidRPr="001C0B42" w:rsidRDefault="00D53615" w:rsidP="009F717D">
      <w:pPr>
        <w:jc w:val="both"/>
        <w:rPr>
          <w:rFonts w:ascii="Times New Roman" w:hAnsi="Times New Roman" w:cs="Times New Roman"/>
        </w:rPr>
      </w:pPr>
    </w:p>
    <w:p w14:paraId="7C54B62E" w14:textId="77777777" w:rsidR="0081405A" w:rsidRPr="001C0B42" w:rsidRDefault="0081405A" w:rsidP="009F717D">
      <w:pPr>
        <w:jc w:val="both"/>
        <w:rPr>
          <w:rFonts w:ascii="Times New Roman" w:hAnsi="Times New Roman" w:cs="Times New Roman"/>
        </w:rPr>
      </w:pPr>
    </w:p>
    <w:p w14:paraId="2D1A6BBB" w14:textId="4BF099F6" w:rsidR="004E2534" w:rsidRPr="001C0B42" w:rsidRDefault="0099110C" w:rsidP="00C44764">
      <w:pPr>
        <w:jc w:val="both"/>
        <w:rPr>
          <w:rFonts w:ascii="Times New Roman" w:hAnsi="Times New Roman" w:cs="Times New Roman"/>
        </w:rPr>
      </w:pPr>
      <w:r w:rsidRPr="001C0B42">
        <w:rPr>
          <w:rFonts w:ascii="Times New Roman" w:hAnsi="Times New Roman" w:cs="Times New Roman"/>
        </w:rPr>
        <w:t>Олександр КОЗАЧЕК</w:t>
      </w:r>
    </w:p>
    <w:p w14:paraId="69A3B900" w14:textId="77777777" w:rsidR="004E2534" w:rsidRPr="001C0B42" w:rsidRDefault="004E2534" w:rsidP="00713909">
      <w:pPr>
        <w:ind w:firstLine="567"/>
        <w:rPr>
          <w:rFonts w:ascii="Times New Roman" w:hAnsi="Times New Roman" w:cs="Times New Roman"/>
        </w:rPr>
        <w:sectPr w:rsidR="004E2534" w:rsidRPr="001C0B42" w:rsidSect="00940922">
          <w:pgSz w:w="11906" w:h="16838"/>
          <w:pgMar w:top="1135" w:right="566" w:bottom="993" w:left="1701" w:header="708" w:footer="708" w:gutter="0"/>
          <w:cols w:space="708"/>
          <w:docGrid w:linePitch="360"/>
        </w:sectPr>
      </w:pPr>
    </w:p>
    <w:p w14:paraId="33C9AAC1" w14:textId="6F20804B" w:rsidR="009B1844" w:rsidRPr="001C0B42" w:rsidRDefault="009B1844" w:rsidP="00AD45DD">
      <w:pPr>
        <w:ind w:left="11907"/>
        <w:rPr>
          <w:rFonts w:ascii="Times New Roman" w:hAnsi="Times New Roman" w:cs="Times New Roman"/>
        </w:rPr>
      </w:pPr>
      <w:r w:rsidRPr="001C0B42">
        <w:rPr>
          <w:rFonts w:ascii="Times New Roman" w:hAnsi="Times New Roman" w:cs="Times New Roman"/>
        </w:rPr>
        <w:lastRenderedPageBreak/>
        <w:t>Додаток</w:t>
      </w:r>
      <w:r w:rsidR="00AD45DD">
        <w:rPr>
          <w:rFonts w:ascii="Times New Roman" w:hAnsi="Times New Roman" w:cs="Times New Roman"/>
        </w:rPr>
        <w:t xml:space="preserve"> </w:t>
      </w:r>
      <w:r w:rsidRPr="001C0B42">
        <w:rPr>
          <w:rFonts w:ascii="Times New Roman" w:hAnsi="Times New Roman" w:cs="Times New Roman"/>
        </w:rPr>
        <w:t>до Програми</w:t>
      </w:r>
    </w:p>
    <w:p w14:paraId="5AA885DA" w14:textId="77777777" w:rsidR="009B1844" w:rsidRPr="001C0B42" w:rsidRDefault="009B1844" w:rsidP="009B1844">
      <w:pPr>
        <w:ind w:left="1134"/>
        <w:jc w:val="center"/>
        <w:rPr>
          <w:rFonts w:ascii="Times New Roman" w:hAnsi="Times New Roman" w:cs="Times New Roman"/>
        </w:rPr>
      </w:pPr>
    </w:p>
    <w:p w14:paraId="0E23F0F0" w14:textId="77777777" w:rsidR="009B1844" w:rsidRPr="001C0B42" w:rsidRDefault="009B1844" w:rsidP="009B1844">
      <w:pPr>
        <w:ind w:left="1134"/>
        <w:jc w:val="center"/>
        <w:rPr>
          <w:rFonts w:ascii="Times New Roman" w:hAnsi="Times New Roman" w:cs="Times New Roman"/>
        </w:rPr>
      </w:pPr>
    </w:p>
    <w:p w14:paraId="13DEDA84" w14:textId="77777777" w:rsidR="009B1844" w:rsidRPr="001C0B42" w:rsidRDefault="009B1844" w:rsidP="009B1844">
      <w:pPr>
        <w:ind w:left="1134"/>
        <w:jc w:val="center"/>
        <w:rPr>
          <w:rFonts w:ascii="Times New Roman" w:hAnsi="Times New Roman" w:cs="Times New Roman"/>
          <w:b/>
          <w:sz w:val="28"/>
          <w:szCs w:val="28"/>
        </w:rPr>
      </w:pPr>
      <w:r w:rsidRPr="001C0B42">
        <w:rPr>
          <w:rFonts w:ascii="Times New Roman" w:hAnsi="Times New Roman" w:cs="Times New Roman"/>
          <w:b/>
          <w:sz w:val="28"/>
          <w:szCs w:val="28"/>
        </w:rPr>
        <w:t>Напрями діяльності та заходи</w:t>
      </w:r>
    </w:p>
    <w:p w14:paraId="6771BDB0" w14:textId="76942B1F" w:rsidR="009B1844" w:rsidRPr="001C0B42" w:rsidRDefault="009B1844" w:rsidP="009B1844">
      <w:pPr>
        <w:ind w:firstLine="567"/>
        <w:jc w:val="center"/>
        <w:rPr>
          <w:rFonts w:ascii="Times New Roman" w:eastAsia="Times New Roman" w:hAnsi="Times New Roman" w:cs="Times New Roman"/>
          <w:b/>
          <w:sz w:val="28"/>
          <w:szCs w:val="28"/>
          <w:lang w:eastAsia="x-none" w:bidi="ar-SA"/>
        </w:rPr>
      </w:pPr>
      <w:r w:rsidRPr="001C0B42">
        <w:rPr>
          <w:rFonts w:ascii="Times New Roman" w:eastAsia="Times New Roman" w:hAnsi="Times New Roman" w:cs="Times New Roman"/>
          <w:b/>
          <w:sz w:val="28"/>
          <w:szCs w:val="28"/>
          <w:lang w:eastAsia="x-none" w:bidi="ar-SA"/>
        </w:rPr>
        <w:t>міської Програми територіальної оборони м</w:t>
      </w:r>
      <w:r w:rsidR="000270FD" w:rsidRPr="001C0B42">
        <w:rPr>
          <w:rFonts w:ascii="Times New Roman" w:eastAsia="Times New Roman" w:hAnsi="Times New Roman" w:cs="Times New Roman"/>
          <w:b/>
          <w:sz w:val="28"/>
          <w:szCs w:val="28"/>
          <w:lang w:eastAsia="x-none" w:bidi="ar-SA"/>
        </w:rPr>
        <w:t>.</w:t>
      </w:r>
      <w:r w:rsidRPr="001C0B42">
        <w:rPr>
          <w:rFonts w:ascii="Times New Roman" w:eastAsia="Times New Roman" w:hAnsi="Times New Roman" w:cs="Times New Roman"/>
          <w:b/>
          <w:sz w:val="28"/>
          <w:szCs w:val="28"/>
          <w:lang w:eastAsia="x-none" w:bidi="ar-SA"/>
        </w:rPr>
        <w:t xml:space="preserve"> Сміла на 2025-20</w:t>
      </w:r>
      <w:r w:rsidR="00C44764" w:rsidRPr="001C0B42">
        <w:rPr>
          <w:rFonts w:ascii="Times New Roman" w:eastAsia="Times New Roman" w:hAnsi="Times New Roman" w:cs="Times New Roman"/>
          <w:b/>
          <w:sz w:val="28"/>
          <w:szCs w:val="28"/>
          <w:lang w:eastAsia="x-none" w:bidi="ar-SA"/>
        </w:rPr>
        <w:t>30</w:t>
      </w:r>
      <w:r w:rsidRPr="001C0B42">
        <w:rPr>
          <w:rFonts w:ascii="Times New Roman" w:eastAsia="Times New Roman" w:hAnsi="Times New Roman" w:cs="Times New Roman"/>
          <w:b/>
          <w:sz w:val="28"/>
          <w:szCs w:val="28"/>
          <w:lang w:eastAsia="x-none" w:bidi="ar-SA"/>
        </w:rPr>
        <w:t xml:space="preserve"> роки</w:t>
      </w:r>
    </w:p>
    <w:p w14:paraId="1186EA92" w14:textId="77777777" w:rsidR="009B1844" w:rsidRPr="001C0B42" w:rsidRDefault="009B1844" w:rsidP="009B1844">
      <w:pPr>
        <w:ind w:firstLine="567"/>
        <w:jc w:val="center"/>
        <w:rPr>
          <w:rFonts w:ascii="Times New Roman" w:eastAsia="Times New Roman" w:hAnsi="Times New Roman" w:cs="Times New Roman"/>
          <w:sz w:val="28"/>
          <w:szCs w:val="28"/>
          <w:lang w:eastAsia="x-none" w:bidi="ar-SA"/>
        </w:rPr>
      </w:pPr>
    </w:p>
    <w:tbl>
      <w:tblPr>
        <w:tblpPr w:leftFromText="180" w:rightFromText="180" w:vertAnchor="text" w:tblpX="-730" w:tblpY="1"/>
        <w:tblOverlap w:val="neve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701"/>
        <w:gridCol w:w="4677"/>
        <w:gridCol w:w="1447"/>
        <w:gridCol w:w="1701"/>
        <w:gridCol w:w="2381"/>
        <w:gridCol w:w="2580"/>
      </w:tblGrid>
      <w:tr w:rsidR="00DF1D74" w:rsidRPr="001C0B42" w14:paraId="354D0905" w14:textId="77777777" w:rsidTr="00AC3EFC">
        <w:trPr>
          <w:trHeight w:val="836"/>
        </w:trPr>
        <w:tc>
          <w:tcPr>
            <w:tcW w:w="534" w:type="dxa"/>
            <w:vMerge w:val="restart"/>
            <w:vAlign w:val="center"/>
          </w:tcPr>
          <w:p w14:paraId="7FE1B083" w14:textId="77777777" w:rsidR="00DF1D74" w:rsidRPr="001C0B42" w:rsidRDefault="00DF1D74" w:rsidP="009B1844">
            <w:pPr>
              <w:jc w:val="center"/>
              <w:rPr>
                <w:rFonts w:ascii="Times New Roman" w:hAnsi="Times New Roman" w:cs="Times New Roman"/>
              </w:rPr>
            </w:pPr>
            <w:r w:rsidRPr="001C0B42">
              <w:rPr>
                <w:rFonts w:ascii="Times New Roman" w:hAnsi="Times New Roman" w:cs="Times New Roman"/>
              </w:rPr>
              <w:t>№</w:t>
            </w:r>
          </w:p>
          <w:p w14:paraId="103D8AC1" w14:textId="77777777" w:rsidR="00DF1D74" w:rsidRPr="001C0B42" w:rsidRDefault="00DF1D74" w:rsidP="009B1844">
            <w:pPr>
              <w:jc w:val="center"/>
              <w:rPr>
                <w:rFonts w:ascii="Times New Roman" w:hAnsi="Times New Roman" w:cs="Times New Roman"/>
              </w:rPr>
            </w:pPr>
            <w:r w:rsidRPr="001C0B42">
              <w:rPr>
                <w:rFonts w:ascii="Times New Roman" w:hAnsi="Times New Roman" w:cs="Times New Roman"/>
              </w:rPr>
              <w:t>з/п</w:t>
            </w:r>
          </w:p>
        </w:tc>
        <w:tc>
          <w:tcPr>
            <w:tcW w:w="1701" w:type="dxa"/>
            <w:vMerge w:val="restart"/>
            <w:vAlign w:val="center"/>
          </w:tcPr>
          <w:p w14:paraId="2400B6A7" w14:textId="77777777" w:rsidR="00DF1D74" w:rsidRPr="001C0B42" w:rsidRDefault="00DF1D74" w:rsidP="009B1844">
            <w:pPr>
              <w:ind w:left="-107"/>
              <w:jc w:val="center"/>
              <w:rPr>
                <w:rFonts w:ascii="Times New Roman" w:hAnsi="Times New Roman" w:cs="Times New Roman"/>
              </w:rPr>
            </w:pPr>
            <w:r w:rsidRPr="001C0B42">
              <w:rPr>
                <w:rFonts w:ascii="Times New Roman" w:hAnsi="Times New Roman" w:cs="Times New Roman"/>
              </w:rPr>
              <w:t>Напрями діяльності</w:t>
            </w:r>
          </w:p>
        </w:tc>
        <w:tc>
          <w:tcPr>
            <w:tcW w:w="4677" w:type="dxa"/>
            <w:vMerge w:val="restart"/>
            <w:vAlign w:val="center"/>
          </w:tcPr>
          <w:p w14:paraId="4A6BE269" w14:textId="77777777" w:rsidR="00DF1D74" w:rsidRPr="001C0B42" w:rsidRDefault="00DF1D74" w:rsidP="009B1844">
            <w:pPr>
              <w:ind w:left="-107"/>
              <w:jc w:val="center"/>
              <w:rPr>
                <w:rFonts w:ascii="Times New Roman" w:hAnsi="Times New Roman" w:cs="Times New Roman"/>
              </w:rPr>
            </w:pPr>
            <w:r w:rsidRPr="001C0B42">
              <w:rPr>
                <w:rFonts w:ascii="Times New Roman" w:hAnsi="Times New Roman" w:cs="Times New Roman"/>
              </w:rPr>
              <w:t>Перелік заходів</w:t>
            </w:r>
          </w:p>
        </w:tc>
        <w:tc>
          <w:tcPr>
            <w:tcW w:w="1447" w:type="dxa"/>
            <w:vMerge w:val="restart"/>
            <w:vAlign w:val="center"/>
          </w:tcPr>
          <w:p w14:paraId="27D9A366" w14:textId="77777777" w:rsidR="00DF1D74" w:rsidRPr="001C0B42" w:rsidRDefault="00DF1D74" w:rsidP="009B1844">
            <w:pPr>
              <w:spacing w:line="20" w:lineRule="atLeast"/>
              <w:ind w:left="-108" w:right="-108"/>
              <w:jc w:val="center"/>
              <w:rPr>
                <w:rFonts w:ascii="Times New Roman" w:hAnsi="Times New Roman" w:cs="Times New Roman"/>
              </w:rPr>
            </w:pPr>
            <w:r w:rsidRPr="001C0B42">
              <w:rPr>
                <w:rFonts w:ascii="Times New Roman" w:hAnsi="Times New Roman" w:cs="Times New Roman"/>
              </w:rPr>
              <w:t>Строк виконання заходу</w:t>
            </w:r>
          </w:p>
        </w:tc>
        <w:tc>
          <w:tcPr>
            <w:tcW w:w="1701" w:type="dxa"/>
            <w:vMerge w:val="restart"/>
            <w:vAlign w:val="center"/>
          </w:tcPr>
          <w:p w14:paraId="635E3DF2" w14:textId="77777777" w:rsidR="00DF1D74" w:rsidRPr="001C0B42" w:rsidRDefault="00DF1D74" w:rsidP="009B1844">
            <w:pPr>
              <w:ind w:left="-107"/>
              <w:jc w:val="center"/>
              <w:rPr>
                <w:rFonts w:ascii="Times New Roman" w:hAnsi="Times New Roman" w:cs="Times New Roman"/>
              </w:rPr>
            </w:pPr>
            <w:r w:rsidRPr="001C0B42">
              <w:rPr>
                <w:rFonts w:ascii="Times New Roman" w:hAnsi="Times New Roman" w:cs="Times New Roman"/>
              </w:rPr>
              <w:t>Виконавці</w:t>
            </w:r>
          </w:p>
        </w:tc>
        <w:tc>
          <w:tcPr>
            <w:tcW w:w="2381" w:type="dxa"/>
            <w:vMerge w:val="restart"/>
            <w:vAlign w:val="center"/>
          </w:tcPr>
          <w:p w14:paraId="21580DE5" w14:textId="77777777" w:rsidR="00AC3EFC" w:rsidRDefault="00DF1D74" w:rsidP="009B1844">
            <w:pPr>
              <w:ind w:left="-107" w:right="-108"/>
              <w:jc w:val="center"/>
              <w:rPr>
                <w:rFonts w:ascii="Times New Roman" w:hAnsi="Times New Roman" w:cs="Times New Roman"/>
              </w:rPr>
            </w:pPr>
            <w:r w:rsidRPr="001C0B42">
              <w:rPr>
                <w:rFonts w:ascii="Times New Roman" w:hAnsi="Times New Roman" w:cs="Times New Roman"/>
              </w:rPr>
              <w:t xml:space="preserve">Джерела </w:t>
            </w:r>
          </w:p>
          <w:p w14:paraId="317B481A" w14:textId="5442CA4F" w:rsidR="00DF1D74" w:rsidRPr="001C0B42" w:rsidRDefault="00DF1D74" w:rsidP="009B1844">
            <w:pPr>
              <w:ind w:left="-107" w:right="-108"/>
              <w:jc w:val="center"/>
              <w:rPr>
                <w:rFonts w:ascii="Times New Roman" w:hAnsi="Times New Roman" w:cs="Times New Roman"/>
              </w:rPr>
            </w:pPr>
            <w:r w:rsidRPr="001C0B42">
              <w:rPr>
                <w:rFonts w:ascii="Times New Roman" w:hAnsi="Times New Roman" w:cs="Times New Roman"/>
              </w:rPr>
              <w:t>фінансування</w:t>
            </w:r>
          </w:p>
        </w:tc>
        <w:tc>
          <w:tcPr>
            <w:tcW w:w="2580" w:type="dxa"/>
            <w:vMerge w:val="restart"/>
            <w:vAlign w:val="center"/>
          </w:tcPr>
          <w:p w14:paraId="02CE0972" w14:textId="77777777" w:rsidR="00DF1D74" w:rsidRPr="001C0B42" w:rsidRDefault="00DF1D74" w:rsidP="009B1844">
            <w:pPr>
              <w:ind w:left="-107"/>
              <w:jc w:val="center"/>
              <w:rPr>
                <w:rFonts w:ascii="Times New Roman" w:hAnsi="Times New Roman" w:cs="Times New Roman"/>
              </w:rPr>
            </w:pPr>
            <w:r w:rsidRPr="001C0B42">
              <w:rPr>
                <w:rFonts w:ascii="Times New Roman" w:hAnsi="Times New Roman" w:cs="Times New Roman"/>
              </w:rPr>
              <w:t>Очікувані результати</w:t>
            </w:r>
          </w:p>
        </w:tc>
      </w:tr>
      <w:tr w:rsidR="00DF1D74" w:rsidRPr="001C0B42" w14:paraId="07A3D1A3" w14:textId="77777777" w:rsidTr="00AC3EFC">
        <w:trPr>
          <w:cantSplit/>
          <w:trHeight w:val="434"/>
        </w:trPr>
        <w:tc>
          <w:tcPr>
            <w:tcW w:w="534" w:type="dxa"/>
            <w:vMerge/>
            <w:vAlign w:val="center"/>
          </w:tcPr>
          <w:p w14:paraId="675FDDE8" w14:textId="77777777" w:rsidR="00DF1D74" w:rsidRPr="001C0B42" w:rsidRDefault="00DF1D74" w:rsidP="009B1844">
            <w:pPr>
              <w:jc w:val="center"/>
              <w:rPr>
                <w:rFonts w:ascii="Times New Roman" w:hAnsi="Times New Roman" w:cs="Times New Roman"/>
              </w:rPr>
            </w:pPr>
          </w:p>
        </w:tc>
        <w:tc>
          <w:tcPr>
            <w:tcW w:w="1701" w:type="dxa"/>
            <w:vMerge/>
            <w:vAlign w:val="center"/>
          </w:tcPr>
          <w:p w14:paraId="63D0FCFF" w14:textId="77777777" w:rsidR="00DF1D74" w:rsidRPr="001C0B42" w:rsidRDefault="00DF1D74" w:rsidP="009B1844">
            <w:pPr>
              <w:ind w:left="-107"/>
              <w:jc w:val="center"/>
              <w:rPr>
                <w:rFonts w:ascii="Times New Roman" w:hAnsi="Times New Roman" w:cs="Times New Roman"/>
              </w:rPr>
            </w:pPr>
          </w:p>
        </w:tc>
        <w:tc>
          <w:tcPr>
            <w:tcW w:w="4677" w:type="dxa"/>
            <w:vMerge/>
            <w:vAlign w:val="center"/>
          </w:tcPr>
          <w:p w14:paraId="6386BC2B" w14:textId="77777777" w:rsidR="00DF1D74" w:rsidRPr="001C0B42" w:rsidRDefault="00DF1D74" w:rsidP="009B1844">
            <w:pPr>
              <w:ind w:left="-107"/>
              <w:jc w:val="center"/>
              <w:rPr>
                <w:rFonts w:ascii="Times New Roman" w:hAnsi="Times New Roman" w:cs="Times New Roman"/>
              </w:rPr>
            </w:pPr>
          </w:p>
        </w:tc>
        <w:tc>
          <w:tcPr>
            <w:tcW w:w="1447" w:type="dxa"/>
            <w:vMerge/>
            <w:vAlign w:val="center"/>
          </w:tcPr>
          <w:p w14:paraId="42EDAF4A" w14:textId="77777777" w:rsidR="00DF1D74" w:rsidRPr="001C0B42" w:rsidRDefault="00DF1D74" w:rsidP="00DF1D74">
            <w:pPr>
              <w:ind w:left="-107"/>
              <w:jc w:val="center"/>
              <w:rPr>
                <w:rFonts w:ascii="Times New Roman" w:hAnsi="Times New Roman" w:cs="Times New Roman"/>
              </w:rPr>
            </w:pPr>
          </w:p>
        </w:tc>
        <w:tc>
          <w:tcPr>
            <w:tcW w:w="1701" w:type="dxa"/>
            <w:vMerge/>
            <w:vAlign w:val="center"/>
          </w:tcPr>
          <w:p w14:paraId="336A726A" w14:textId="77777777" w:rsidR="00DF1D74" w:rsidRPr="001C0B42" w:rsidRDefault="00DF1D74" w:rsidP="009B1844">
            <w:pPr>
              <w:ind w:left="-107"/>
              <w:jc w:val="center"/>
              <w:rPr>
                <w:rFonts w:ascii="Times New Roman" w:hAnsi="Times New Roman" w:cs="Times New Roman"/>
              </w:rPr>
            </w:pPr>
          </w:p>
        </w:tc>
        <w:tc>
          <w:tcPr>
            <w:tcW w:w="2381" w:type="dxa"/>
            <w:vMerge/>
            <w:vAlign w:val="center"/>
          </w:tcPr>
          <w:p w14:paraId="15B41FC2" w14:textId="77777777" w:rsidR="00DF1D74" w:rsidRPr="001C0B42" w:rsidRDefault="00DF1D74" w:rsidP="009B1844">
            <w:pPr>
              <w:ind w:left="-107"/>
              <w:jc w:val="center"/>
              <w:rPr>
                <w:rFonts w:ascii="Times New Roman" w:hAnsi="Times New Roman" w:cs="Times New Roman"/>
              </w:rPr>
            </w:pPr>
          </w:p>
        </w:tc>
        <w:tc>
          <w:tcPr>
            <w:tcW w:w="2580" w:type="dxa"/>
            <w:vMerge/>
            <w:vAlign w:val="center"/>
          </w:tcPr>
          <w:p w14:paraId="5C2B63E3" w14:textId="77777777" w:rsidR="00DF1D74" w:rsidRPr="001C0B42" w:rsidRDefault="00DF1D74" w:rsidP="009B1844">
            <w:pPr>
              <w:ind w:left="-107"/>
              <w:jc w:val="center"/>
              <w:rPr>
                <w:rFonts w:ascii="Times New Roman" w:hAnsi="Times New Roman" w:cs="Times New Roman"/>
              </w:rPr>
            </w:pPr>
          </w:p>
        </w:tc>
      </w:tr>
      <w:tr w:rsidR="009B1844" w:rsidRPr="001C0B42" w14:paraId="59A95879" w14:textId="77777777" w:rsidTr="00DF1D74">
        <w:trPr>
          <w:cantSplit/>
          <w:trHeight w:val="412"/>
        </w:trPr>
        <w:tc>
          <w:tcPr>
            <w:tcW w:w="15021" w:type="dxa"/>
            <w:gridSpan w:val="7"/>
            <w:vAlign w:val="center"/>
          </w:tcPr>
          <w:p w14:paraId="32AE0959" w14:textId="4B740BB1" w:rsidR="009B1844" w:rsidRPr="001C0B42" w:rsidRDefault="009B1844" w:rsidP="009B1844">
            <w:pPr>
              <w:ind w:left="-107"/>
              <w:jc w:val="center"/>
              <w:rPr>
                <w:rFonts w:ascii="Times New Roman" w:hAnsi="Times New Roman" w:cs="Times New Roman"/>
                <w:b/>
              </w:rPr>
            </w:pPr>
            <w:r w:rsidRPr="001C0B42">
              <w:rPr>
                <w:rFonts w:ascii="Times New Roman" w:hAnsi="Times New Roman" w:cs="Times New Roman"/>
                <w:b/>
              </w:rPr>
              <w:t xml:space="preserve">1. Заходи військових частин </w:t>
            </w:r>
            <w:r w:rsidR="00B45380">
              <w:rPr>
                <w:rFonts w:ascii="Times New Roman" w:eastAsia="Times New Roman" w:hAnsi="Times New Roman" w:cs="Times New Roman"/>
                <w:bCs/>
                <w:color w:val="auto"/>
                <w:sz w:val="28"/>
                <w:szCs w:val="28"/>
                <w:lang w:eastAsia="ar-SA"/>
              </w:rPr>
              <w:t>***</w:t>
            </w:r>
            <w:r w:rsidRPr="001C0B42">
              <w:rPr>
                <w:rFonts w:ascii="Times New Roman" w:hAnsi="Times New Roman" w:cs="Times New Roman"/>
                <w:b/>
              </w:rPr>
              <w:t xml:space="preserve"> та </w:t>
            </w:r>
            <w:r w:rsidR="00B45380">
              <w:rPr>
                <w:rFonts w:ascii="Times New Roman" w:eastAsia="Times New Roman" w:hAnsi="Times New Roman" w:cs="Times New Roman"/>
                <w:bCs/>
                <w:color w:val="auto"/>
                <w:sz w:val="28"/>
                <w:szCs w:val="28"/>
                <w:lang w:eastAsia="ar-SA"/>
              </w:rPr>
              <w:t>***</w:t>
            </w:r>
          </w:p>
        </w:tc>
      </w:tr>
      <w:tr w:rsidR="00DF1D74" w:rsidRPr="001C0B42" w14:paraId="2D34C786" w14:textId="77777777" w:rsidTr="00AC3EFC">
        <w:trPr>
          <w:cantSplit/>
          <w:trHeight w:val="1833"/>
        </w:trPr>
        <w:tc>
          <w:tcPr>
            <w:tcW w:w="534" w:type="dxa"/>
          </w:tcPr>
          <w:p w14:paraId="50B3FC30" w14:textId="77777777" w:rsidR="00DF1D74" w:rsidRPr="001C0B42" w:rsidRDefault="00DF1D74" w:rsidP="009B1844">
            <w:pPr>
              <w:jc w:val="center"/>
              <w:rPr>
                <w:rFonts w:ascii="Times New Roman" w:hAnsi="Times New Roman" w:cs="Times New Roman"/>
              </w:rPr>
            </w:pPr>
            <w:r w:rsidRPr="001C0B42">
              <w:rPr>
                <w:rFonts w:ascii="Times New Roman" w:hAnsi="Times New Roman" w:cs="Times New Roman"/>
              </w:rPr>
              <w:t>1.1</w:t>
            </w:r>
          </w:p>
        </w:tc>
        <w:tc>
          <w:tcPr>
            <w:tcW w:w="1701" w:type="dxa"/>
          </w:tcPr>
          <w:p w14:paraId="23DE9C4C" w14:textId="77777777" w:rsidR="00DF1D74" w:rsidRPr="001C0B42" w:rsidRDefault="00DF1D74" w:rsidP="009B1844">
            <w:pPr>
              <w:ind w:left="-107"/>
              <w:jc w:val="center"/>
              <w:rPr>
                <w:rFonts w:ascii="Times New Roman" w:hAnsi="Times New Roman" w:cs="Times New Roman"/>
              </w:rPr>
            </w:pPr>
            <w:r w:rsidRPr="001C0B42">
              <w:rPr>
                <w:rFonts w:ascii="Times New Roman" w:hAnsi="Times New Roman" w:cs="Times New Roman"/>
              </w:rPr>
              <w:t>Матеріально-технічне забезпечення</w:t>
            </w:r>
          </w:p>
        </w:tc>
        <w:tc>
          <w:tcPr>
            <w:tcW w:w="4677" w:type="dxa"/>
          </w:tcPr>
          <w:p w14:paraId="2E1EE7CD" w14:textId="76990D17" w:rsidR="00DF1D74" w:rsidRPr="001C0B42" w:rsidRDefault="00DF1D74" w:rsidP="009B1844">
            <w:pPr>
              <w:ind w:left="-107" w:right="-108"/>
              <w:jc w:val="center"/>
              <w:rPr>
                <w:rFonts w:ascii="Times New Roman" w:eastAsia="Calibri" w:hAnsi="Times New Roman" w:cs="Times New Roman"/>
                <w:lang w:eastAsia="ru-RU"/>
              </w:rPr>
            </w:pPr>
            <w:r w:rsidRPr="001C0B42">
              <w:rPr>
                <w:rFonts w:ascii="Times New Roman" w:eastAsia="Calibri" w:hAnsi="Times New Roman" w:cs="Times New Roman"/>
                <w:lang w:eastAsia="ru-RU"/>
              </w:rPr>
              <w:t>Придбання необхідного майна (речового майна: бензопили, газонокосарки тощо, шанцевого інструменту: кирки, мотиги, лопати тощо, в т.ч. основних засобів) для матеріально-технічного забезпечення</w:t>
            </w:r>
            <w:r w:rsidRPr="001C0B42">
              <w:rPr>
                <w:rFonts w:ascii="Times New Roman" w:hAnsi="Times New Roman" w:cs="Times New Roman"/>
              </w:rPr>
              <w:t xml:space="preserve"> під-розділів</w:t>
            </w:r>
            <w:r w:rsidRPr="001C0B42">
              <w:rPr>
                <w:rFonts w:ascii="Times New Roman" w:eastAsia="Calibri" w:hAnsi="Times New Roman" w:cs="Times New Roman"/>
                <w:bCs/>
                <w:lang w:eastAsia="ru-RU"/>
              </w:rPr>
              <w:t>, в тому числі створення запасів.</w:t>
            </w:r>
            <w:r w:rsidRPr="001C0B42">
              <w:rPr>
                <w:rFonts w:ascii="Times New Roman" w:hAnsi="Times New Roman" w:cs="Times New Roman"/>
              </w:rPr>
              <w:t xml:space="preserve"> Придбання бензо-</w:t>
            </w:r>
            <w:r w:rsidR="00B12DBD">
              <w:rPr>
                <w:rFonts w:ascii="Times New Roman" w:hAnsi="Times New Roman" w:cs="Times New Roman"/>
              </w:rPr>
              <w:t xml:space="preserve"> </w:t>
            </w:r>
            <w:r w:rsidRPr="001C0B42">
              <w:rPr>
                <w:rFonts w:ascii="Times New Roman" w:hAnsi="Times New Roman" w:cs="Times New Roman"/>
              </w:rPr>
              <w:t>електроінструментів та джерел резервного живлення (бензинових, дизельних або інверторних генераторів, зарядних станцій, портативних зарядних пристроїв і повербанків, перетворювачів напруги, інверторів тощо).</w:t>
            </w:r>
          </w:p>
        </w:tc>
        <w:tc>
          <w:tcPr>
            <w:tcW w:w="1447" w:type="dxa"/>
          </w:tcPr>
          <w:p w14:paraId="72AF754B" w14:textId="298C6B95" w:rsidR="00DF1D74" w:rsidRPr="001C0B42" w:rsidRDefault="00DF1D74" w:rsidP="00DF1D74">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 xml:space="preserve">2025-2030 </w:t>
            </w:r>
          </w:p>
        </w:tc>
        <w:tc>
          <w:tcPr>
            <w:tcW w:w="1701" w:type="dxa"/>
          </w:tcPr>
          <w:p w14:paraId="5033A592" w14:textId="7325F3DB" w:rsidR="00DF1D74" w:rsidRPr="001C0B42" w:rsidRDefault="00DF1D74" w:rsidP="009B1844">
            <w:pPr>
              <w:ind w:left="-107"/>
              <w:jc w:val="center"/>
              <w:rPr>
                <w:rFonts w:ascii="Times New Roman" w:hAnsi="Times New Roman" w:cs="Times New Roman"/>
              </w:rPr>
            </w:pPr>
            <w:r w:rsidRPr="001C0B42">
              <w:rPr>
                <w:rFonts w:ascii="Times New Roman" w:hAnsi="Times New Roman" w:cs="Times New Roman"/>
              </w:rPr>
              <w:t xml:space="preserve">В/ч </w:t>
            </w:r>
            <w:r w:rsidR="00B45380">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w:t>
            </w:r>
          </w:p>
          <w:p w14:paraId="6863BE75" w14:textId="7F3C02DC" w:rsidR="00DF1D74" w:rsidRPr="001C0B42" w:rsidRDefault="00DF1D74" w:rsidP="009B1844">
            <w:pPr>
              <w:ind w:left="-107"/>
              <w:jc w:val="center"/>
              <w:rPr>
                <w:rFonts w:ascii="Times New Roman" w:hAnsi="Times New Roman" w:cs="Times New Roman"/>
              </w:rPr>
            </w:pPr>
            <w:r w:rsidRPr="001C0B42">
              <w:rPr>
                <w:rFonts w:ascii="Times New Roman" w:hAnsi="Times New Roman" w:cs="Times New Roman"/>
              </w:rPr>
              <w:t xml:space="preserve">в/ч </w:t>
            </w:r>
            <w:r w:rsidR="00B45380">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 виконавчий комітет міської ради</w:t>
            </w:r>
          </w:p>
        </w:tc>
        <w:tc>
          <w:tcPr>
            <w:tcW w:w="2381" w:type="dxa"/>
          </w:tcPr>
          <w:p w14:paraId="558E8856" w14:textId="77777777" w:rsidR="00DF1D74" w:rsidRPr="001C0B42" w:rsidRDefault="00DF1D74" w:rsidP="009B1844">
            <w:pPr>
              <w:ind w:left="-107"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580" w:type="dxa"/>
          </w:tcPr>
          <w:p w14:paraId="527DA098" w14:textId="77777777" w:rsidR="0065011E" w:rsidRDefault="00DF1D74" w:rsidP="009B1844">
            <w:pPr>
              <w:ind w:left="-107"/>
              <w:jc w:val="center"/>
              <w:rPr>
                <w:rFonts w:ascii="Times New Roman" w:hAnsi="Times New Roman" w:cs="Times New Roman"/>
              </w:rPr>
            </w:pPr>
            <w:r w:rsidRPr="001C0B42">
              <w:rPr>
                <w:rFonts w:ascii="Times New Roman" w:hAnsi="Times New Roman" w:cs="Times New Roman"/>
              </w:rPr>
              <w:t xml:space="preserve">Створення матеріально-технічної бази для забезпечення виконання підрозділами завдань </w:t>
            </w:r>
          </w:p>
          <w:p w14:paraId="4ADA211A" w14:textId="07152D75" w:rsidR="00DF1D74" w:rsidRPr="001C0B42" w:rsidRDefault="00DF1D74" w:rsidP="009B1844">
            <w:pPr>
              <w:ind w:left="-107"/>
              <w:jc w:val="center"/>
              <w:rPr>
                <w:rFonts w:ascii="Times New Roman" w:hAnsi="Times New Roman" w:cs="Times New Roman"/>
              </w:rPr>
            </w:pPr>
            <w:r w:rsidRPr="001C0B42">
              <w:rPr>
                <w:rFonts w:ascii="Times New Roman" w:hAnsi="Times New Roman" w:cs="Times New Roman"/>
              </w:rPr>
              <w:t>за призначенням</w:t>
            </w:r>
          </w:p>
        </w:tc>
      </w:tr>
      <w:tr w:rsidR="00DF1D74" w:rsidRPr="001C0B42" w14:paraId="50C96FC8" w14:textId="77777777" w:rsidTr="00AC3EFC">
        <w:trPr>
          <w:cantSplit/>
          <w:trHeight w:val="1787"/>
        </w:trPr>
        <w:tc>
          <w:tcPr>
            <w:tcW w:w="534" w:type="dxa"/>
          </w:tcPr>
          <w:p w14:paraId="5CD73ACB" w14:textId="77777777" w:rsidR="00DF1D74" w:rsidRPr="001C0B42" w:rsidRDefault="00DF1D74" w:rsidP="00DF1D74">
            <w:pPr>
              <w:ind w:left="-107"/>
              <w:jc w:val="center"/>
              <w:rPr>
                <w:rFonts w:ascii="Times New Roman" w:hAnsi="Times New Roman" w:cs="Times New Roman"/>
              </w:rPr>
            </w:pPr>
            <w:r w:rsidRPr="001C0B42">
              <w:rPr>
                <w:rFonts w:ascii="Times New Roman" w:hAnsi="Times New Roman" w:cs="Times New Roman"/>
              </w:rPr>
              <w:t>1.2</w:t>
            </w:r>
          </w:p>
        </w:tc>
        <w:tc>
          <w:tcPr>
            <w:tcW w:w="1701" w:type="dxa"/>
          </w:tcPr>
          <w:p w14:paraId="47F752CA" w14:textId="77777777" w:rsidR="00DF1D74" w:rsidRPr="001C0B42" w:rsidRDefault="00DF1D74" w:rsidP="00DF1D74">
            <w:pPr>
              <w:ind w:left="-107"/>
              <w:jc w:val="center"/>
              <w:rPr>
                <w:rFonts w:ascii="Times New Roman" w:hAnsi="Times New Roman" w:cs="Times New Roman"/>
              </w:rPr>
            </w:pPr>
            <w:r w:rsidRPr="001C0B42">
              <w:rPr>
                <w:rFonts w:ascii="Times New Roman" w:hAnsi="Times New Roman" w:cs="Times New Roman"/>
              </w:rPr>
              <w:t>Організація забезпечення пересування особового складу</w:t>
            </w:r>
          </w:p>
        </w:tc>
        <w:tc>
          <w:tcPr>
            <w:tcW w:w="4677" w:type="dxa"/>
          </w:tcPr>
          <w:p w14:paraId="762FEF70" w14:textId="66EB55ED" w:rsidR="00DF1D74" w:rsidRPr="001C0B42" w:rsidRDefault="00DF1D74" w:rsidP="00DF1D74">
            <w:pPr>
              <w:ind w:left="-107"/>
              <w:jc w:val="center"/>
              <w:rPr>
                <w:rFonts w:ascii="Times New Roman" w:hAnsi="Times New Roman" w:cs="Times New Roman"/>
              </w:rPr>
            </w:pPr>
            <w:r w:rsidRPr="001C0B42">
              <w:rPr>
                <w:rFonts w:ascii="Times New Roman" w:hAnsi="Times New Roman" w:cs="Times New Roman"/>
              </w:rPr>
              <w:t>Придбання вживаних транспортних засобів для потреб підрозділів, їх</w:t>
            </w:r>
            <w:r w:rsidR="00B12DBD">
              <w:rPr>
                <w:rFonts w:ascii="Times New Roman" w:hAnsi="Times New Roman" w:cs="Times New Roman"/>
              </w:rPr>
              <w:t>ній</w:t>
            </w:r>
            <w:r w:rsidRPr="001C0B42">
              <w:rPr>
                <w:rFonts w:ascii="Times New Roman" w:hAnsi="Times New Roman" w:cs="Times New Roman"/>
              </w:rPr>
              <w:t xml:space="preserve"> ремонт та обслуговування.</w:t>
            </w:r>
          </w:p>
        </w:tc>
        <w:tc>
          <w:tcPr>
            <w:tcW w:w="1447" w:type="dxa"/>
          </w:tcPr>
          <w:p w14:paraId="280196A6" w14:textId="22FC7271" w:rsidR="00DF1D74" w:rsidRPr="001C0B42" w:rsidRDefault="00DF1D74" w:rsidP="00DF1D74">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 xml:space="preserve">2025-2030 </w:t>
            </w:r>
          </w:p>
        </w:tc>
        <w:tc>
          <w:tcPr>
            <w:tcW w:w="1701" w:type="dxa"/>
          </w:tcPr>
          <w:p w14:paraId="745FE2C9" w14:textId="77777777" w:rsidR="00B45380"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w:t>
            </w:r>
          </w:p>
          <w:p w14:paraId="0B0D326B" w14:textId="1D8C3361" w:rsidR="00DF1D74"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 xml:space="preserve">, </w:t>
            </w:r>
            <w:r w:rsidR="00DF1D74" w:rsidRPr="001C0B42">
              <w:rPr>
                <w:rFonts w:ascii="Times New Roman" w:hAnsi="Times New Roman" w:cs="Times New Roman"/>
              </w:rPr>
              <w:t>виконавчий комітет міської ради</w:t>
            </w:r>
          </w:p>
        </w:tc>
        <w:tc>
          <w:tcPr>
            <w:tcW w:w="2381" w:type="dxa"/>
          </w:tcPr>
          <w:p w14:paraId="1453E2C1" w14:textId="77777777" w:rsidR="00DF1D74" w:rsidRPr="001C0B42" w:rsidRDefault="00DF1D74" w:rsidP="00DF1D74">
            <w:pPr>
              <w:ind w:left="-10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580" w:type="dxa"/>
          </w:tcPr>
          <w:p w14:paraId="3B6404B3" w14:textId="77777777" w:rsidR="0065011E" w:rsidRDefault="00DF1D74" w:rsidP="00DF1D74">
            <w:pPr>
              <w:ind w:left="-107"/>
              <w:jc w:val="center"/>
              <w:rPr>
                <w:rFonts w:ascii="Times New Roman" w:hAnsi="Times New Roman" w:cs="Times New Roman"/>
              </w:rPr>
            </w:pPr>
            <w:r w:rsidRPr="001C0B42">
              <w:rPr>
                <w:rFonts w:ascii="Times New Roman" w:hAnsi="Times New Roman" w:cs="Times New Roman"/>
              </w:rPr>
              <w:t xml:space="preserve">Підвищення мобільності оперативного переміщення </w:t>
            </w:r>
          </w:p>
          <w:p w14:paraId="0BFBAA85" w14:textId="78D5C142" w:rsidR="00DF1D74" w:rsidRPr="001C0B42" w:rsidRDefault="00DF1D74" w:rsidP="00DF1D74">
            <w:pPr>
              <w:ind w:left="-107"/>
              <w:jc w:val="center"/>
              <w:rPr>
                <w:rFonts w:ascii="Times New Roman" w:hAnsi="Times New Roman" w:cs="Times New Roman"/>
              </w:rPr>
            </w:pPr>
            <w:r w:rsidRPr="001C0B42">
              <w:rPr>
                <w:rFonts w:ascii="Times New Roman" w:hAnsi="Times New Roman" w:cs="Times New Roman"/>
              </w:rPr>
              <w:t>особового складу</w:t>
            </w:r>
          </w:p>
        </w:tc>
      </w:tr>
    </w:tbl>
    <w:p w14:paraId="5AD21FB9" w14:textId="370AC0FA" w:rsidR="009B1844" w:rsidRPr="001C0B42" w:rsidRDefault="009B1844" w:rsidP="009B1844">
      <w:pPr>
        <w:ind w:left="12049"/>
        <w:rPr>
          <w:rFonts w:ascii="Times New Roman" w:hAnsi="Times New Roman" w:cs="Times New Roman"/>
        </w:rPr>
      </w:pPr>
      <w:r w:rsidRPr="001C0B42">
        <w:br w:type="page"/>
      </w:r>
      <w:r w:rsidRPr="001C0B42">
        <w:rPr>
          <w:rFonts w:ascii="Times New Roman" w:hAnsi="Times New Roman" w:cs="Times New Roman"/>
        </w:rPr>
        <w:lastRenderedPageBreak/>
        <w:t>Продовження додатка</w:t>
      </w:r>
    </w:p>
    <w:p w14:paraId="4A17F4C4" w14:textId="77777777" w:rsidR="009B1844" w:rsidRPr="001C0B42" w:rsidRDefault="009B1844" w:rsidP="001C0B42">
      <w:pPr>
        <w:tabs>
          <w:tab w:val="left" w:pos="12049"/>
        </w:tabs>
        <w:ind w:left="12049"/>
        <w:jc w:val="both"/>
        <w:rPr>
          <w:rFonts w:ascii="Times New Roman" w:hAnsi="Times New Roman" w:cs="Times New Roman"/>
        </w:rPr>
      </w:pPr>
      <w:r w:rsidRPr="001C0B42">
        <w:rPr>
          <w:rFonts w:ascii="Times New Roman" w:hAnsi="Times New Roman" w:cs="Times New Roman"/>
        </w:rPr>
        <w:t>до Програми</w:t>
      </w:r>
    </w:p>
    <w:p w14:paraId="1415E703" w14:textId="77777777" w:rsidR="009B1844" w:rsidRPr="001C0B42" w:rsidRDefault="009B1844" w:rsidP="009B1844"/>
    <w:tbl>
      <w:tblPr>
        <w:tblpPr w:leftFromText="180" w:rightFromText="180" w:vertAnchor="text" w:tblpX="-588" w:tblpY="1"/>
        <w:tblOverlap w:val="neve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701"/>
        <w:gridCol w:w="4706"/>
        <w:gridCol w:w="1276"/>
        <w:gridCol w:w="1701"/>
        <w:gridCol w:w="2551"/>
        <w:gridCol w:w="2410"/>
      </w:tblGrid>
      <w:tr w:rsidR="001C0B42" w:rsidRPr="001C0B42" w14:paraId="3C1EF197" w14:textId="77777777" w:rsidTr="001C0B42">
        <w:trPr>
          <w:cantSplit/>
          <w:trHeight w:val="1414"/>
        </w:trPr>
        <w:tc>
          <w:tcPr>
            <w:tcW w:w="534" w:type="dxa"/>
          </w:tcPr>
          <w:p w14:paraId="274C0F78" w14:textId="77777777" w:rsidR="001C0B42" w:rsidRPr="001C0B42" w:rsidRDefault="001C0B42" w:rsidP="009B1844">
            <w:pPr>
              <w:ind w:left="-107"/>
              <w:jc w:val="center"/>
              <w:rPr>
                <w:rFonts w:ascii="Times New Roman" w:hAnsi="Times New Roman" w:cs="Times New Roman"/>
              </w:rPr>
            </w:pPr>
            <w:r w:rsidRPr="001C0B42">
              <w:rPr>
                <w:rFonts w:ascii="Times New Roman" w:hAnsi="Times New Roman" w:cs="Times New Roman"/>
              </w:rPr>
              <w:t>1.3</w:t>
            </w:r>
          </w:p>
        </w:tc>
        <w:tc>
          <w:tcPr>
            <w:tcW w:w="1701" w:type="dxa"/>
          </w:tcPr>
          <w:p w14:paraId="2BFA3CF8" w14:textId="77777777" w:rsidR="001C0B42" w:rsidRPr="001C0B42" w:rsidRDefault="001C0B42" w:rsidP="009B1844">
            <w:pPr>
              <w:ind w:left="-107"/>
              <w:jc w:val="center"/>
              <w:rPr>
                <w:rFonts w:ascii="Times New Roman" w:hAnsi="Times New Roman" w:cs="Times New Roman"/>
              </w:rPr>
            </w:pPr>
            <w:r w:rsidRPr="001C0B42">
              <w:rPr>
                <w:rFonts w:ascii="Times New Roman" w:hAnsi="Times New Roman" w:cs="Times New Roman"/>
              </w:rPr>
              <w:t xml:space="preserve">Забезпечення особового складу </w:t>
            </w:r>
            <w:r w:rsidRPr="001C0B42">
              <w:rPr>
                <w:rFonts w:ascii="Times New Roman" w:eastAsia="Times New Roman" w:hAnsi="Times New Roman" w:cs="Times New Roman"/>
                <w:color w:val="auto"/>
                <w:lang w:eastAsia="ar-SA" w:bidi="ar-SA"/>
              </w:rPr>
              <w:t>захисту та зв’язку</w:t>
            </w:r>
          </w:p>
        </w:tc>
        <w:tc>
          <w:tcPr>
            <w:tcW w:w="4706" w:type="dxa"/>
          </w:tcPr>
          <w:p w14:paraId="728D15C0" w14:textId="67003BD1" w:rsidR="001C0B42" w:rsidRPr="001C0B42" w:rsidRDefault="001C0B42" w:rsidP="001C0B42">
            <w:pPr>
              <w:ind w:left="-107" w:right="-108"/>
              <w:jc w:val="center"/>
              <w:rPr>
                <w:rFonts w:ascii="Times New Roman" w:hAnsi="Times New Roman" w:cs="Times New Roman"/>
              </w:rPr>
            </w:pPr>
            <w:r w:rsidRPr="001C0B42">
              <w:rPr>
                <w:rFonts w:ascii="Times New Roman" w:hAnsi="Times New Roman" w:cs="Times New Roman"/>
              </w:rPr>
              <w:t>Придбання військового спорядження (касок, бронежилетів, розвантажувальних жилетів, засобів індивідуального захисту, засобів зв’язку і гарнітур до них, систем та засобів відеоспостереження та/або сигналізації, телефонів та ін.) та комплектуючих до нього (в т.ч. навігаційної апаратури) для потреб підрозділів. Проведення ремонту такого військового спорядження.</w:t>
            </w:r>
            <w:r>
              <w:rPr>
                <w:rFonts w:ascii="Times New Roman" w:hAnsi="Times New Roman" w:cs="Times New Roman"/>
              </w:rPr>
              <w:t xml:space="preserve"> </w:t>
            </w:r>
            <w:r w:rsidRPr="001C0B42">
              <w:rPr>
                <w:rFonts w:ascii="Times New Roman" w:hAnsi="Times New Roman" w:cs="Times New Roman"/>
              </w:rPr>
              <w:t>Придбання додаткових комплектуючих до такого військового спорядження: систем кріплення (планок вівера, пікотіні та ін.), кронштейнів чохлів, дульних компенсаторів, саундмодераторів тощо</w:t>
            </w:r>
            <w:r w:rsidR="00B30B20">
              <w:rPr>
                <w:rFonts w:ascii="Times New Roman" w:hAnsi="Times New Roman" w:cs="Times New Roman"/>
              </w:rPr>
              <w:t>.</w:t>
            </w:r>
          </w:p>
        </w:tc>
        <w:tc>
          <w:tcPr>
            <w:tcW w:w="1276" w:type="dxa"/>
          </w:tcPr>
          <w:p w14:paraId="29886EBF" w14:textId="320826DF" w:rsidR="001C0B42" w:rsidRPr="001C0B42" w:rsidRDefault="001C0B42" w:rsidP="001C0B42">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44422C07" w14:textId="77777777" w:rsidR="00B45380"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w:t>
            </w:r>
          </w:p>
          <w:p w14:paraId="06996AF5" w14:textId="399FDBCA" w:rsidR="001C0B42"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 xml:space="preserve">, </w:t>
            </w:r>
            <w:r w:rsidR="001C0B42" w:rsidRPr="001C0B42">
              <w:rPr>
                <w:rFonts w:ascii="Times New Roman" w:hAnsi="Times New Roman" w:cs="Times New Roman"/>
              </w:rPr>
              <w:t>виконавчий комітет міської ради</w:t>
            </w:r>
          </w:p>
        </w:tc>
        <w:tc>
          <w:tcPr>
            <w:tcW w:w="2551" w:type="dxa"/>
          </w:tcPr>
          <w:p w14:paraId="46A8DD7E" w14:textId="77777777" w:rsidR="001C0B42" w:rsidRPr="001C0B42" w:rsidRDefault="001C0B42" w:rsidP="009B1844">
            <w:pPr>
              <w:ind w:left="-10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6E9A9A50" w14:textId="77777777" w:rsidR="001C0B42" w:rsidRPr="001C0B42" w:rsidRDefault="001C0B42" w:rsidP="009B1844">
            <w:pPr>
              <w:ind w:left="-107"/>
              <w:jc w:val="center"/>
              <w:rPr>
                <w:rFonts w:ascii="Times New Roman" w:hAnsi="Times New Roman" w:cs="Times New Roman"/>
              </w:rPr>
            </w:pPr>
            <w:r w:rsidRPr="001C0B42">
              <w:rPr>
                <w:rFonts w:ascii="Times New Roman" w:hAnsi="Times New Roman" w:cs="Times New Roman"/>
              </w:rPr>
              <w:t>Підвищення безпеки та захисту особового складу</w:t>
            </w:r>
          </w:p>
        </w:tc>
      </w:tr>
      <w:tr w:rsidR="001C0B42" w:rsidRPr="001C0B42" w14:paraId="439EB67D" w14:textId="77777777" w:rsidTr="001C0B42">
        <w:trPr>
          <w:cantSplit/>
          <w:trHeight w:val="1833"/>
        </w:trPr>
        <w:tc>
          <w:tcPr>
            <w:tcW w:w="534" w:type="dxa"/>
          </w:tcPr>
          <w:p w14:paraId="0A26F185" w14:textId="77777777" w:rsidR="001C0B42" w:rsidRPr="001C0B42" w:rsidRDefault="001C0B42" w:rsidP="001C0B42">
            <w:pPr>
              <w:ind w:left="-107" w:right="-108"/>
              <w:jc w:val="center"/>
              <w:rPr>
                <w:rFonts w:ascii="Times New Roman" w:hAnsi="Times New Roman" w:cs="Times New Roman"/>
              </w:rPr>
            </w:pPr>
            <w:r w:rsidRPr="001C0B42">
              <w:rPr>
                <w:rFonts w:ascii="Times New Roman" w:hAnsi="Times New Roman" w:cs="Times New Roman"/>
              </w:rPr>
              <w:t>1.4</w:t>
            </w:r>
          </w:p>
        </w:tc>
        <w:tc>
          <w:tcPr>
            <w:tcW w:w="1701" w:type="dxa"/>
          </w:tcPr>
          <w:p w14:paraId="130C2F9F" w14:textId="77777777" w:rsidR="001C0B42" w:rsidRPr="001C0B42" w:rsidRDefault="001C0B42" w:rsidP="001C0B42">
            <w:pPr>
              <w:ind w:left="-107" w:right="-108"/>
              <w:jc w:val="center"/>
              <w:rPr>
                <w:rFonts w:ascii="Times New Roman" w:hAnsi="Times New Roman" w:cs="Times New Roman"/>
              </w:rPr>
            </w:pPr>
            <w:r w:rsidRPr="001C0B42">
              <w:rPr>
                <w:rFonts w:ascii="Times New Roman" w:hAnsi="Times New Roman" w:cs="Times New Roman"/>
              </w:rPr>
              <w:t>Організація житлово-побутових умов</w:t>
            </w:r>
          </w:p>
        </w:tc>
        <w:tc>
          <w:tcPr>
            <w:tcW w:w="4706" w:type="dxa"/>
          </w:tcPr>
          <w:p w14:paraId="558B91FF" w14:textId="557F18AA" w:rsidR="001C0B42" w:rsidRPr="001C0B42" w:rsidRDefault="001C0B42" w:rsidP="001C0B42">
            <w:pPr>
              <w:ind w:left="-107" w:right="-108"/>
              <w:jc w:val="center"/>
              <w:rPr>
                <w:rFonts w:ascii="Times New Roman" w:hAnsi="Times New Roman" w:cs="Times New Roman"/>
              </w:rPr>
            </w:pPr>
            <w:r w:rsidRPr="001C0B42">
              <w:rPr>
                <w:rFonts w:ascii="Times New Roman" w:hAnsi="Times New Roman" w:cs="Times New Roman"/>
              </w:rPr>
              <w:t>Витрати на оплату комунальних послуг, послуг за оренду приміщень та послуг зв’язку, оренду навчально-матеріальної бази. Проведення закупівлі та ремонту побутових приладів та побутової техніки: кухонного обладнання (плит холодильників, морозильних камер, термометрів, гігрометрів, ваг та ін.), складського обладнання</w:t>
            </w:r>
            <w:r w:rsidR="00B12DBD">
              <w:rPr>
                <w:rFonts w:ascii="Times New Roman" w:hAnsi="Times New Roman" w:cs="Times New Roman"/>
              </w:rPr>
              <w:t xml:space="preserve"> </w:t>
            </w:r>
            <w:r w:rsidRPr="001C0B42">
              <w:rPr>
                <w:rFonts w:ascii="Times New Roman" w:hAnsi="Times New Roman" w:cs="Times New Roman"/>
              </w:rPr>
              <w:t>(ящиків, стелажів, металевих сховищ та ін.) тощо.</w:t>
            </w:r>
          </w:p>
          <w:p w14:paraId="666CB60E" w14:textId="07E212CB" w:rsidR="001C0B42" w:rsidRPr="001C0B42" w:rsidRDefault="001C0B42" w:rsidP="001C0B42">
            <w:pPr>
              <w:ind w:left="-107" w:right="-108"/>
              <w:jc w:val="center"/>
              <w:rPr>
                <w:rFonts w:ascii="Times New Roman" w:hAnsi="Times New Roman" w:cs="Times New Roman"/>
              </w:rPr>
            </w:pPr>
            <w:r w:rsidRPr="001C0B42">
              <w:rPr>
                <w:rFonts w:ascii="Times New Roman" w:hAnsi="Times New Roman" w:cs="Times New Roman"/>
              </w:rPr>
              <w:t>Придбання газових балонів і гасу, посуду (в т.ч. одноразового), мийних і сантехнічних засобів та засобів особистої гігієни</w:t>
            </w:r>
            <w:r w:rsidR="00B12DBD">
              <w:rPr>
                <w:rFonts w:ascii="Times New Roman" w:hAnsi="Times New Roman" w:cs="Times New Roman"/>
              </w:rPr>
              <w:t>.</w:t>
            </w:r>
          </w:p>
        </w:tc>
        <w:tc>
          <w:tcPr>
            <w:tcW w:w="1276" w:type="dxa"/>
          </w:tcPr>
          <w:p w14:paraId="73912FCB" w14:textId="0DCBCAC9" w:rsidR="001C0B42" w:rsidRPr="001C0B42" w:rsidRDefault="001C0B42" w:rsidP="001C0B42">
            <w:pPr>
              <w:ind w:left="-107" w:right="-108"/>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07693F72" w14:textId="77777777" w:rsidR="00B45380"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w:t>
            </w:r>
          </w:p>
          <w:p w14:paraId="675F3B0F" w14:textId="6BB3A5AB" w:rsidR="001C0B42" w:rsidRPr="001C0B42" w:rsidRDefault="00B45380" w:rsidP="00B45380">
            <w:pPr>
              <w:ind w:left="-107" w:right="-108"/>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 xml:space="preserve">, </w:t>
            </w:r>
            <w:r w:rsidR="001C0B42" w:rsidRPr="001C0B42">
              <w:rPr>
                <w:rFonts w:ascii="Times New Roman" w:hAnsi="Times New Roman" w:cs="Times New Roman"/>
              </w:rPr>
              <w:t>виконавчий комітет міської ради</w:t>
            </w:r>
          </w:p>
        </w:tc>
        <w:tc>
          <w:tcPr>
            <w:tcW w:w="2551" w:type="dxa"/>
          </w:tcPr>
          <w:p w14:paraId="4B698B83" w14:textId="77777777" w:rsidR="001C0B42" w:rsidRPr="001C0B42" w:rsidRDefault="001C0B42" w:rsidP="001C0B42">
            <w:pPr>
              <w:ind w:left="-107"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629685FA" w14:textId="2FFAC941" w:rsidR="001C0B42" w:rsidRPr="001C0B42" w:rsidRDefault="001C0B42" w:rsidP="001C0B42">
            <w:pPr>
              <w:ind w:left="-107" w:right="-108"/>
              <w:jc w:val="center"/>
              <w:rPr>
                <w:rFonts w:ascii="Times New Roman" w:hAnsi="Times New Roman" w:cs="Times New Roman"/>
              </w:rPr>
            </w:pPr>
            <w:r w:rsidRPr="001C0B42">
              <w:rPr>
                <w:rFonts w:ascii="Times New Roman" w:hAnsi="Times New Roman" w:cs="Times New Roman"/>
              </w:rPr>
              <w:t>Своєчасне виконання поставлених завдань</w:t>
            </w:r>
          </w:p>
        </w:tc>
      </w:tr>
      <w:tr w:rsidR="001C0B42" w:rsidRPr="001C0B42" w14:paraId="3E095A20" w14:textId="77777777" w:rsidTr="001C0B42">
        <w:trPr>
          <w:cantSplit/>
          <w:trHeight w:val="1184"/>
        </w:trPr>
        <w:tc>
          <w:tcPr>
            <w:tcW w:w="534" w:type="dxa"/>
          </w:tcPr>
          <w:p w14:paraId="3ACBBE1D" w14:textId="77777777" w:rsidR="001C0B42" w:rsidRPr="001C0B42" w:rsidRDefault="001C0B42" w:rsidP="001C0B42">
            <w:pPr>
              <w:ind w:left="-107" w:right="-108"/>
              <w:jc w:val="center"/>
              <w:rPr>
                <w:rFonts w:ascii="Times New Roman" w:hAnsi="Times New Roman" w:cs="Times New Roman"/>
              </w:rPr>
            </w:pPr>
            <w:r w:rsidRPr="001C0B42">
              <w:rPr>
                <w:rFonts w:ascii="Times New Roman" w:hAnsi="Times New Roman" w:cs="Times New Roman"/>
              </w:rPr>
              <w:t>1.5</w:t>
            </w:r>
          </w:p>
        </w:tc>
        <w:tc>
          <w:tcPr>
            <w:tcW w:w="1701" w:type="dxa"/>
          </w:tcPr>
          <w:p w14:paraId="35493D2C" w14:textId="06F7B1D8" w:rsidR="001C0B42" w:rsidRPr="001C0B42" w:rsidRDefault="001C0B42" w:rsidP="001C0B42">
            <w:pPr>
              <w:ind w:left="-107" w:right="-108"/>
              <w:jc w:val="center"/>
              <w:rPr>
                <w:rFonts w:ascii="Times New Roman" w:hAnsi="Times New Roman" w:cs="Times New Roman"/>
              </w:rPr>
            </w:pPr>
            <w:r w:rsidRPr="001C0B42">
              <w:rPr>
                <w:rFonts w:ascii="Times New Roman" w:hAnsi="Times New Roman" w:cs="Times New Roman"/>
              </w:rPr>
              <w:t>Організація підвищення обороноздат</w:t>
            </w:r>
            <w:r w:rsidR="00B12DBD">
              <w:rPr>
                <w:rFonts w:ascii="Times New Roman" w:hAnsi="Times New Roman" w:cs="Times New Roman"/>
              </w:rPr>
              <w:t>-</w:t>
            </w:r>
            <w:r w:rsidRPr="001C0B42">
              <w:rPr>
                <w:rFonts w:ascii="Times New Roman" w:hAnsi="Times New Roman" w:cs="Times New Roman"/>
              </w:rPr>
              <w:t>ності важливих об’єктів</w:t>
            </w:r>
          </w:p>
        </w:tc>
        <w:tc>
          <w:tcPr>
            <w:tcW w:w="4706" w:type="dxa"/>
          </w:tcPr>
          <w:p w14:paraId="55BC8445" w14:textId="0F03B7D7" w:rsidR="001C0B42" w:rsidRPr="001C0B42" w:rsidRDefault="001C0B42" w:rsidP="001C0B42">
            <w:pPr>
              <w:ind w:left="-107" w:right="-108"/>
              <w:jc w:val="center"/>
              <w:rPr>
                <w:rFonts w:ascii="Times New Roman" w:hAnsi="Times New Roman" w:cs="Times New Roman"/>
              </w:rPr>
            </w:pPr>
            <w:r w:rsidRPr="001C0B42">
              <w:rPr>
                <w:rFonts w:ascii="Times New Roman" w:eastAsia="Calibri" w:hAnsi="Times New Roman" w:cs="Times New Roman"/>
                <w:lang w:eastAsia="ru-RU"/>
              </w:rPr>
              <w:t xml:space="preserve">Придбання предметів, матеріалів та необхідного майна для облаштування об’єктів у пунктах дислокації, </w:t>
            </w:r>
            <w:r w:rsidRPr="001C0B42">
              <w:rPr>
                <w:rFonts w:ascii="Times New Roman" w:eastAsia="Calibri" w:hAnsi="Times New Roman" w:cs="Times New Roman"/>
              </w:rPr>
              <w:t xml:space="preserve">блокпостів, функціонування об’єктів критичної інфраструктури, захисних споруд, </w:t>
            </w:r>
            <w:r w:rsidRPr="001C0B42">
              <w:rPr>
                <w:rFonts w:ascii="Times New Roman" w:eastAsia="Calibri" w:hAnsi="Times New Roman" w:cs="Times New Roman"/>
                <w:lang w:eastAsia="ru-RU"/>
              </w:rPr>
              <w:t>вогневих позицій</w:t>
            </w:r>
            <w:r w:rsidR="00B30B20">
              <w:rPr>
                <w:rFonts w:ascii="Times New Roman" w:eastAsia="Calibri" w:hAnsi="Times New Roman" w:cs="Times New Roman"/>
                <w:lang w:eastAsia="ru-RU"/>
              </w:rPr>
              <w:t>.</w:t>
            </w:r>
          </w:p>
        </w:tc>
        <w:tc>
          <w:tcPr>
            <w:tcW w:w="1276" w:type="dxa"/>
          </w:tcPr>
          <w:p w14:paraId="3C2B2940" w14:textId="572B3935" w:rsidR="001C0B42" w:rsidRPr="001C0B42" w:rsidRDefault="001C0B42" w:rsidP="001C0B42">
            <w:pPr>
              <w:ind w:left="-107" w:right="-108"/>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7E158209" w14:textId="77777777" w:rsidR="00B45380"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w:t>
            </w:r>
          </w:p>
          <w:p w14:paraId="5EDA6273" w14:textId="1A2A9619" w:rsidR="001C0B42" w:rsidRPr="001C0B42" w:rsidRDefault="00B45380" w:rsidP="00B45380">
            <w:pPr>
              <w:ind w:left="-107" w:right="-108"/>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 xml:space="preserve">, </w:t>
            </w:r>
            <w:r w:rsidR="001C0B42" w:rsidRPr="001C0B42">
              <w:rPr>
                <w:rFonts w:ascii="Times New Roman" w:hAnsi="Times New Roman" w:cs="Times New Roman"/>
              </w:rPr>
              <w:t>виконавчий комітет</w:t>
            </w:r>
          </w:p>
        </w:tc>
        <w:tc>
          <w:tcPr>
            <w:tcW w:w="2551" w:type="dxa"/>
          </w:tcPr>
          <w:p w14:paraId="7AFFCCAF" w14:textId="77777777" w:rsidR="001C0B42" w:rsidRPr="001C0B42" w:rsidRDefault="001C0B42" w:rsidP="001C0B42">
            <w:pPr>
              <w:ind w:left="-107"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w:t>
            </w:r>
          </w:p>
        </w:tc>
        <w:tc>
          <w:tcPr>
            <w:tcW w:w="2410" w:type="dxa"/>
          </w:tcPr>
          <w:p w14:paraId="65CE7FCA" w14:textId="59076147" w:rsidR="001C0B42" w:rsidRPr="001C0B42" w:rsidRDefault="001C0B42" w:rsidP="001C0B42">
            <w:pPr>
              <w:ind w:left="-107" w:right="-108"/>
              <w:jc w:val="center"/>
              <w:rPr>
                <w:rFonts w:ascii="Times New Roman" w:hAnsi="Times New Roman" w:cs="Times New Roman"/>
              </w:rPr>
            </w:pPr>
            <w:r w:rsidRPr="001C0B42">
              <w:rPr>
                <w:rFonts w:ascii="Times New Roman" w:hAnsi="Times New Roman" w:cs="Times New Roman"/>
              </w:rPr>
              <w:t>Підвищення обороноздатності підрозділів</w:t>
            </w:r>
          </w:p>
        </w:tc>
      </w:tr>
    </w:tbl>
    <w:p w14:paraId="07D34D21" w14:textId="167B1909" w:rsidR="009B1844" w:rsidRPr="001C0B42" w:rsidRDefault="009B1844" w:rsidP="009B1844">
      <w:pPr>
        <w:ind w:left="12049"/>
        <w:rPr>
          <w:rFonts w:ascii="Times New Roman" w:hAnsi="Times New Roman" w:cs="Times New Roman"/>
        </w:rPr>
      </w:pPr>
      <w:r w:rsidRPr="001C0B42">
        <w:br w:type="page"/>
      </w:r>
      <w:r w:rsidRPr="001C0B42">
        <w:rPr>
          <w:rFonts w:ascii="Times New Roman" w:hAnsi="Times New Roman" w:cs="Times New Roman"/>
        </w:rPr>
        <w:lastRenderedPageBreak/>
        <w:t>Продовження додатка</w:t>
      </w:r>
    </w:p>
    <w:p w14:paraId="504293C0" w14:textId="77777777" w:rsidR="009B1844" w:rsidRPr="001C0B42" w:rsidRDefault="009B1844" w:rsidP="009B1844">
      <w:pPr>
        <w:ind w:left="12049"/>
        <w:jc w:val="both"/>
        <w:rPr>
          <w:rFonts w:ascii="Times New Roman" w:hAnsi="Times New Roman" w:cs="Times New Roman"/>
        </w:rPr>
      </w:pPr>
      <w:r w:rsidRPr="001C0B42">
        <w:rPr>
          <w:rFonts w:ascii="Times New Roman" w:hAnsi="Times New Roman" w:cs="Times New Roman"/>
        </w:rPr>
        <w:t>до Програми</w:t>
      </w:r>
    </w:p>
    <w:p w14:paraId="252AFF66" w14:textId="77777777" w:rsidR="009B1844" w:rsidRPr="001C0B42" w:rsidRDefault="009B1844" w:rsidP="009B1844"/>
    <w:tbl>
      <w:tblPr>
        <w:tblpPr w:leftFromText="180" w:rightFromText="180" w:vertAnchor="text" w:tblpX="-696" w:tblpY="1"/>
        <w:tblOverlap w:val="neve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701"/>
        <w:gridCol w:w="4848"/>
        <w:gridCol w:w="1276"/>
        <w:gridCol w:w="1701"/>
        <w:gridCol w:w="2551"/>
        <w:gridCol w:w="2410"/>
      </w:tblGrid>
      <w:tr w:rsidR="001C0B42" w:rsidRPr="001C0B42" w14:paraId="714CA240" w14:textId="77777777" w:rsidTr="001C0B42">
        <w:trPr>
          <w:cantSplit/>
          <w:trHeight w:val="419"/>
        </w:trPr>
        <w:tc>
          <w:tcPr>
            <w:tcW w:w="534" w:type="dxa"/>
          </w:tcPr>
          <w:p w14:paraId="7D94ACF0" w14:textId="77777777" w:rsidR="001C0B42" w:rsidRPr="001C0B42" w:rsidRDefault="001C0B42" w:rsidP="009B1844">
            <w:pPr>
              <w:ind w:left="-107"/>
              <w:jc w:val="center"/>
              <w:rPr>
                <w:rFonts w:ascii="Times New Roman" w:hAnsi="Times New Roman" w:cs="Times New Roman"/>
              </w:rPr>
            </w:pPr>
          </w:p>
        </w:tc>
        <w:tc>
          <w:tcPr>
            <w:tcW w:w="1701" w:type="dxa"/>
          </w:tcPr>
          <w:p w14:paraId="4BBB7EEE" w14:textId="77777777" w:rsidR="001C0B42" w:rsidRPr="001C0B42" w:rsidRDefault="001C0B42" w:rsidP="009B1844">
            <w:pPr>
              <w:ind w:left="-107"/>
              <w:jc w:val="center"/>
              <w:rPr>
                <w:rFonts w:ascii="Times New Roman" w:hAnsi="Times New Roman" w:cs="Times New Roman"/>
              </w:rPr>
            </w:pPr>
          </w:p>
        </w:tc>
        <w:tc>
          <w:tcPr>
            <w:tcW w:w="4848" w:type="dxa"/>
          </w:tcPr>
          <w:p w14:paraId="73014128" w14:textId="0B7C24AC" w:rsidR="001C0B42" w:rsidRPr="001C0B42" w:rsidRDefault="001C0B42" w:rsidP="006647AF">
            <w:pPr>
              <w:ind w:left="-107"/>
              <w:jc w:val="center"/>
              <w:rPr>
                <w:rFonts w:ascii="Times New Roman" w:hAnsi="Times New Roman" w:cs="Times New Roman"/>
              </w:rPr>
            </w:pPr>
            <w:r w:rsidRPr="001C0B42">
              <w:rPr>
                <w:rFonts w:ascii="Times New Roman" w:eastAsia="Calibri" w:hAnsi="Times New Roman" w:cs="Times New Roman"/>
                <w:lang w:eastAsia="ru-RU"/>
              </w:rPr>
              <w:t>Придбання оборонного обладнання та супутніх матеріалів: коліматорних, оптичних та/або тепловізійних приладів і прицілів, приладів нічного бачення, дальномірів, радіо сканерів, ІР-камер, монокулярів, біноклів, моніторів (дисплеїв, планшетів та ін.), інших засобів відеоспостереження (в т.ч. безпілотних літальних апаратів) тощо</w:t>
            </w:r>
            <w:r w:rsidR="00B12DBD">
              <w:rPr>
                <w:rFonts w:ascii="Times New Roman" w:eastAsia="Calibri" w:hAnsi="Times New Roman" w:cs="Times New Roman"/>
                <w:lang w:eastAsia="ru-RU"/>
              </w:rPr>
              <w:t>.</w:t>
            </w:r>
          </w:p>
        </w:tc>
        <w:tc>
          <w:tcPr>
            <w:tcW w:w="1276" w:type="dxa"/>
          </w:tcPr>
          <w:p w14:paraId="122D8D6D" w14:textId="77777777" w:rsidR="001C0B42" w:rsidRPr="001C0B42" w:rsidRDefault="001C0B42" w:rsidP="001C0B42">
            <w:pPr>
              <w:ind w:left="-107"/>
              <w:jc w:val="center"/>
              <w:rPr>
                <w:rFonts w:ascii="Times New Roman" w:hAnsi="Times New Roman" w:cs="Times New Roman"/>
              </w:rPr>
            </w:pPr>
          </w:p>
        </w:tc>
        <w:tc>
          <w:tcPr>
            <w:tcW w:w="1701" w:type="dxa"/>
          </w:tcPr>
          <w:p w14:paraId="789745AB" w14:textId="77777777" w:rsidR="001C0B42" w:rsidRPr="001C0B42" w:rsidRDefault="001C0B42" w:rsidP="009B1844">
            <w:pPr>
              <w:ind w:left="-107"/>
              <w:jc w:val="center"/>
              <w:rPr>
                <w:rFonts w:ascii="Times New Roman" w:hAnsi="Times New Roman" w:cs="Times New Roman"/>
              </w:rPr>
            </w:pPr>
            <w:r w:rsidRPr="001C0B42">
              <w:rPr>
                <w:rFonts w:ascii="Times New Roman" w:hAnsi="Times New Roman" w:cs="Times New Roman"/>
              </w:rPr>
              <w:t>міської ради</w:t>
            </w:r>
          </w:p>
        </w:tc>
        <w:tc>
          <w:tcPr>
            <w:tcW w:w="2551" w:type="dxa"/>
          </w:tcPr>
          <w:p w14:paraId="5E589E5D" w14:textId="77777777" w:rsidR="001C0B42" w:rsidRPr="001C0B42" w:rsidRDefault="001C0B42" w:rsidP="009B1844">
            <w:pPr>
              <w:ind w:left="-107" w:right="-108"/>
              <w:jc w:val="center"/>
              <w:rPr>
                <w:rFonts w:ascii="Times New Roman" w:hAnsi="Times New Roman" w:cs="Times New Roman"/>
              </w:rPr>
            </w:pPr>
            <w:r w:rsidRPr="001C0B42">
              <w:rPr>
                <w:rFonts w:ascii="Times New Roman" w:hAnsi="Times New Roman" w:cs="Times New Roman"/>
              </w:rPr>
              <w:t>незаборонених законодавством</w:t>
            </w:r>
          </w:p>
        </w:tc>
        <w:tc>
          <w:tcPr>
            <w:tcW w:w="2410" w:type="dxa"/>
          </w:tcPr>
          <w:p w14:paraId="6B994082" w14:textId="77777777" w:rsidR="001C0B42" w:rsidRPr="001C0B42" w:rsidRDefault="001C0B42" w:rsidP="009B1844">
            <w:pPr>
              <w:ind w:left="-107"/>
              <w:jc w:val="center"/>
              <w:rPr>
                <w:rFonts w:ascii="Times New Roman" w:hAnsi="Times New Roman" w:cs="Times New Roman"/>
              </w:rPr>
            </w:pPr>
          </w:p>
        </w:tc>
      </w:tr>
      <w:tr w:rsidR="00FF4C16" w:rsidRPr="001C0B42" w14:paraId="5B21767F" w14:textId="77777777" w:rsidTr="001C0B42">
        <w:trPr>
          <w:cantSplit/>
          <w:trHeight w:val="419"/>
        </w:trPr>
        <w:tc>
          <w:tcPr>
            <w:tcW w:w="534" w:type="dxa"/>
          </w:tcPr>
          <w:p w14:paraId="23F9682A" w14:textId="77777777" w:rsidR="00FF4C16" w:rsidRPr="001C0B42" w:rsidRDefault="00FF4C16" w:rsidP="00FF4C16">
            <w:pPr>
              <w:ind w:left="-107"/>
              <w:jc w:val="center"/>
              <w:rPr>
                <w:rFonts w:ascii="Times New Roman" w:hAnsi="Times New Roman" w:cs="Times New Roman"/>
              </w:rPr>
            </w:pPr>
            <w:r w:rsidRPr="001C0B42">
              <w:rPr>
                <w:rFonts w:ascii="Times New Roman" w:hAnsi="Times New Roman" w:cs="Times New Roman"/>
              </w:rPr>
              <w:t>1.6</w:t>
            </w:r>
          </w:p>
        </w:tc>
        <w:tc>
          <w:tcPr>
            <w:tcW w:w="1701" w:type="dxa"/>
          </w:tcPr>
          <w:p w14:paraId="321DD0ED" w14:textId="77777777" w:rsidR="00FF4C16" w:rsidRPr="001C0B42" w:rsidRDefault="00FF4C16" w:rsidP="00FF4C16">
            <w:pPr>
              <w:ind w:left="-107"/>
              <w:jc w:val="center"/>
              <w:rPr>
                <w:rFonts w:ascii="Times New Roman" w:hAnsi="Times New Roman" w:cs="Times New Roman"/>
              </w:rPr>
            </w:pPr>
            <w:r w:rsidRPr="001C0B42">
              <w:rPr>
                <w:rFonts w:ascii="Times New Roman" w:hAnsi="Times New Roman" w:cs="Times New Roman"/>
              </w:rPr>
              <w:t>Підготовка приміщень до виконання завдань за призначенням</w:t>
            </w:r>
          </w:p>
        </w:tc>
        <w:tc>
          <w:tcPr>
            <w:tcW w:w="4848" w:type="dxa"/>
          </w:tcPr>
          <w:p w14:paraId="3CE4DA62" w14:textId="34703093" w:rsidR="00FF4C16" w:rsidRPr="001C0B42" w:rsidRDefault="00FF4C16" w:rsidP="00FF4C16">
            <w:pPr>
              <w:ind w:left="-107"/>
              <w:jc w:val="center"/>
              <w:rPr>
                <w:rFonts w:ascii="Times New Roman" w:hAnsi="Times New Roman" w:cs="Times New Roman"/>
              </w:rPr>
            </w:pPr>
            <w:r w:rsidRPr="001C0B42">
              <w:rPr>
                <w:rFonts w:ascii="Times New Roman" w:hAnsi="Times New Roman" w:cs="Times New Roman"/>
              </w:rPr>
              <w:t>Проведення ремонту приміщень, придбання будівельних матеріалів, господарчих товарів, побутового обладнання, електрообладнання (електричний кабель, електричні розетки, вимикачі, лампочки тощо) та їхній монтаж. Укомплектування приміщень (обладнання кімнат зберігання зброї, спальних приміщень для особового складу, робочих місць) та придбання необхідного інвентарю (засобів пожежогасіння, ліжок, робочих столів, стільців та інших необхідних меблів тощо). Обслуговування та ремонт такого обладнання</w:t>
            </w:r>
            <w:r w:rsidR="00B12DBD">
              <w:rPr>
                <w:rFonts w:ascii="Times New Roman" w:hAnsi="Times New Roman" w:cs="Times New Roman"/>
              </w:rPr>
              <w:t>.</w:t>
            </w:r>
          </w:p>
        </w:tc>
        <w:tc>
          <w:tcPr>
            <w:tcW w:w="1276" w:type="dxa"/>
          </w:tcPr>
          <w:p w14:paraId="329AA39D" w14:textId="57B76966" w:rsidR="00FF4C16" w:rsidRPr="001C0B42" w:rsidRDefault="00FF4C16" w:rsidP="00FF4C16">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480FE5CB" w14:textId="77777777" w:rsidR="00B45380"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w:t>
            </w:r>
          </w:p>
          <w:p w14:paraId="718398D8" w14:textId="24EF6FFE" w:rsidR="00FF4C16"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 xml:space="preserve">, </w:t>
            </w:r>
            <w:r w:rsidR="00FF4C16" w:rsidRPr="001C0B42">
              <w:rPr>
                <w:rFonts w:ascii="Times New Roman" w:hAnsi="Times New Roman" w:cs="Times New Roman"/>
              </w:rPr>
              <w:t>виконавчий комітет міської ради</w:t>
            </w:r>
          </w:p>
        </w:tc>
        <w:tc>
          <w:tcPr>
            <w:tcW w:w="2551" w:type="dxa"/>
          </w:tcPr>
          <w:p w14:paraId="608B9C5D" w14:textId="77777777" w:rsidR="00FF4C16" w:rsidRPr="001C0B42" w:rsidRDefault="00FF4C16" w:rsidP="00FF4C16">
            <w:pPr>
              <w:ind w:left="-107"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6275C55D" w14:textId="143E2590" w:rsidR="00FF4C16" w:rsidRPr="001C0B42" w:rsidRDefault="00FF4C16" w:rsidP="00FF4C16">
            <w:pPr>
              <w:ind w:left="-107"/>
              <w:jc w:val="center"/>
              <w:rPr>
                <w:rFonts w:ascii="Times New Roman" w:hAnsi="Times New Roman" w:cs="Times New Roman"/>
              </w:rPr>
            </w:pPr>
            <w:r w:rsidRPr="001C0B42">
              <w:rPr>
                <w:rFonts w:ascii="Times New Roman" w:hAnsi="Times New Roman" w:cs="Times New Roman"/>
              </w:rPr>
              <w:t>Створення необхідних умов для функціонування підрозділу</w:t>
            </w:r>
          </w:p>
        </w:tc>
      </w:tr>
      <w:tr w:rsidR="00FF4C16" w:rsidRPr="001C0B42" w14:paraId="7B64618A" w14:textId="77777777" w:rsidTr="001C0B42">
        <w:trPr>
          <w:cantSplit/>
          <w:trHeight w:val="1833"/>
        </w:trPr>
        <w:tc>
          <w:tcPr>
            <w:tcW w:w="534" w:type="dxa"/>
          </w:tcPr>
          <w:p w14:paraId="2DCBCDB0" w14:textId="77777777" w:rsidR="00FF4C16" w:rsidRPr="001C0B42" w:rsidRDefault="00FF4C16" w:rsidP="00FF4C16">
            <w:pPr>
              <w:ind w:left="-107"/>
              <w:jc w:val="center"/>
              <w:rPr>
                <w:rFonts w:ascii="Times New Roman" w:hAnsi="Times New Roman" w:cs="Times New Roman"/>
              </w:rPr>
            </w:pPr>
            <w:r w:rsidRPr="001C0B42">
              <w:rPr>
                <w:rFonts w:ascii="Times New Roman" w:hAnsi="Times New Roman" w:cs="Times New Roman"/>
              </w:rPr>
              <w:t>1.7</w:t>
            </w:r>
          </w:p>
        </w:tc>
        <w:tc>
          <w:tcPr>
            <w:tcW w:w="1701" w:type="dxa"/>
          </w:tcPr>
          <w:p w14:paraId="7E9EB3D2" w14:textId="77777777" w:rsidR="00FF4C16" w:rsidRPr="001C0B42" w:rsidRDefault="00FF4C16" w:rsidP="00FF4C16">
            <w:pPr>
              <w:ind w:left="-107"/>
              <w:jc w:val="center"/>
              <w:rPr>
                <w:rFonts w:ascii="Times New Roman" w:hAnsi="Times New Roman" w:cs="Times New Roman"/>
              </w:rPr>
            </w:pPr>
            <w:r w:rsidRPr="001C0B42">
              <w:rPr>
                <w:rFonts w:ascii="Times New Roman" w:hAnsi="Times New Roman" w:cs="Times New Roman"/>
              </w:rPr>
              <w:t>Забезпечення умов функціо-нування</w:t>
            </w:r>
          </w:p>
        </w:tc>
        <w:tc>
          <w:tcPr>
            <w:tcW w:w="4848" w:type="dxa"/>
          </w:tcPr>
          <w:p w14:paraId="29658C28" w14:textId="4F04543D" w:rsidR="00FF4C16" w:rsidRPr="001C0B42" w:rsidRDefault="00FF4C16" w:rsidP="00FF4C16">
            <w:pPr>
              <w:ind w:left="-108" w:right="-108" w:firstLine="34"/>
              <w:jc w:val="center"/>
              <w:rPr>
                <w:rFonts w:ascii="Times New Roman" w:hAnsi="Times New Roman" w:cs="Times New Roman"/>
              </w:rPr>
            </w:pPr>
            <w:r w:rsidRPr="001C0B42">
              <w:rPr>
                <w:rFonts w:ascii="Times New Roman" w:eastAsia="Calibri" w:hAnsi="Times New Roman" w:cs="Times New Roman"/>
                <w:spacing w:val="-4"/>
              </w:rPr>
              <w:t>Забезпечення п</w:t>
            </w:r>
            <w:r w:rsidRPr="001C0B42">
              <w:rPr>
                <w:rFonts w:ascii="Times New Roman" w:eastAsia="Calibri" w:hAnsi="Times New Roman" w:cs="Times New Roman"/>
              </w:rPr>
              <w:t xml:space="preserve">еревезення особового складу </w:t>
            </w:r>
            <w:r w:rsidRPr="001C0B42">
              <w:rPr>
                <w:rFonts w:ascii="Times New Roman" w:eastAsia="Calibri" w:hAnsi="Times New Roman" w:cs="Times New Roman"/>
                <w:lang w:eastAsia="ru-RU"/>
              </w:rPr>
              <w:t>до місць виконання практичних дій, в тому числі придбання пально-мастильних матеріалів, технічних рідин та запасних частин до автомобілів (акумулятори, шини, камери, ремені ГРМ, стартери, насоси, сальники та ін.), а також супутніх матеріалів (автомобільної фарби, герметиків та шпаклівок, компресорів, ключів, домкратів, пуско-зарядних пристроїв, тросів для буксирування та ін.) та інструментів. Проведення ремонту автомобільної техніки,</w:t>
            </w:r>
          </w:p>
        </w:tc>
        <w:tc>
          <w:tcPr>
            <w:tcW w:w="1276" w:type="dxa"/>
          </w:tcPr>
          <w:p w14:paraId="37BEA097" w14:textId="3FCBEFEF" w:rsidR="00FF4C16" w:rsidRPr="001C0B42" w:rsidRDefault="00FF4C16" w:rsidP="00FF4C16">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201B0045" w14:textId="77777777" w:rsidR="00B45380"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w:t>
            </w:r>
          </w:p>
          <w:p w14:paraId="1AFE1B55" w14:textId="46E62AB0" w:rsidR="00FF4C16"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 xml:space="preserve">, </w:t>
            </w:r>
            <w:r w:rsidR="00FF4C16" w:rsidRPr="001C0B42">
              <w:rPr>
                <w:rFonts w:ascii="Times New Roman" w:hAnsi="Times New Roman" w:cs="Times New Roman"/>
              </w:rPr>
              <w:t>виконавчий комітет міської ради</w:t>
            </w:r>
          </w:p>
        </w:tc>
        <w:tc>
          <w:tcPr>
            <w:tcW w:w="2551" w:type="dxa"/>
          </w:tcPr>
          <w:p w14:paraId="216B43ED" w14:textId="77777777" w:rsidR="00FF4C16" w:rsidRPr="001C0B42" w:rsidRDefault="00FF4C16" w:rsidP="00FF4C16">
            <w:pPr>
              <w:ind w:left="-10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4493F680" w14:textId="1779C606" w:rsidR="00FF4C16" w:rsidRPr="001C0B42" w:rsidRDefault="00FF4C16" w:rsidP="00FF4C16">
            <w:pPr>
              <w:ind w:left="-107"/>
              <w:jc w:val="center"/>
              <w:rPr>
                <w:rFonts w:ascii="Times New Roman" w:hAnsi="Times New Roman" w:cs="Times New Roman"/>
              </w:rPr>
            </w:pPr>
            <w:r w:rsidRPr="001C0B42">
              <w:rPr>
                <w:rFonts w:ascii="Times New Roman" w:hAnsi="Times New Roman" w:cs="Times New Roman"/>
              </w:rPr>
              <w:t>Створення необхідних умов для перевезення особового складу до місць призначення або виконання завдань</w:t>
            </w:r>
          </w:p>
        </w:tc>
      </w:tr>
    </w:tbl>
    <w:p w14:paraId="54FEF18E" w14:textId="7AD29298" w:rsidR="009B1844" w:rsidRPr="001C0B42" w:rsidRDefault="009B1844" w:rsidP="009B1844">
      <w:pPr>
        <w:ind w:left="12049"/>
        <w:rPr>
          <w:rFonts w:ascii="Times New Roman" w:hAnsi="Times New Roman" w:cs="Times New Roman"/>
        </w:rPr>
      </w:pPr>
      <w:r w:rsidRPr="001C0B42">
        <w:br w:type="page"/>
      </w:r>
      <w:r w:rsidRPr="001C0B42">
        <w:rPr>
          <w:rFonts w:ascii="Times New Roman" w:hAnsi="Times New Roman" w:cs="Times New Roman"/>
        </w:rPr>
        <w:lastRenderedPageBreak/>
        <w:t>Продовження додатка</w:t>
      </w:r>
    </w:p>
    <w:p w14:paraId="5385A954" w14:textId="77777777" w:rsidR="009B1844" w:rsidRPr="001C0B42" w:rsidRDefault="009B1844" w:rsidP="009B1844">
      <w:pPr>
        <w:ind w:left="12049"/>
        <w:jc w:val="both"/>
        <w:rPr>
          <w:rFonts w:ascii="Times New Roman" w:hAnsi="Times New Roman" w:cs="Times New Roman"/>
        </w:rPr>
      </w:pPr>
      <w:r w:rsidRPr="001C0B42">
        <w:rPr>
          <w:rFonts w:ascii="Times New Roman" w:hAnsi="Times New Roman" w:cs="Times New Roman"/>
        </w:rPr>
        <w:t>до Програми</w:t>
      </w:r>
    </w:p>
    <w:p w14:paraId="49BDE610" w14:textId="77777777" w:rsidR="009B1844" w:rsidRPr="001C0B42" w:rsidRDefault="009B1844" w:rsidP="009B1844">
      <w:pPr>
        <w:ind w:left="12049"/>
        <w:jc w:val="both"/>
        <w:rPr>
          <w:rFonts w:ascii="Times New Roman" w:hAnsi="Times New Roman" w:cs="Times New Roman"/>
        </w:rPr>
      </w:pPr>
    </w:p>
    <w:tbl>
      <w:tblPr>
        <w:tblpPr w:leftFromText="180" w:rightFromText="180" w:vertAnchor="text" w:tblpX="-696" w:tblpY="1"/>
        <w:tblOverlap w:val="neve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6"/>
        <w:gridCol w:w="1865"/>
        <w:gridCol w:w="4649"/>
        <w:gridCol w:w="1305"/>
        <w:gridCol w:w="1701"/>
        <w:gridCol w:w="2551"/>
        <w:gridCol w:w="2410"/>
      </w:tblGrid>
      <w:tr w:rsidR="001C0B42" w:rsidRPr="001C0B42" w14:paraId="61B25041" w14:textId="77777777" w:rsidTr="00FF4C16">
        <w:trPr>
          <w:cantSplit/>
          <w:trHeight w:val="564"/>
        </w:trPr>
        <w:tc>
          <w:tcPr>
            <w:tcW w:w="534" w:type="dxa"/>
          </w:tcPr>
          <w:p w14:paraId="152FD8E5" w14:textId="77777777" w:rsidR="001C0B42" w:rsidRPr="001C0B42" w:rsidRDefault="001C0B42" w:rsidP="009B1844">
            <w:pPr>
              <w:ind w:left="-107" w:right="-108"/>
              <w:jc w:val="center"/>
              <w:rPr>
                <w:rFonts w:ascii="Times New Roman" w:hAnsi="Times New Roman" w:cs="Times New Roman"/>
              </w:rPr>
            </w:pPr>
          </w:p>
        </w:tc>
        <w:tc>
          <w:tcPr>
            <w:tcW w:w="1871" w:type="dxa"/>
            <w:gridSpan w:val="2"/>
          </w:tcPr>
          <w:p w14:paraId="67A07DF0" w14:textId="77777777" w:rsidR="001C0B42" w:rsidRPr="001C0B42" w:rsidRDefault="001C0B42" w:rsidP="009B1844">
            <w:pPr>
              <w:ind w:left="-107" w:right="-108"/>
              <w:jc w:val="center"/>
              <w:rPr>
                <w:rFonts w:ascii="Times New Roman" w:hAnsi="Times New Roman" w:cs="Times New Roman"/>
              </w:rPr>
            </w:pPr>
          </w:p>
        </w:tc>
        <w:tc>
          <w:tcPr>
            <w:tcW w:w="4649" w:type="dxa"/>
          </w:tcPr>
          <w:p w14:paraId="130C5B99" w14:textId="2659D366" w:rsidR="001C0B42" w:rsidRPr="001C0B42" w:rsidRDefault="001C0B42" w:rsidP="009B1844">
            <w:pPr>
              <w:ind w:left="-107"/>
              <w:jc w:val="center"/>
              <w:rPr>
                <w:rFonts w:ascii="Times New Roman" w:hAnsi="Times New Roman" w:cs="Times New Roman"/>
              </w:rPr>
            </w:pPr>
            <w:r w:rsidRPr="001C0B42">
              <w:rPr>
                <w:rFonts w:ascii="Times New Roman" w:eastAsia="Calibri" w:hAnsi="Times New Roman" w:cs="Times New Roman"/>
                <w:lang w:eastAsia="ru-RU"/>
              </w:rPr>
              <w:t>в тому числі спеціального призначення</w:t>
            </w:r>
            <w:r w:rsidR="00720A0C">
              <w:rPr>
                <w:rFonts w:ascii="Times New Roman" w:eastAsia="Calibri" w:hAnsi="Times New Roman" w:cs="Times New Roman"/>
                <w:lang w:eastAsia="ru-RU"/>
              </w:rPr>
              <w:t>.</w:t>
            </w:r>
          </w:p>
        </w:tc>
        <w:tc>
          <w:tcPr>
            <w:tcW w:w="1305" w:type="dxa"/>
            <w:textDirection w:val="btLr"/>
          </w:tcPr>
          <w:p w14:paraId="5C22B647" w14:textId="77777777" w:rsidR="001C0B42" w:rsidRPr="001C0B42" w:rsidRDefault="001C0B42" w:rsidP="009B1844">
            <w:pPr>
              <w:ind w:left="-107" w:right="-108"/>
              <w:jc w:val="center"/>
              <w:rPr>
                <w:rFonts w:ascii="Times New Roman" w:hAnsi="Times New Roman" w:cs="Times New Roman"/>
              </w:rPr>
            </w:pPr>
          </w:p>
        </w:tc>
        <w:tc>
          <w:tcPr>
            <w:tcW w:w="1701" w:type="dxa"/>
          </w:tcPr>
          <w:p w14:paraId="3AB79663" w14:textId="77777777" w:rsidR="001C0B42" w:rsidRPr="001C0B42" w:rsidRDefault="001C0B42" w:rsidP="009B1844">
            <w:pPr>
              <w:ind w:left="-107" w:right="-108"/>
              <w:jc w:val="center"/>
              <w:rPr>
                <w:rFonts w:ascii="Times New Roman" w:hAnsi="Times New Roman" w:cs="Times New Roman"/>
              </w:rPr>
            </w:pPr>
          </w:p>
        </w:tc>
        <w:tc>
          <w:tcPr>
            <w:tcW w:w="2551" w:type="dxa"/>
          </w:tcPr>
          <w:p w14:paraId="30113094" w14:textId="77777777" w:rsidR="001C0B42" w:rsidRPr="001C0B42" w:rsidRDefault="001C0B42" w:rsidP="009B1844">
            <w:pPr>
              <w:ind w:left="-107" w:right="-108"/>
              <w:jc w:val="center"/>
              <w:rPr>
                <w:rFonts w:ascii="Times New Roman" w:hAnsi="Times New Roman" w:cs="Times New Roman"/>
              </w:rPr>
            </w:pPr>
          </w:p>
        </w:tc>
        <w:tc>
          <w:tcPr>
            <w:tcW w:w="2410" w:type="dxa"/>
          </w:tcPr>
          <w:p w14:paraId="2DC7B688" w14:textId="77777777" w:rsidR="001C0B42" w:rsidRPr="001C0B42" w:rsidRDefault="001C0B42" w:rsidP="009B1844">
            <w:pPr>
              <w:ind w:left="-107" w:right="-108"/>
              <w:jc w:val="center"/>
              <w:rPr>
                <w:rFonts w:ascii="Times New Roman" w:hAnsi="Times New Roman" w:cs="Times New Roman"/>
              </w:rPr>
            </w:pPr>
          </w:p>
        </w:tc>
      </w:tr>
      <w:tr w:rsidR="00FF4C16" w:rsidRPr="001C0B42" w14:paraId="7A3C6B8E" w14:textId="77777777" w:rsidTr="00FF4C16">
        <w:trPr>
          <w:cantSplit/>
          <w:trHeight w:val="844"/>
        </w:trPr>
        <w:tc>
          <w:tcPr>
            <w:tcW w:w="534" w:type="dxa"/>
          </w:tcPr>
          <w:p w14:paraId="10BDA715" w14:textId="77777777" w:rsidR="00FF4C16" w:rsidRPr="001C0B42" w:rsidRDefault="00FF4C16" w:rsidP="00FF4C16">
            <w:pPr>
              <w:ind w:left="-107" w:right="-108"/>
              <w:jc w:val="center"/>
              <w:rPr>
                <w:rFonts w:ascii="Times New Roman" w:hAnsi="Times New Roman" w:cs="Times New Roman"/>
              </w:rPr>
            </w:pPr>
            <w:r w:rsidRPr="001C0B42">
              <w:rPr>
                <w:rFonts w:ascii="Times New Roman" w:hAnsi="Times New Roman" w:cs="Times New Roman"/>
              </w:rPr>
              <w:t>1.8</w:t>
            </w:r>
          </w:p>
        </w:tc>
        <w:tc>
          <w:tcPr>
            <w:tcW w:w="1871" w:type="dxa"/>
            <w:gridSpan w:val="2"/>
          </w:tcPr>
          <w:p w14:paraId="56BF7F75" w14:textId="77777777" w:rsidR="00FF4C16" w:rsidRPr="001C0B42" w:rsidRDefault="00FF4C16" w:rsidP="00FF4C16">
            <w:pPr>
              <w:ind w:left="-107" w:right="-108"/>
              <w:jc w:val="center"/>
              <w:rPr>
                <w:rFonts w:ascii="Times New Roman" w:hAnsi="Times New Roman" w:cs="Times New Roman"/>
              </w:rPr>
            </w:pPr>
            <w:r w:rsidRPr="001C0B42">
              <w:rPr>
                <w:rFonts w:ascii="Times New Roman" w:hAnsi="Times New Roman" w:cs="Times New Roman"/>
              </w:rPr>
              <w:t>Облаштування робочих місць для виконання завдань за призначенням</w:t>
            </w:r>
          </w:p>
        </w:tc>
        <w:tc>
          <w:tcPr>
            <w:tcW w:w="4649" w:type="dxa"/>
          </w:tcPr>
          <w:p w14:paraId="38D28FDA" w14:textId="7B4ECDBF" w:rsidR="00FF4C16" w:rsidRPr="001C0B42" w:rsidRDefault="00FF4C16" w:rsidP="00FF4C16">
            <w:pPr>
              <w:ind w:left="-107" w:right="-108"/>
              <w:jc w:val="center"/>
              <w:rPr>
                <w:rFonts w:ascii="Times New Roman" w:hAnsi="Times New Roman" w:cs="Times New Roman"/>
              </w:rPr>
            </w:pPr>
            <w:r w:rsidRPr="001C0B42">
              <w:rPr>
                <w:rFonts w:ascii="Times New Roman" w:hAnsi="Times New Roman" w:cs="Times New Roman"/>
              </w:rPr>
              <w:t>Обладнання робочих місць структурних під-розділів: придбання оргтехніки (ноутбуки і персональні комп’ютери та комплектуючі до них, монітори, принтери, плотери), мережевого обладнання (файлові сховища, маршрутизатори, роутери), чорнил і тонерів до принтерів, канцелярського приладдя та іншого необхідного майна.</w:t>
            </w:r>
            <w:r>
              <w:rPr>
                <w:rFonts w:ascii="Times New Roman" w:hAnsi="Times New Roman" w:cs="Times New Roman"/>
              </w:rPr>
              <w:t xml:space="preserve"> </w:t>
            </w:r>
            <w:r w:rsidRPr="001C0B42">
              <w:rPr>
                <w:rFonts w:ascii="Times New Roman" w:hAnsi="Times New Roman" w:cs="Times New Roman"/>
              </w:rPr>
              <w:t>Ремонт такої оргтехніки та заправка картриджів. Придбання освітлювальних приладів</w:t>
            </w:r>
            <w:r w:rsidR="00720A0C">
              <w:rPr>
                <w:rFonts w:ascii="Times New Roman" w:hAnsi="Times New Roman" w:cs="Times New Roman"/>
              </w:rPr>
              <w:t>.</w:t>
            </w:r>
          </w:p>
        </w:tc>
        <w:tc>
          <w:tcPr>
            <w:tcW w:w="1305" w:type="dxa"/>
          </w:tcPr>
          <w:p w14:paraId="00E57B8F" w14:textId="41C1670C" w:rsidR="00FF4C16" w:rsidRPr="001C0B42" w:rsidRDefault="00FF4C16" w:rsidP="00FF4C16">
            <w:pPr>
              <w:ind w:left="-107" w:right="-108"/>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36EFE61B" w14:textId="77777777" w:rsidR="00B45380"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w:t>
            </w:r>
          </w:p>
          <w:p w14:paraId="7EC1DCDC" w14:textId="2C5B6F4E" w:rsidR="00FF4C16" w:rsidRPr="001C0B42" w:rsidRDefault="00B45380" w:rsidP="00B45380">
            <w:pPr>
              <w:ind w:left="-107" w:right="-108"/>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 xml:space="preserve">, </w:t>
            </w:r>
            <w:r w:rsidR="00FF4C16" w:rsidRPr="001C0B42">
              <w:rPr>
                <w:rFonts w:ascii="Times New Roman" w:hAnsi="Times New Roman" w:cs="Times New Roman"/>
              </w:rPr>
              <w:t>виконавчий комітет міської ради</w:t>
            </w:r>
          </w:p>
        </w:tc>
        <w:tc>
          <w:tcPr>
            <w:tcW w:w="2551" w:type="dxa"/>
          </w:tcPr>
          <w:p w14:paraId="6E42E1CD" w14:textId="77777777" w:rsidR="00FF4C16" w:rsidRPr="001C0B42" w:rsidRDefault="00FF4C16" w:rsidP="00FF4C16">
            <w:pPr>
              <w:ind w:left="-107"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3F6E0180" w14:textId="70F52B91" w:rsidR="00FF4C16" w:rsidRPr="001C0B42" w:rsidRDefault="00FF4C16" w:rsidP="00FF4C16">
            <w:pPr>
              <w:ind w:left="-107" w:right="-108"/>
              <w:jc w:val="center"/>
              <w:rPr>
                <w:rFonts w:ascii="Times New Roman" w:hAnsi="Times New Roman" w:cs="Times New Roman"/>
              </w:rPr>
            </w:pPr>
            <w:r w:rsidRPr="001C0B42">
              <w:rPr>
                <w:rFonts w:ascii="Times New Roman" w:hAnsi="Times New Roman" w:cs="Times New Roman"/>
              </w:rPr>
              <w:t>Своєчасне виконання поставлених завдань</w:t>
            </w:r>
          </w:p>
        </w:tc>
      </w:tr>
      <w:tr w:rsidR="00FF4C16" w:rsidRPr="001C0B42" w14:paraId="1DF21B9E" w14:textId="77777777" w:rsidTr="00FF4C16">
        <w:trPr>
          <w:cantSplit/>
          <w:trHeight w:val="1833"/>
        </w:trPr>
        <w:tc>
          <w:tcPr>
            <w:tcW w:w="534" w:type="dxa"/>
          </w:tcPr>
          <w:p w14:paraId="7AF7218A" w14:textId="77777777" w:rsidR="00FF4C16" w:rsidRPr="001C0B42" w:rsidRDefault="00FF4C16" w:rsidP="00FF4C16">
            <w:pPr>
              <w:ind w:left="-107" w:right="-108"/>
              <w:jc w:val="center"/>
              <w:rPr>
                <w:rFonts w:ascii="Times New Roman" w:hAnsi="Times New Roman" w:cs="Times New Roman"/>
              </w:rPr>
            </w:pPr>
            <w:r w:rsidRPr="001C0B42">
              <w:rPr>
                <w:rFonts w:ascii="Times New Roman" w:hAnsi="Times New Roman" w:cs="Times New Roman"/>
              </w:rPr>
              <w:t>1.9</w:t>
            </w:r>
          </w:p>
        </w:tc>
        <w:tc>
          <w:tcPr>
            <w:tcW w:w="1871" w:type="dxa"/>
            <w:gridSpan w:val="2"/>
          </w:tcPr>
          <w:p w14:paraId="75CEAE2E" w14:textId="77777777" w:rsidR="00FF4C16" w:rsidRPr="001C0B42" w:rsidRDefault="00FF4C16" w:rsidP="00FF4C16">
            <w:pPr>
              <w:ind w:left="-107" w:right="-108"/>
              <w:jc w:val="center"/>
              <w:rPr>
                <w:rFonts w:ascii="Times New Roman" w:hAnsi="Times New Roman" w:cs="Times New Roman"/>
              </w:rPr>
            </w:pPr>
            <w:r w:rsidRPr="001C0B42">
              <w:rPr>
                <w:rFonts w:ascii="Times New Roman" w:hAnsi="Times New Roman" w:cs="Times New Roman"/>
              </w:rPr>
              <w:t>Проведення занять з особовим складом</w:t>
            </w:r>
          </w:p>
        </w:tc>
        <w:tc>
          <w:tcPr>
            <w:tcW w:w="4649" w:type="dxa"/>
          </w:tcPr>
          <w:p w14:paraId="4B382930" w14:textId="177331D9" w:rsidR="00FF4C16" w:rsidRPr="001C0B42" w:rsidRDefault="00FF4C16" w:rsidP="00FF4C16">
            <w:pPr>
              <w:ind w:left="-107" w:right="-108" w:firstLine="34"/>
              <w:jc w:val="center"/>
              <w:rPr>
                <w:rFonts w:ascii="Times New Roman" w:hAnsi="Times New Roman" w:cs="Times New Roman"/>
              </w:rPr>
            </w:pPr>
            <w:r w:rsidRPr="001C0B42">
              <w:rPr>
                <w:rFonts w:ascii="Times New Roman" w:hAnsi="Times New Roman" w:cs="Times New Roman"/>
                <w:bCs/>
              </w:rPr>
              <w:t xml:space="preserve">Створення навчально-матеріальної бази для організації та проведення занять з особовим складом, облаштування навчальних об’єктів. </w:t>
            </w:r>
            <w:r w:rsidRPr="001C0B42">
              <w:rPr>
                <w:rFonts w:ascii="Times New Roman" w:hAnsi="Times New Roman" w:cs="Times New Roman"/>
              </w:rPr>
              <w:t>Придбання наочної агітації, стендів, оплата друкарських послуг.</w:t>
            </w:r>
            <w:r>
              <w:rPr>
                <w:rFonts w:ascii="Times New Roman" w:hAnsi="Times New Roman" w:cs="Times New Roman"/>
              </w:rPr>
              <w:t xml:space="preserve"> </w:t>
            </w:r>
            <w:r w:rsidRPr="001C0B42">
              <w:rPr>
                <w:rFonts w:ascii="Times New Roman" w:hAnsi="Times New Roman" w:cs="Times New Roman"/>
              </w:rPr>
              <w:t>Придбання мішеневих установок та пультів керування мішеневими установками радіокерованими (в комплекті ноутбуки та ПК з операційною системою та встановленим відповідним програмним забезпеченням)</w:t>
            </w:r>
            <w:r w:rsidR="00720A0C">
              <w:rPr>
                <w:rFonts w:ascii="Times New Roman" w:hAnsi="Times New Roman" w:cs="Times New Roman"/>
              </w:rPr>
              <w:t>.</w:t>
            </w:r>
          </w:p>
        </w:tc>
        <w:tc>
          <w:tcPr>
            <w:tcW w:w="1305" w:type="dxa"/>
          </w:tcPr>
          <w:p w14:paraId="4490F5BF" w14:textId="60E3CCB2" w:rsidR="00FF4C16" w:rsidRPr="001C0B42" w:rsidRDefault="00FF4C16" w:rsidP="00FF4C16">
            <w:pPr>
              <w:ind w:left="-107" w:right="-108"/>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38E9EA8D" w14:textId="77777777" w:rsidR="00B45380" w:rsidRPr="001C0B42" w:rsidRDefault="00B45380" w:rsidP="00B45380">
            <w:pPr>
              <w:ind w:left="-107"/>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w:t>
            </w:r>
          </w:p>
          <w:p w14:paraId="08307C07" w14:textId="00D80216" w:rsidR="00FF4C16" w:rsidRPr="001C0B42" w:rsidRDefault="00B45380" w:rsidP="00B45380">
            <w:pPr>
              <w:ind w:left="-107" w:right="-108"/>
              <w:jc w:val="center"/>
              <w:rPr>
                <w:rFonts w:ascii="Times New Roman" w:hAnsi="Times New Roman" w:cs="Times New Roman"/>
              </w:rPr>
            </w:pPr>
            <w:r w:rsidRPr="001C0B42">
              <w:rPr>
                <w:rFonts w:ascii="Times New Roman" w:hAnsi="Times New Roman" w:cs="Times New Roman"/>
              </w:rPr>
              <w:t xml:space="preserve">в/ч </w:t>
            </w:r>
            <w:r>
              <w:rPr>
                <w:rFonts w:ascii="Times New Roman" w:eastAsia="Times New Roman" w:hAnsi="Times New Roman" w:cs="Times New Roman"/>
                <w:bCs/>
                <w:color w:val="auto"/>
                <w:sz w:val="28"/>
                <w:szCs w:val="28"/>
                <w:lang w:eastAsia="ar-SA"/>
              </w:rPr>
              <w:t>***</w:t>
            </w:r>
            <w:r w:rsidRPr="001C0B42">
              <w:rPr>
                <w:rFonts w:ascii="Times New Roman" w:hAnsi="Times New Roman" w:cs="Times New Roman"/>
              </w:rPr>
              <w:t xml:space="preserve">, </w:t>
            </w:r>
            <w:r w:rsidR="00FF4C16" w:rsidRPr="001C0B42">
              <w:rPr>
                <w:rFonts w:ascii="Times New Roman" w:hAnsi="Times New Roman" w:cs="Times New Roman"/>
              </w:rPr>
              <w:t>виконавчий комітет міської ради</w:t>
            </w:r>
          </w:p>
        </w:tc>
        <w:tc>
          <w:tcPr>
            <w:tcW w:w="2551" w:type="dxa"/>
          </w:tcPr>
          <w:p w14:paraId="4712D1A3" w14:textId="77777777" w:rsidR="00FF4C16" w:rsidRPr="001C0B42" w:rsidRDefault="00FF4C16" w:rsidP="00FF4C16">
            <w:pPr>
              <w:ind w:left="-107"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2301FA75" w14:textId="48AC718E" w:rsidR="00FF4C16" w:rsidRPr="001C0B42" w:rsidRDefault="00FF4C16" w:rsidP="00FF4C16">
            <w:pPr>
              <w:ind w:left="-107" w:right="-108"/>
              <w:jc w:val="center"/>
              <w:rPr>
                <w:rFonts w:ascii="Times New Roman" w:hAnsi="Times New Roman" w:cs="Times New Roman"/>
              </w:rPr>
            </w:pPr>
            <w:r w:rsidRPr="001C0B42">
              <w:rPr>
                <w:rFonts w:ascii="Times New Roman" w:hAnsi="Times New Roman" w:cs="Times New Roman"/>
              </w:rPr>
              <w:t>Підняття рівня необхідних знань та навичок для виконання завдань за призначенням</w:t>
            </w:r>
          </w:p>
        </w:tc>
      </w:tr>
      <w:tr w:rsidR="00FF4C16" w:rsidRPr="001C0B42" w14:paraId="1DF65E2E" w14:textId="77777777" w:rsidTr="00FF4C16">
        <w:trPr>
          <w:cantSplit/>
          <w:trHeight w:val="395"/>
        </w:trPr>
        <w:tc>
          <w:tcPr>
            <w:tcW w:w="15021" w:type="dxa"/>
            <w:gridSpan w:val="8"/>
          </w:tcPr>
          <w:p w14:paraId="71672B55" w14:textId="50E3581F" w:rsidR="00FF4C16" w:rsidRPr="00FF4C16" w:rsidRDefault="00FF4C16" w:rsidP="00FF4C16">
            <w:pPr>
              <w:ind w:left="-107" w:right="-108"/>
              <w:jc w:val="center"/>
              <w:rPr>
                <w:rFonts w:ascii="Times New Roman" w:hAnsi="Times New Roman" w:cs="Times New Roman"/>
                <w:b/>
                <w:bCs/>
              </w:rPr>
            </w:pPr>
            <w:r w:rsidRPr="00FF4C16">
              <w:rPr>
                <w:rFonts w:ascii="Times New Roman" w:hAnsi="Times New Roman" w:cs="Times New Roman"/>
                <w:b/>
                <w:bCs/>
              </w:rPr>
              <w:t xml:space="preserve">2. Заходи </w:t>
            </w:r>
            <w:r w:rsidR="00B45380">
              <w:rPr>
                <w:rFonts w:ascii="Times New Roman" w:hAnsi="Times New Roman" w:cs="Times New Roman"/>
                <w:b/>
                <w:bCs/>
              </w:rPr>
              <w:t xml:space="preserve">*** </w:t>
            </w:r>
            <w:r w:rsidRPr="00FF4C16">
              <w:rPr>
                <w:rFonts w:ascii="Times New Roman" w:hAnsi="Times New Roman" w:cs="Times New Roman"/>
                <w:b/>
                <w:bCs/>
              </w:rPr>
              <w:t xml:space="preserve">ТЦК та СП та </w:t>
            </w:r>
            <w:r w:rsidR="00B45380">
              <w:rPr>
                <w:rFonts w:ascii="Times New Roman" w:hAnsi="Times New Roman" w:cs="Times New Roman"/>
                <w:b/>
                <w:bCs/>
              </w:rPr>
              <w:t xml:space="preserve">*** </w:t>
            </w:r>
            <w:r w:rsidRPr="00FF4C16">
              <w:rPr>
                <w:rFonts w:ascii="Times New Roman" w:hAnsi="Times New Roman" w:cs="Times New Roman"/>
                <w:b/>
                <w:bCs/>
              </w:rPr>
              <w:t>ТЦК та СП</w:t>
            </w:r>
          </w:p>
        </w:tc>
      </w:tr>
      <w:tr w:rsidR="00FF4C16" w:rsidRPr="001C0B42" w14:paraId="36CEF29C" w14:textId="77777777" w:rsidTr="00FF4C16">
        <w:trPr>
          <w:cantSplit/>
          <w:trHeight w:val="404"/>
        </w:trPr>
        <w:tc>
          <w:tcPr>
            <w:tcW w:w="540" w:type="dxa"/>
            <w:gridSpan w:val="2"/>
            <w:tcBorders>
              <w:right w:val="single" w:sz="4" w:space="0" w:color="auto"/>
            </w:tcBorders>
          </w:tcPr>
          <w:p w14:paraId="7B4B353C" w14:textId="77777777" w:rsidR="00FF4C16" w:rsidRPr="001C0B42" w:rsidRDefault="00FF4C16" w:rsidP="00FF4C16">
            <w:pPr>
              <w:jc w:val="center"/>
              <w:rPr>
                <w:rFonts w:ascii="Times New Roman" w:hAnsi="Times New Roman" w:cs="Times New Roman"/>
              </w:rPr>
            </w:pPr>
            <w:r w:rsidRPr="001C0B42">
              <w:rPr>
                <w:rFonts w:ascii="Times New Roman" w:hAnsi="Times New Roman" w:cs="Times New Roman"/>
              </w:rPr>
              <w:t>2.1</w:t>
            </w:r>
          </w:p>
        </w:tc>
        <w:tc>
          <w:tcPr>
            <w:tcW w:w="1865" w:type="dxa"/>
            <w:tcBorders>
              <w:left w:val="single" w:sz="4" w:space="0" w:color="auto"/>
              <w:right w:val="single" w:sz="4" w:space="0" w:color="auto"/>
            </w:tcBorders>
          </w:tcPr>
          <w:p w14:paraId="0F464226" w14:textId="047371DF" w:rsidR="00FF4C16" w:rsidRPr="001C0B42" w:rsidRDefault="00FF4C16" w:rsidP="00FF4C16">
            <w:pPr>
              <w:ind w:left="-107"/>
              <w:jc w:val="center"/>
              <w:rPr>
                <w:rFonts w:ascii="Times New Roman" w:hAnsi="Times New Roman" w:cs="Times New Roman"/>
              </w:rPr>
            </w:pPr>
            <w:r w:rsidRPr="001C0B42">
              <w:rPr>
                <w:rFonts w:ascii="Times New Roman" w:hAnsi="Times New Roman" w:cs="Times New Roman"/>
              </w:rPr>
              <w:t>Забезпечення зв’язку під час охорони військових об’єктів та об’єктів інфраструктури міста</w:t>
            </w:r>
          </w:p>
        </w:tc>
        <w:tc>
          <w:tcPr>
            <w:tcW w:w="4649" w:type="dxa"/>
            <w:tcBorders>
              <w:left w:val="single" w:sz="4" w:space="0" w:color="auto"/>
              <w:right w:val="single" w:sz="4" w:space="0" w:color="auto"/>
            </w:tcBorders>
          </w:tcPr>
          <w:p w14:paraId="15646F51" w14:textId="394C0C6D" w:rsidR="00FF4C16" w:rsidRPr="001C0B42" w:rsidRDefault="00FF4C16" w:rsidP="00FF4C16">
            <w:pPr>
              <w:ind w:left="-107"/>
              <w:jc w:val="center"/>
              <w:rPr>
                <w:rFonts w:ascii="Times New Roman" w:eastAsia="Calibri" w:hAnsi="Times New Roman" w:cs="Times New Roman"/>
                <w:lang w:eastAsia="ru-RU"/>
              </w:rPr>
            </w:pPr>
            <w:r w:rsidRPr="001C0B42">
              <w:rPr>
                <w:rFonts w:ascii="Times New Roman" w:eastAsia="Calibri" w:hAnsi="Times New Roman" w:cs="Times New Roman"/>
                <w:lang w:eastAsia="ru-RU"/>
              </w:rPr>
              <w:t>Придбання засобів транкінгового зв’язку (типу Моtorola та ін.)</w:t>
            </w:r>
            <w:r w:rsidR="00720A0C">
              <w:rPr>
                <w:rFonts w:ascii="Times New Roman" w:eastAsia="Calibri" w:hAnsi="Times New Roman" w:cs="Times New Roman"/>
                <w:lang w:eastAsia="ru-RU"/>
              </w:rPr>
              <w:t>.</w:t>
            </w:r>
          </w:p>
        </w:tc>
        <w:tc>
          <w:tcPr>
            <w:tcW w:w="1305" w:type="dxa"/>
          </w:tcPr>
          <w:p w14:paraId="69900901" w14:textId="0DDFA541" w:rsidR="00FF4C16" w:rsidRPr="001C0B42" w:rsidRDefault="00FF4C16" w:rsidP="00FF4C16">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Borders>
              <w:left w:val="single" w:sz="4" w:space="0" w:color="auto"/>
              <w:right w:val="single" w:sz="4" w:space="0" w:color="auto"/>
            </w:tcBorders>
          </w:tcPr>
          <w:p w14:paraId="55B66366" w14:textId="014AA019" w:rsidR="00FF4C16" w:rsidRPr="001C0B42" w:rsidRDefault="00B45380" w:rsidP="00FF4C16">
            <w:pPr>
              <w:ind w:left="-107" w:right="-108"/>
              <w:jc w:val="center"/>
              <w:rPr>
                <w:rFonts w:ascii="Times New Roman" w:hAnsi="Times New Roman" w:cs="Times New Roman"/>
              </w:rPr>
            </w:pPr>
            <w:r>
              <w:rPr>
                <w:rFonts w:ascii="Times New Roman" w:hAnsi="Times New Roman" w:cs="Times New Roman"/>
              </w:rPr>
              <w:t xml:space="preserve">*** </w:t>
            </w:r>
            <w:r w:rsidR="00FF4C16" w:rsidRPr="001C0B42">
              <w:rPr>
                <w:rFonts w:ascii="Times New Roman" w:hAnsi="Times New Roman" w:cs="Times New Roman"/>
              </w:rPr>
              <w:t xml:space="preserve">ТЦК та СП, </w:t>
            </w:r>
            <w:r>
              <w:rPr>
                <w:rFonts w:ascii="Times New Roman" w:hAnsi="Times New Roman" w:cs="Times New Roman"/>
              </w:rPr>
              <w:t xml:space="preserve">*** </w:t>
            </w:r>
            <w:r w:rsidR="00FF4C16" w:rsidRPr="001C0B42">
              <w:rPr>
                <w:rFonts w:ascii="Times New Roman" w:hAnsi="Times New Roman" w:cs="Times New Roman"/>
              </w:rPr>
              <w:t>ТЦК та СП, виконавчий комітет міської ради</w:t>
            </w:r>
          </w:p>
        </w:tc>
        <w:tc>
          <w:tcPr>
            <w:tcW w:w="2551" w:type="dxa"/>
            <w:tcBorders>
              <w:left w:val="single" w:sz="4" w:space="0" w:color="auto"/>
              <w:right w:val="single" w:sz="4" w:space="0" w:color="auto"/>
            </w:tcBorders>
          </w:tcPr>
          <w:p w14:paraId="51101972" w14:textId="77777777" w:rsidR="00FF4C16" w:rsidRPr="001C0B42" w:rsidRDefault="00FF4C16" w:rsidP="00FF4C16">
            <w:pPr>
              <w:ind w:left="-107"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Borders>
              <w:left w:val="single" w:sz="4" w:space="0" w:color="auto"/>
            </w:tcBorders>
          </w:tcPr>
          <w:p w14:paraId="48426950" w14:textId="77777777" w:rsidR="00FF4C16" w:rsidRPr="001C0B42" w:rsidRDefault="00FF4C16" w:rsidP="00FF4C16">
            <w:pPr>
              <w:ind w:left="-107"/>
              <w:jc w:val="center"/>
              <w:rPr>
                <w:rFonts w:ascii="Times New Roman" w:hAnsi="Times New Roman" w:cs="Times New Roman"/>
              </w:rPr>
            </w:pPr>
            <w:r w:rsidRPr="001C0B42">
              <w:rPr>
                <w:rFonts w:ascii="Times New Roman" w:hAnsi="Times New Roman" w:cs="Times New Roman"/>
              </w:rPr>
              <w:t>Підтримання постійного зв’язку між підрозділами</w:t>
            </w:r>
          </w:p>
        </w:tc>
      </w:tr>
    </w:tbl>
    <w:p w14:paraId="3C3E2EA0" w14:textId="6409EB4A" w:rsidR="009B1844" w:rsidRPr="001C0B42" w:rsidRDefault="009B1844" w:rsidP="009B1844">
      <w:pPr>
        <w:ind w:left="12049"/>
        <w:rPr>
          <w:rFonts w:ascii="Times New Roman" w:hAnsi="Times New Roman" w:cs="Times New Roman"/>
        </w:rPr>
      </w:pPr>
      <w:r w:rsidRPr="001C0B42">
        <w:rPr>
          <w:rFonts w:ascii="Times New Roman" w:hAnsi="Times New Roman" w:cs="Times New Roman"/>
        </w:rPr>
        <w:br w:type="page"/>
      </w:r>
      <w:r w:rsidRPr="001C0B42">
        <w:rPr>
          <w:rFonts w:ascii="Times New Roman" w:hAnsi="Times New Roman" w:cs="Times New Roman"/>
        </w:rPr>
        <w:lastRenderedPageBreak/>
        <w:t>Продовження додатка</w:t>
      </w:r>
    </w:p>
    <w:p w14:paraId="388F95CE" w14:textId="77777777" w:rsidR="009B1844" w:rsidRPr="001C0B42" w:rsidRDefault="009B1844" w:rsidP="009B1844">
      <w:pPr>
        <w:ind w:left="12049"/>
        <w:jc w:val="both"/>
        <w:rPr>
          <w:rFonts w:ascii="Times New Roman" w:hAnsi="Times New Roman" w:cs="Times New Roman"/>
        </w:rPr>
      </w:pPr>
      <w:r w:rsidRPr="001C0B42">
        <w:rPr>
          <w:rFonts w:ascii="Times New Roman" w:hAnsi="Times New Roman" w:cs="Times New Roman"/>
        </w:rPr>
        <w:t>до Програми</w:t>
      </w:r>
    </w:p>
    <w:p w14:paraId="7772C5F7" w14:textId="77777777" w:rsidR="009B1844" w:rsidRPr="001C0B42" w:rsidRDefault="009B1844" w:rsidP="009B1844">
      <w:pPr>
        <w:ind w:left="12049"/>
        <w:rPr>
          <w:rFonts w:ascii="Times New Roman" w:hAnsi="Times New Roman" w:cs="Times New Roman"/>
        </w:rPr>
      </w:pPr>
    </w:p>
    <w:tbl>
      <w:tblPr>
        <w:tblpPr w:leftFromText="180" w:rightFromText="180" w:vertAnchor="text" w:tblpX="-696" w:tblpY="1"/>
        <w:tblOverlap w:val="neve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871"/>
        <w:gridCol w:w="4649"/>
        <w:gridCol w:w="1305"/>
        <w:gridCol w:w="1701"/>
        <w:gridCol w:w="2551"/>
        <w:gridCol w:w="2410"/>
      </w:tblGrid>
      <w:tr w:rsidR="0025234E" w:rsidRPr="001C0B42" w14:paraId="79F1F9FF" w14:textId="77777777" w:rsidTr="00B9583C">
        <w:trPr>
          <w:cantSplit/>
          <w:trHeight w:val="560"/>
        </w:trPr>
        <w:tc>
          <w:tcPr>
            <w:tcW w:w="534" w:type="dxa"/>
          </w:tcPr>
          <w:p w14:paraId="0C620A71" w14:textId="77777777" w:rsidR="0025234E" w:rsidRPr="001C0B42" w:rsidRDefault="0025234E" w:rsidP="0025234E">
            <w:pPr>
              <w:ind w:left="-142" w:right="-108"/>
              <w:jc w:val="center"/>
              <w:rPr>
                <w:rFonts w:ascii="Times New Roman" w:hAnsi="Times New Roman" w:cs="Times New Roman"/>
              </w:rPr>
            </w:pPr>
            <w:r w:rsidRPr="001C0B42">
              <w:rPr>
                <w:rFonts w:ascii="Times New Roman" w:hAnsi="Times New Roman" w:cs="Times New Roman"/>
              </w:rPr>
              <w:t>2.2</w:t>
            </w:r>
          </w:p>
        </w:tc>
        <w:tc>
          <w:tcPr>
            <w:tcW w:w="1871" w:type="dxa"/>
          </w:tcPr>
          <w:p w14:paraId="283748CD" w14:textId="361D849B" w:rsidR="0025234E" w:rsidRPr="001C0B42" w:rsidRDefault="0025234E" w:rsidP="0025234E">
            <w:pPr>
              <w:ind w:left="-107"/>
              <w:jc w:val="center"/>
              <w:rPr>
                <w:rFonts w:ascii="Times New Roman" w:hAnsi="Times New Roman" w:cs="Times New Roman"/>
              </w:rPr>
            </w:pPr>
            <w:r w:rsidRPr="001C0B42">
              <w:rPr>
                <w:rFonts w:ascii="Times New Roman" w:hAnsi="Times New Roman" w:cs="Times New Roman"/>
              </w:rPr>
              <w:t>Організація підготовки вилучення автомобільної техніки для відправлення до військових частин</w:t>
            </w:r>
          </w:p>
        </w:tc>
        <w:tc>
          <w:tcPr>
            <w:tcW w:w="4649" w:type="dxa"/>
          </w:tcPr>
          <w:p w14:paraId="6BF09957" w14:textId="1CB070B3" w:rsidR="0025234E" w:rsidRPr="001C0B42" w:rsidRDefault="0025234E" w:rsidP="0025234E">
            <w:pPr>
              <w:jc w:val="center"/>
              <w:rPr>
                <w:rFonts w:ascii="Times New Roman" w:hAnsi="Times New Roman" w:cs="Times New Roman"/>
              </w:rPr>
            </w:pPr>
            <w:r w:rsidRPr="001C0B42">
              <w:rPr>
                <w:rFonts w:ascii="Times New Roman" w:hAnsi="Times New Roman" w:cs="Times New Roman"/>
              </w:rPr>
              <w:t>Придбання наборів ключів та інструментів, буксирувальних тросів, автомобільних домкратів, компресорів, вогнегасників та інше</w:t>
            </w:r>
            <w:r w:rsidR="00B30B20">
              <w:rPr>
                <w:rFonts w:ascii="Times New Roman" w:hAnsi="Times New Roman" w:cs="Times New Roman"/>
              </w:rPr>
              <w:t>.</w:t>
            </w:r>
          </w:p>
        </w:tc>
        <w:tc>
          <w:tcPr>
            <w:tcW w:w="1305" w:type="dxa"/>
          </w:tcPr>
          <w:p w14:paraId="083799A4" w14:textId="7C8A5F41" w:rsidR="0025234E" w:rsidRPr="001C0B42" w:rsidRDefault="0025234E" w:rsidP="0025234E">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580DE5F1" w14:textId="6DAD7D13" w:rsidR="0025234E" w:rsidRPr="001C0B42" w:rsidRDefault="00B45380" w:rsidP="0025234E">
            <w:pPr>
              <w:ind w:left="-107"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25234E" w:rsidRPr="001C0B42">
              <w:rPr>
                <w:rFonts w:ascii="Times New Roman" w:hAnsi="Times New Roman" w:cs="Times New Roman"/>
              </w:rPr>
              <w:t>виконавчий комітет міської ради</w:t>
            </w:r>
          </w:p>
        </w:tc>
        <w:tc>
          <w:tcPr>
            <w:tcW w:w="2551" w:type="dxa"/>
          </w:tcPr>
          <w:p w14:paraId="283B45B0" w14:textId="77777777" w:rsidR="0025234E" w:rsidRPr="001C0B42" w:rsidRDefault="0025234E" w:rsidP="0025234E">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0409759F" w14:textId="7035B520" w:rsidR="0025234E" w:rsidRPr="001C0B42" w:rsidRDefault="0025234E" w:rsidP="008F61AF">
            <w:pPr>
              <w:ind w:left="-107"/>
              <w:jc w:val="center"/>
              <w:rPr>
                <w:rFonts w:ascii="Times New Roman" w:hAnsi="Times New Roman" w:cs="Times New Roman"/>
              </w:rPr>
            </w:pPr>
            <w:r w:rsidRPr="001C0B42">
              <w:rPr>
                <w:rFonts w:ascii="Times New Roman" w:hAnsi="Times New Roman" w:cs="Times New Roman"/>
              </w:rPr>
              <w:t>Забезпечення виконання завдань з поставок автомобільної техніки до військових частин</w:t>
            </w:r>
          </w:p>
        </w:tc>
      </w:tr>
      <w:tr w:rsidR="0025234E" w:rsidRPr="001C0B42" w14:paraId="7E649099" w14:textId="77777777" w:rsidTr="00B9583C">
        <w:trPr>
          <w:cantSplit/>
          <w:trHeight w:val="560"/>
        </w:trPr>
        <w:tc>
          <w:tcPr>
            <w:tcW w:w="534" w:type="dxa"/>
          </w:tcPr>
          <w:p w14:paraId="5310B667" w14:textId="77777777" w:rsidR="0025234E" w:rsidRPr="001C0B42" w:rsidRDefault="0025234E" w:rsidP="0025234E">
            <w:pPr>
              <w:ind w:left="-107"/>
              <w:jc w:val="center"/>
              <w:rPr>
                <w:rFonts w:ascii="Times New Roman" w:hAnsi="Times New Roman" w:cs="Times New Roman"/>
              </w:rPr>
            </w:pPr>
            <w:r w:rsidRPr="001C0B42">
              <w:rPr>
                <w:rFonts w:ascii="Times New Roman" w:hAnsi="Times New Roman" w:cs="Times New Roman"/>
              </w:rPr>
              <w:t>2.3</w:t>
            </w:r>
          </w:p>
        </w:tc>
        <w:tc>
          <w:tcPr>
            <w:tcW w:w="1871" w:type="dxa"/>
          </w:tcPr>
          <w:p w14:paraId="4332768B" w14:textId="77777777" w:rsidR="0025234E" w:rsidRPr="001C0B42" w:rsidRDefault="0025234E" w:rsidP="0025234E">
            <w:pPr>
              <w:ind w:left="-107"/>
              <w:jc w:val="center"/>
              <w:rPr>
                <w:rFonts w:ascii="Times New Roman" w:hAnsi="Times New Roman" w:cs="Times New Roman"/>
              </w:rPr>
            </w:pPr>
            <w:r w:rsidRPr="001C0B42">
              <w:rPr>
                <w:rFonts w:ascii="Times New Roman" w:hAnsi="Times New Roman" w:cs="Times New Roman"/>
              </w:rPr>
              <w:t>Забезпечення своєчасного реагування на наслідки ворожих обстрілів</w:t>
            </w:r>
          </w:p>
        </w:tc>
        <w:tc>
          <w:tcPr>
            <w:tcW w:w="4649" w:type="dxa"/>
          </w:tcPr>
          <w:p w14:paraId="01FA8645" w14:textId="023C9231" w:rsidR="0025234E" w:rsidRPr="001C0B42" w:rsidRDefault="0025234E" w:rsidP="0025234E">
            <w:pPr>
              <w:ind w:left="-107"/>
              <w:jc w:val="center"/>
              <w:rPr>
                <w:rFonts w:ascii="Times New Roman" w:eastAsia="Calibri" w:hAnsi="Times New Roman" w:cs="Times New Roman"/>
                <w:lang w:eastAsia="ru-RU"/>
              </w:rPr>
            </w:pPr>
            <w:r w:rsidRPr="001C0B42">
              <w:rPr>
                <w:rFonts w:ascii="Times New Roman" w:eastAsia="Calibri" w:hAnsi="Times New Roman" w:cs="Times New Roman"/>
                <w:spacing w:val="-4"/>
              </w:rPr>
              <w:t>Придбання засобів пожежогасіння та шанцевого інструменту (вогнегасники, лопати, ломи, драбини), спецодяг для позаштатного пожежного розрахунку</w:t>
            </w:r>
            <w:r w:rsidR="008F61AF">
              <w:rPr>
                <w:rFonts w:ascii="Times New Roman" w:eastAsia="Calibri" w:hAnsi="Times New Roman" w:cs="Times New Roman"/>
                <w:spacing w:val="-4"/>
              </w:rPr>
              <w:t>.</w:t>
            </w:r>
          </w:p>
        </w:tc>
        <w:tc>
          <w:tcPr>
            <w:tcW w:w="1305" w:type="dxa"/>
          </w:tcPr>
          <w:p w14:paraId="02FDBB65" w14:textId="21F9FE0F" w:rsidR="0025234E" w:rsidRPr="001C0B42" w:rsidRDefault="0025234E" w:rsidP="0025234E">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5B0AB941" w14:textId="3B670726" w:rsidR="0025234E" w:rsidRPr="001C0B42" w:rsidRDefault="00B45380" w:rsidP="0025234E">
            <w:pPr>
              <w:ind w:left="-107"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25234E" w:rsidRPr="001C0B42">
              <w:rPr>
                <w:rFonts w:ascii="Times New Roman" w:hAnsi="Times New Roman" w:cs="Times New Roman"/>
              </w:rPr>
              <w:t>виконавчий комітет міської ради</w:t>
            </w:r>
          </w:p>
        </w:tc>
        <w:tc>
          <w:tcPr>
            <w:tcW w:w="2551" w:type="dxa"/>
          </w:tcPr>
          <w:p w14:paraId="4571DFDB" w14:textId="77777777" w:rsidR="0025234E" w:rsidRPr="001C0B42" w:rsidRDefault="0025234E" w:rsidP="0025234E">
            <w:pPr>
              <w:ind w:left="-107"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0FB06D7A" w14:textId="0AEE3A0D" w:rsidR="0025234E" w:rsidRPr="001C0B42" w:rsidRDefault="0025234E" w:rsidP="0025234E">
            <w:pPr>
              <w:ind w:left="-107"/>
              <w:jc w:val="center"/>
              <w:rPr>
                <w:rFonts w:ascii="Times New Roman" w:hAnsi="Times New Roman" w:cs="Times New Roman"/>
              </w:rPr>
            </w:pPr>
            <w:r w:rsidRPr="001C0B42">
              <w:rPr>
                <w:rFonts w:ascii="Times New Roman" w:hAnsi="Times New Roman" w:cs="Times New Roman"/>
              </w:rPr>
              <w:t>Підтримання в готовності позаштатних пожежних роз-рахунків</w:t>
            </w:r>
          </w:p>
        </w:tc>
      </w:tr>
      <w:tr w:rsidR="0025234E" w:rsidRPr="001C0B42" w14:paraId="415F54FD" w14:textId="77777777" w:rsidTr="00B45380">
        <w:trPr>
          <w:cantSplit/>
          <w:trHeight w:val="2064"/>
        </w:trPr>
        <w:tc>
          <w:tcPr>
            <w:tcW w:w="534" w:type="dxa"/>
          </w:tcPr>
          <w:p w14:paraId="730C2F05" w14:textId="77777777" w:rsidR="0025234E" w:rsidRPr="001C0B42" w:rsidRDefault="0025234E" w:rsidP="0025234E">
            <w:pPr>
              <w:ind w:left="-107"/>
              <w:jc w:val="center"/>
              <w:rPr>
                <w:rFonts w:ascii="Times New Roman" w:hAnsi="Times New Roman" w:cs="Times New Roman"/>
              </w:rPr>
            </w:pPr>
            <w:r w:rsidRPr="001C0B42">
              <w:rPr>
                <w:rFonts w:ascii="Times New Roman" w:hAnsi="Times New Roman" w:cs="Times New Roman"/>
              </w:rPr>
              <w:t>2.4</w:t>
            </w:r>
          </w:p>
        </w:tc>
        <w:tc>
          <w:tcPr>
            <w:tcW w:w="1871" w:type="dxa"/>
          </w:tcPr>
          <w:p w14:paraId="3574D352" w14:textId="32D0F826" w:rsidR="0025234E" w:rsidRPr="001C0B42" w:rsidRDefault="0025234E" w:rsidP="0025234E">
            <w:pPr>
              <w:ind w:left="-107"/>
              <w:jc w:val="center"/>
              <w:rPr>
                <w:rFonts w:ascii="Times New Roman" w:hAnsi="Times New Roman" w:cs="Times New Roman"/>
              </w:rPr>
            </w:pPr>
            <w:r w:rsidRPr="001C0B42">
              <w:rPr>
                <w:rFonts w:ascii="Times New Roman" w:hAnsi="Times New Roman" w:cs="Times New Roman"/>
              </w:rPr>
              <w:t>Забезпечення життєдіяльності під час відключення електро-постачання об’єктів</w:t>
            </w:r>
          </w:p>
        </w:tc>
        <w:tc>
          <w:tcPr>
            <w:tcW w:w="4649" w:type="dxa"/>
          </w:tcPr>
          <w:p w14:paraId="5DDBB80B" w14:textId="68C125C2" w:rsidR="0025234E" w:rsidRPr="001C0B42" w:rsidRDefault="0025234E" w:rsidP="0025234E">
            <w:pPr>
              <w:ind w:left="-107"/>
              <w:jc w:val="center"/>
              <w:rPr>
                <w:rFonts w:ascii="Times New Roman" w:eastAsia="Calibri" w:hAnsi="Times New Roman" w:cs="Times New Roman"/>
                <w:spacing w:val="-4"/>
              </w:rPr>
            </w:pPr>
            <w:r w:rsidRPr="001C0B42">
              <w:rPr>
                <w:rFonts w:ascii="Times New Roman" w:eastAsia="Calibri" w:hAnsi="Times New Roman" w:cs="Times New Roman"/>
                <w:spacing w:val="-4"/>
              </w:rPr>
              <w:t>Придбання бензинових і електричних інструментів та агрегатів живлення</w:t>
            </w:r>
            <w:r w:rsidR="008F61AF">
              <w:rPr>
                <w:rFonts w:ascii="Times New Roman" w:eastAsia="Calibri" w:hAnsi="Times New Roman" w:cs="Times New Roman"/>
                <w:spacing w:val="-4"/>
              </w:rPr>
              <w:t>.</w:t>
            </w:r>
          </w:p>
        </w:tc>
        <w:tc>
          <w:tcPr>
            <w:tcW w:w="1305" w:type="dxa"/>
          </w:tcPr>
          <w:p w14:paraId="5130743B" w14:textId="67D44835" w:rsidR="0025234E" w:rsidRPr="001C0B42" w:rsidRDefault="0025234E" w:rsidP="0025234E">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4AE7ED66" w14:textId="1CDBBD67" w:rsidR="0025234E" w:rsidRPr="001C0B42" w:rsidRDefault="00B45380" w:rsidP="0025234E">
            <w:pPr>
              <w:ind w:left="-107"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25234E" w:rsidRPr="001C0B42">
              <w:rPr>
                <w:rFonts w:ascii="Times New Roman" w:hAnsi="Times New Roman" w:cs="Times New Roman"/>
              </w:rPr>
              <w:t>виконавчий комітет міської ради</w:t>
            </w:r>
          </w:p>
        </w:tc>
        <w:tc>
          <w:tcPr>
            <w:tcW w:w="2551" w:type="dxa"/>
          </w:tcPr>
          <w:p w14:paraId="3E8B4676" w14:textId="77777777" w:rsidR="0025234E" w:rsidRPr="001C0B42" w:rsidRDefault="0025234E" w:rsidP="0025234E">
            <w:pPr>
              <w:ind w:left="-107"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42D00512" w14:textId="34A99B61" w:rsidR="0025234E" w:rsidRPr="001C0B42" w:rsidRDefault="0025234E" w:rsidP="0025234E">
            <w:pPr>
              <w:ind w:left="-107"/>
              <w:jc w:val="center"/>
              <w:rPr>
                <w:rFonts w:ascii="Times New Roman" w:hAnsi="Times New Roman" w:cs="Times New Roman"/>
              </w:rPr>
            </w:pPr>
            <w:r w:rsidRPr="001C0B42">
              <w:rPr>
                <w:rFonts w:ascii="Times New Roman" w:hAnsi="Times New Roman" w:cs="Times New Roman"/>
              </w:rPr>
              <w:t>Забезпечення приміщень та пункту управління електрикою</w:t>
            </w:r>
          </w:p>
        </w:tc>
      </w:tr>
      <w:tr w:rsidR="0025234E" w:rsidRPr="001C0B42" w14:paraId="15EBC7D1" w14:textId="77777777" w:rsidTr="00B9583C">
        <w:trPr>
          <w:cantSplit/>
          <w:trHeight w:val="1431"/>
        </w:trPr>
        <w:tc>
          <w:tcPr>
            <w:tcW w:w="534" w:type="dxa"/>
          </w:tcPr>
          <w:p w14:paraId="014C3266" w14:textId="77777777" w:rsidR="0025234E" w:rsidRPr="001C0B42" w:rsidRDefault="0025234E" w:rsidP="0025234E">
            <w:pPr>
              <w:jc w:val="center"/>
              <w:rPr>
                <w:rFonts w:ascii="Times New Roman" w:hAnsi="Times New Roman" w:cs="Times New Roman"/>
              </w:rPr>
            </w:pPr>
            <w:r w:rsidRPr="001C0B42">
              <w:rPr>
                <w:rFonts w:ascii="Times New Roman" w:hAnsi="Times New Roman" w:cs="Times New Roman"/>
              </w:rPr>
              <w:t>2.5</w:t>
            </w:r>
          </w:p>
        </w:tc>
        <w:tc>
          <w:tcPr>
            <w:tcW w:w="1871" w:type="dxa"/>
          </w:tcPr>
          <w:p w14:paraId="63362747" w14:textId="4D170171" w:rsidR="0025234E" w:rsidRPr="001C0B42" w:rsidRDefault="0025234E" w:rsidP="0025234E">
            <w:pPr>
              <w:ind w:left="-108" w:right="-108"/>
              <w:jc w:val="center"/>
              <w:rPr>
                <w:rFonts w:ascii="Times New Roman" w:hAnsi="Times New Roman" w:cs="Times New Roman"/>
              </w:rPr>
            </w:pPr>
            <w:r w:rsidRPr="001C0B42">
              <w:rPr>
                <w:rFonts w:ascii="Times New Roman" w:hAnsi="Times New Roman" w:cs="Times New Roman"/>
              </w:rPr>
              <w:t>Організація підготовки вилученої автомобільної техніки для відправки до  військових частин</w:t>
            </w:r>
          </w:p>
        </w:tc>
        <w:tc>
          <w:tcPr>
            <w:tcW w:w="4649" w:type="dxa"/>
          </w:tcPr>
          <w:p w14:paraId="2F8DBFCA" w14:textId="54D27A04" w:rsidR="0025234E" w:rsidRPr="001C0B42" w:rsidRDefault="0025234E" w:rsidP="0025234E">
            <w:pPr>
              <w:ind w:left="-143" w:right="-108"/>
              <w:jc w:val="center"/>
              <w:rPr>
                <w:rFonts w:ascii="Times New Roman" w:hAnsi="Times New Roman" w:cs="Times New Roman"/>
              </w:rPr>
            </w:pPr>
            <w:r w:rsidRPr="001C0B42">
              <w:rPr>
                <w:rFonts w:ascii="Times New Roman" w:hAnsi="Times New Roman" w:cs="Times New Roman"/>
              </w:rPr>
              <w:t>Придбання запасних частин для автомобільної техніки, її ремонт та обслуговування</w:t>
            </w:r>
            <w:r w:rsidR="008F61AF">
              <w:rPr>
                <w:rFonts w:ascii="Times New Roman" w:hAnsi="Times New Roman" w:cs="Times New Roman"/>
              </w:rPr>
              <w:t>.</w:t>
            </w:r>
          </w:p>
        </w:tc>
        <w:tc>
          <w:tcPr>
            <w:tcW w:w="1305" w:type="dxa"/>
          </w:tcPr>
          <w:p w14:paraId="6C036406" w14:textId="00B3F8F4" w:rsidR="0025234E" w:rsidRPr="001C0B42" w:rsidRDefault="0025234E" w:rsidP="0025234E">
            <w:pPr>
              <w:spacing w:before="120"/>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59212A7F" w14:textId="70CB1806" w:rsidR="0025234E" w:rsidRPr="001C0B42" w:rsidRDefault="00B45380" w:rsidP="0025234E">
            <w:pPr>
              <w:ind w:left="-107"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25234E" w:rsidRPr="001C0B42">
              <w:rPr>
                <w:rFonts w:ascii="Times New Roman" w:hAnsi="Times New Roman" w:cs="Times New Roman"/>
              </w:rPr>
              <w:t>виконавчий  комітет міської ради</w:t>
            </w:r>
          </w:p>
        </w:tc>
        <w:tc>
          <w:tcPr>
            <w:tcW w:w="2551" w:type="dxa"/>
          </w:tcPr>
          <w:p w14:paraId="68682EC3" w14:textId="77777777" w:rsidR="0025234E" w:rsidRPr="001C0B42" w:rsidRDefault="0025234E" w:rsidP="0025234E">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6A8F48E1" w14:textId="36188B70" w:rsidR="0025234E" w:rsidRPr="001C0B42" w:rsidRDefault="0025234E" w:rsidP="008F61AF">
            <w:pPr>
              <w:ind w:left="-108" w:right="-78"/>
              <w:jc w:val="center"/>
              <w:rPr>
                <w:rFonts w:ascii="Times New Roman" w:hAnsi="Times New Roman" w:cs="Times New Roman"/>
              </w:rPr>
            </w:pPr>
            <w:r w:rsidRPr="001C0B42">
              <w:rPr>
                <w:rFonts w:ascii="Times New Roman" w:hAnsi="Times New Roman" w:cs="Times New Roman"/>
              </w:rPr>
              <w:t>Забезпечення виконання завдань з поставки автомобільної техніки до військових частин</w:t>
            </w:r>
          </w:p>
        </w:tc>
      </w:tr>
    </w:tbl>
    <w:p w14:paraId="115D5BDE" w14:textId="533C3743" w:rsidR="009B1844" w:rsidRPr="001C0B42" w:rsidRDefault="009B1844" w:rsidP="009B1844">
      <w:pPr>
        <w:ind w:left="12049"/>
        <w:rPr>
          <w:rFonts w:ascii="Times New Roman" w:hAnsi="Times New Roman" w:cs="Times New Roman"/>
        </w:rPr>
      </w:pPr>
      <w:r w:rsidRPr="001C0B42">
        <w:br w:type="page"/>
      </w:r>
      <w:r w:rsidRPr="001C0B42">
        <w:rPr>
          <w:rFonts w:ascii="Times New Roman" w:hAnsi="Times New Roman" w:cs="Times New Roman"/>
        </w:rPr>
        <w:lastRenderedPageBreak/>
        <w:t>Продовження додатка</w:t>
      </w:r>
    </w:p>
    <w:p w14:paraId="459A1D4E" w14:textId="77777777" w:rsidR="009B1844" w:rsidRPr="001C0B42" w:rsidRDefault="009B1844" w:rsidP="009B1844">
      <w:pPr>
        <w:ind w:left="12049"/>
        <w:jc w:val="both"/>
        <w:rPr>
          <w:rFonts w:ascii="Times New Roman" w:hAnsi="Times New Roman" w:cs="Times New Roman"/>
        </w:rPr>
      </w:pPr>
      <w:r w:rsidRPr="001C0B42">
        <w:rPr>
          <w:rFonts w:ascii="Times New Roman" w:hAnsi="Times New Roman" w:cs="Times New Roman"/>
        </w:rPr>
        <w:t>до Програми</w:t>
      </w:r>
    </w:p>
    <w:p w14:paraId="44630204" w14:textId="77777777" w:rsidR="009B1844" w:rsidRPr="001C0B42" w:rsidRDefault="009B1844" w:rsidP="009B1844"/>
    <w:tbl>
      <w:tblPr>
        <w:tblpPr w:leftFromText="180" w:rightFromText="180" w:vertAnchor="text" w:tblpX="-520" w:tblpY="1"/>
        <w:tblOverlap w:val="neve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871"/>
        <w:gridCol w:w="4507"/>
        <w:gridCol w:w="1305"/>
        <w:gridCol w:w="1701"/>
        <w:gridCol w:w="2551"/>
        <w:gridCol w:w="2410"/>
      </w:tblGrid>
      <w:tr w:rsidR="004147BC" w:rsidRPr="001C0B42" w14:paraId="3C1D2233" w14:textId="77777777" w:rsidTr="004147BC">
        <w:trPr>
          <w:cantSplit/>
          <w:trHeight w:val="702"/>
        </w:trPr>
        <w:tc>
          <w:tcPr>
            <w:tcW w:w="534" w:type="dxa"/>
          </w:tcPr>
          <w:p w14:paraId="255134A3" w14:textId="77777777" w:rsidR="004147BC" w:rsidRPr="001C0B42" w:rsidRDefault="004147BC" w:rsidP="004147BC">
            <w:pPr>
              <w:jc w:val="center"/>
              <w:rPr>
                <w:rFonts w:ascii="Times New Roman" w:hAnsi="Times New Roman" w:cs="Times New Roman"/>
              </w:rPr>
            </w:pPr>
            <w:r w:rsidRPr="001C0B42">
              <w:rPr>
                <w:rFonts w:ascii="Times New Roman" w:hAnsi="Times New Roman" w:cs="Times New Roman"/>
              </w:rPr>
              <w:t>2.6</w:t>
            </w:r>
          </w:p>
        </w:tc>
        <w:tc>
          <w:tcPr>
            <w:tcW w:w="1871" w:type="dxa"/>
          </w:tcPr>
          <w:p w14:paraId="375D1B3F" w14:textId="2DF6E143" w:rsidR="004147BC" w:rsidRPr="001C0B42" w:rsidRDefault="004147BC" w:rsidP="004147BC">
            <w:pPr>
              <w:ind w:left="-108" w:right="-108"/>
              <w:jc w:val="center"/>
              <w:rPr>
                <w:rFonts w:ascii="Times New Roman" w:hAnsi="Times New Roman" w:cs="Times New Roman"/>
              </w:rPr>
            </w:pPr>
            <w:r w:rsidRPr="001C0B42">
              <w:rPr>
                <w:rFonts w:ascii="Times New Roman" w:hAnsi="Times New Roman" w:cs="Times New Roman"/>
              </w:rPr>
              <w:t>Підготовка приміщень ТЦК та СП до роботи комісій з призову громадян під час проведення мобілізації</w:t>
            </w:r>
          </w:p>
        </w:tc>
        <w:tc>
          <w:tcPr>
            <w:tcW w:w="4507" w:type="dxa"/>
          </w:tcPr>
          <w:p w14:paraId="09EB050D" w14:textId="4820F1E9" w:rsidR="004147BC" w:rsidRPr="001C0B42" w:rsidRDefault="004147BC" w:rsidP="004147BC">
            <w:pPr>
              <w:ind w:left="34" w:right="-108"/>
              <w:jc w:val="center"/>
              <w:rPr>
                <w:rFonts w:ascii="Times New Roman" w:hAnsi="Times New Roman" w:cs="Times New Roman"/>
              </w:rPr>
            </w:pPr>
            <w:r w:rsidRPr="001C0B42">
              <w:rPr>
                <w:rFonts w:ascii="Times New Roman" w:hAnsi="Times New Roman" w:cs="Times New Roman"/>
              </w:rPr>
              <w:t>Проведення ремонту в приміщеннях (в зв’язку зі зміною організаційно-штатної структури)</w:t>
            </w:r>
            <w:r w:rsidR="003F1BDC">
              <w:rPr>
                <w:rFonts w:ascii="Times New Roman" w:hAnsi="Times New Roman" w:cs="Times New Roman"/>
              </w:rPr>
              <w:t>.</w:t>
            </w:r>
          </w:p>
        </w:tc>
        <w:tc>
          <w:tcPr>
            <w:tcW w:w="1305" w:type="dxa"/>
          </w:tcPr>
          <w:p w14:paraId="182D69F0" w14:textId="766449A9" w:rsidR="004147BC" w:rsidRPr="001C0B42" w:rsidRDefault="004147BC" w:rsidP="004147BC">
            <w:pPr>
              <w:spacing w:before="120"/>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2145E818" w14:textId="649168C4" w:rsidR="004147BC" w:rsidRPr="001C0B42" w:rsidRDefault="00B45380" w:rsidP="004147BC">
            <w:pPr>
              <w:ind w:left="-107"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4147BC" w:rsidRPr="001C0B42">
              <w:rPr>
                <w:rFonts w:ascii="Times New Roman" w:hAnsi="Times New Roman" w:cs="Times New Roman"/>
              </w:rPr>
              <w:t>виконавчий комітет міської ради</w:t>
            </w:r>
          </w:p>
        </w:tc>
        <w:tc>
          <w:tcPr>
            <w:tcW w:w="2551" w:type="dxa"/>
          </w:tcPr>
          <w:p w14:paraId="11E59446" w14:textId="77777777" w:rsidR="004147BC" w:rsidRPr="001C0B42" w:rsidRDefault="004147BC" w:rsidP="004147BC">
            <w:pPr>
              <w:ind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714340E2" w14:textId="32ED590D" w:rsidR="004147BC" w:rsidRPr="001C0B42" w:rsidRDefault="004147BC" w:rsidP="004147BC">
            <w:pPr>
              <w:ind w:left="-108" w:right="-141"/>
              <w:jc w:val="center"/>
              <w:rPr>
                <w:rFonts w:ascii="Times New Roman" w:hAnsi="Times New Roman" w:cs="Times New Roman"/>
              </w:rPr>
            </w:pPr>
            <w:r w:rsidRPr="001C0B42">
              <w:rPr>
                <w:rFonts w:ascii="Times New Roman" w:hAnsi="Times New Roman" w:cs="Times New Roman"/>
              </w:rPr>
              <w:t>Проведення комплексу заходів щодо підготовки приміщень до проведення призову громадян на військову службу</w:t>
            </w:r>
          </w:p>
        </w:tc>
      </w:tr>
      <w:tr w:rsidR="004147BC" w:rsidRPr="001C0B42" w14:paraId="317BFC21" w14:textId="77777777" w:rsidTr="004147BC">
        <w:trPr>
          <w:cantSplit/>
          <w:trHeight w:val="702"/>
        </w:trPr>
        <w:tc>
          <w:tcPr>
            <w:tcW w:w="534" w:type="dxa"/>
          </w:tcPr>
          <w:p w14:paraId="44B5E15C" w14:textId="77777777" w:rsidR="004147BC" w:rsidRPr="001C0B42" w:rsidRDefault="004147BC" w:rsidP="004147BC">
            <w:pPr>
              <w:jc w:val="center"/>
              <w:rPr>
                <w:rFonts w:ascii="Times New Roman" w:hAnsi="Times New Roman" w:cs="Times New Roman"/>
              </w:rPr>
            </w:pPr>
            <w:r w:rsidRPr="001C0B42">
              <w:rPr>
                <w:rFonts w:ascii="Times New Roman" w:hAnsi="Times New Roman" w:cs="Times New Roman"/>
              </w:rPr>
              <w:t>2.7</w:t>
            </w:r>
          </w:p>
        </w:tc>
        <w:tc>
          <w:tcPr>
            <w:tcW w:w="1871" w:type="dxa"/>
          </w:tcPr>
          <w:p w14:paraId="1093504E" w14:textId="2464B858" w:rsidR="004147BC" w:rsidRPr="001C0B42" w:rsidRDefault="004147BC" w:rsidP="004147BC">
            <w:pPr>
              <w:ind w:left="-108"/>
              <w:jc w:val="center"/>
              <w:rPr>
                <w:rFonts w:ascii="Times New Roman" w:hAnsi="Times New Roman" w:cs="Times New Roman"/>
              </w:rPr>
            </w:pPr>
            <w:r w:rsidRPr="001C0B42">
              <w:rPr>
                <w:rFonts w:ascii="Times New Roman" w:hAnsi="Times New Roman" w:cs="Times New Roman"/>
              </w:rPr>
              <w:t>Проведення з військово</w:t>
            </w:r>
            <w:r>
              <w:rPr>
                <w:rFonts w:ascii="Times New Roman" w:hAnsi="Times New Roman" w:cs="Times New Roman"/>
              </w:rPr>
              <w:t>-</w:t>
            </w:r>
            <w:r w:rsidRPr="001C0B42">
              <w:rPr>
                <w:rFonts w:ascii="Times New Roman" w:hAnsi="Times New Roman" w:cs="Times New Roman"/>
              </w:rPr>
              <w:t>зобов’язаними занять, агітаційної і роз’яснювальної роботи</w:t>
            </w:r>
          </w:p>
        </w:tc>
        <w:tc>
          <w:tcPr>
            <w:tcW w:w="4507" w:type="dxa"/>
          </w:tcPr>
          <w:p w14:paraId="7E7C778E" w14:textId="567E26A8" w:rsidR="004147BC" w:rsidRPr="001C0B42" w:rsidRDefault="004147BC" w:rsidP="004147BC">
            <w:pPr>
              <w:ind w:right="-108"/>
              <w:jc w:val="center"/>
              <w:rPr>
                <w:rFonts w:ascii="Times New Roman" w:hAnsi="Times New Roman" w:cs="Times New Roman"/>
                <w:snapToGrid w:val="0"/>
              </w:rPr>
            </w:pPr>
            <w:r w:rsidRPr="001C0B42">
              <w:rPr>
                <w:rFonts w:ascii="Times New Roman" w:hAnsi="Times New Roman" w:cs="Times New Roman"/>
              </w:rPr>
              <w:t>Придбання наочної агітації, стендів, оплата друкарських послуг</w:t>
            </w:r>
            <w:r w:rsidR="003F1BDC">
              <w:rPr>
                <w:rFonts w:ascii="Times New Roman" w:hAnsi="Times New Roman" w:cs="Times New Roman"/>
              </w:rPr>
              <w:t>.</w:t>
            </w:r>
          </w:p>
        </w:tc>
        <w:tc>
          <w:tcPr>
            <w:tcW w:w="1305" w:type="dxa"/>
          </w:tcPr>
          <w:p w14:paraId="08037DC6" w14:textId="1ED04E39" w:rsidR="004147BC" w:rsidRPr="001C0B42" w:rsidRDefault="004147BC" w:rsidP="004147BC">
            <w:pPr>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08FCB9B9" w14:textId="2A76BF00" w:rsidR="004147BC" w:rsidRPr="001C0B42" w:rsidRDefault="00B45380" w:rsidP="004147BC">
            <w:pPr>
              <w:ind w:left="-107"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4147BC" w:rsidRPr="001C0B42">
              <w:rPr>
                <w:rFonts w:ascii="Times New Roman" w:hAnsi="Times New Roman" w:cs="Times New Roman"/>
              </w:rPr>
              <w:t>виконавчий комітет міської ради</w:t>
            </w:r>
          </w:p>
        </w:tc>
        <w:tc>
          <w:tcPr>
            <w:tcW w:w="2551" w:type="dxa"/>
          </w:tcPr>
          <w:p w14:paraId="626DA8CD" w14:textId="77777777" w:rsidR="004147BC" w:rsidRPr="001C0B42" w:rsidRDefault="004147BC" w:rsidP="004147BC">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02F2A3A1" w14:textId="0401B9DD" w:rsidR="004147BC" w:rsidRPr="001C0B42" w:rsidRDefault="004147BC" w:rsidP="004147BC">
            <w:pPr>
              <w:jc w:val="center"/>
              <w:rPr>
                <w:rFonts w:ascii="Times New Roman" w:hAnsi="Times New Roman" w:cs="Times New Roman"/>
              </w:rPr>
            </w:pPr>
            <w:r w:rsidRPr="001C0B42">
              <w:rPr>
                <w:rFonts w:ascii="Times New Roman" w:hAnsi="Times New Roman" w:cs="Times New Roman"/>
              </w:rPr>
              <w:t>Доведення інформації та підготовка військово</w:t>
            </w:r>
            <w:r w:rsidR="00A211EA">
              <w:rPr>
                <w:rFonts w:ascii="Times New Roman" w:hAnsi="Times New Roman" w:cs="Times New Roman"/>
              </w:rPr>
              <w:t>-</w:t>
            </w:r>
            <w:r w:rsidRPr="001C0B42">
              <w:rPr>
                <w:rFonts w:ascii="Times New Roman" w:hAnsi="Times New Roman" w:cs="Times New Roman"/>
              </w:rPr>
              <w:t>зобов’язаних</w:t>
            </w:r>
          </w:p>
        </w:tc>
      </w:tr>
      <w:tr w:rsidR="004147BC" w:rsidRPr="001C0B42" w14:paraId="4D4897B3" w14:textId="77777777" w:rsidTr="004147BC">
        <w:trPr>
          <w:cantSplit/>
          <w:trHeight w:val="1124"/>
        </w:trPr>
        <w:tc>
          <w:tcPr>
            <w:tcW w:w="534" w:type="dxa"/>
          </w:tcPr>
          <w:p w14:paraId="7C845102" w14:textId="77777777" w:rsidR="004147BC" w:rsidRPr="001C0B42" w:rsidRDefault="004147BC" w:rsidP="004147BC">
            <w:pPr>
              <w:jc w:val="center"/>
              <w:rPr>
                <w:rFonts w:ascii="Times New Roman" w:hAnsi="Times New Roman" w:cs="Times New Roman"/>
              </w:rPr>
            </w:pPr>
            <w:r w:rsidRPr="001C0B42">
              <w:rPr>
                <w:rFonts w:ascii="Times New Roman" w:hAnsi="Times New Roman" w:cs="Times New Roman"/>
              </w:rPr>
              <w:t>2.8</w:t>
            </w:r>
          </w:p>
        </w:tc>
        <w:tc>
          <w:tcPr>
            <w:tcW w:w="1871" w:type="dxa"/>
          </w:tcPr>
          <w:p w14:paraId="7B24B475" w14:textId="348448D4" w:rsidR="004147BC" w:rsidRPr="001C0B42" w:rsidRDefault="004147BC" w:rsidP="004147BC">
            <w:pPr>
              <w:jc w:val="center"/>
              <w:rPr>
                <w:rFonts w:ascii="Times New Roman" w:hAnsi="Times New Roman" w:cs="Times New Roman"/>
              </w:rPr>
            </w:pPr>
            <w:r w:rsidRPr="001C0B42">
              <w:rPr>
                <w:rFonts w:ascii="Times New Roman" w:hAnsi="Times New Roman" w:cs="Times New Roman"/>
              </w:rPr>
              <w:t>Облаштування робочих місць особового складу Черкаського РТЦК та СП</w:t>
            </w:r>
          </w:p>
        </w:tc>
        <w:tc>
          <w:tcPr>
            <w:tcW w:w="4507" w:type="dxa"/>
          </w:tcPr>
          <w:p w14:paraId="4A2BDAB9" w14:textId="409DDA31" w:rsidR="004147BC" w:rsidRPr="001C0B42" w:rsidRDefault="004147BC" w:rsidP="004147BC">
            <w:pPr>
              <w:ind w:right="-108"/>
              <w:jc w:val="center"/>
              <w:rPr>
                <w:rFonts w:ascii="Times New Roman" w:hAnsi="Times New Roman" w:cs="Times New Roman"/>
              </w:rPr>
            </w:pPr>
            <w:r w:rsidRPr="001C0B42">
              <w:rPr>
                <w:rFonts w:ascii="Times New Roman" w:hAnsi="Times New Roman" w:cs="Times New Roman"/>
              </w:rPr>
              <w:t xml:space="preserve">Придбання комп’ютерів, ноутбуків, прог-рамного забезпечення, клавіатур, комп’ютерних мишок, планшетів, принтерів, моніторів, телевізорів, проєкторів, роутерів, спліттерів, </w:t>
            </w:r>
            <w:r w:rsidRPr="001C0B42">
              <w:rPr>
                <w:rFonts w:ascii="Times New Roman" w:hAnsi="Times New Roman" w:cs="Times New Roman"/>
                <w:shd w:val="clear" w:color="auto" w:fill="FFFFFF"/>
              </w:rPr>
              <w:t>кабелів мультимедійних, послуги із заправки та ремонту картриджів</w:t>
            </w:r>
            <w:r w:rsidR="003F1BDC">
              <w:rPr>
                <w:rFonts w:ascii="Times New Roman" w:hAnsi="Times New Roman" w:cs="Times New Roman"/>
                <w:shd w:val="clear" w:color="auto" w:fill="FFFFFF"/>
              </w:rPr>
              <w:t>.</w:t>
            </w:r>
          </w:p>
        </w:tc>
        <w:tc>
          <w:tcPr>
            <w:tcW w:w="1305" w:type="dxa"/>
          </w:tcPr>
          <w:p w14:paraId="0F72CC8B" w14:textId="4A4D1C44" w:rsidR="004147BC" w:rsidRPr="001C0B42" w:rsidRDefault="004147BC" w:rsidP="004147BC">
            <w:pPr>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421DA219" w14:textId="56E5DCF6" w:rsidR="004147BC" w:rsidRPr="001C0B42" w:rsidRDefault="00B45380" w:rsidP="004147BC">
            <w:pPr>
              <w:ind w:left="-107"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4147BC" w:rsidRPr="001C0B42">
              <w:rPr>
                <w:rFonts w:ascii="Times New Roman" w:hAnsi="Times New Roman" w:cs="Times New Roman"/>
              </w:rPr>
              <w:t>виконавчий комітет міської ради</w:t>
            </w:r>
          </w:p>
        </w:tc>
        <w:tc>
          <w:tcPr>
            <w:tcW w:w="2551" w:type="dxa"/>
          </w:tcPr>
          <w:p w14:paraId="05E07C5E" w14:textId="77777777" w:rsidR="004147BC" w:rsidRPr="001C0B42" w:rsidRDefault="004147BC" w:rsidP="004147BC">
            <w:pPr>
              <w:ind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717915DC" w14:textId="396B1C86" w:rsidR="004147BC" w:rsidRPr="001C0B42" w:rsidRDefault="004147BC" w:rsidP="004147BC">
            <w:pPr>
              <w:jc w:val="center"/>
              <w:rPr>
                <w:rFonts w:ascii="Times New Roman" w:hAnsi="Times New Roman" w:cs="Times New Roman"/>
              </w:rPr>
            </w:pPr>
            <w:r w:rsidRPr="001C0B42">
              <w:rPr>
                <w:rFonts w:ascii="Times New Roman" w:hAnsi="Times New Roman" w:cs="Times New Roman"/>
              </w:rPr>
              <w:t>Своєчасне виконання поставлених завдань</w:t>
            </w:r>
          </w:p>
        </w:tc>
      </w:tr>
      <w:tr w:rsidR="004147BC" w:rsidRPr="001C0B42" w14:paraId="094C578C" w14:textId="77777777" w:rsidTr="004147BC">
        <w:trPr>
          <w:cantSplit/>
          <w:trHeight w:val="1124"/>
        </w:trPr>
        <w:tc>
          <w:tcPr>
            <w:tcW w:w="534" w:type="dxa"/>
          </w:tcPr>
          <w:p w14:paraId="74F094C0" w14:textId="77777777" w:rsidR="004147BC" w:rsidRPr="001C0B42" w:rsidRDefault="004147BC" w:rsidP="004147BC">
            <w:pPr>
              <w:ind w:left="-142" w:right="-108"/>
              <w:jc w:val="center"/>
              <w:rPr>
                <w:rFonts w:ascii="Times New Roman" w:hAnsi="Times New Roman" w:cs="Times New Roman"/>
              </w:rPr>
            </w:pPr>
            <w:r w:rsidRPr="001C0B42">
              <w:rPr>
                <w:rFonts w:ascii="Times New Roman" w:hAnsi="Times New Roman" w:cs="Times New Roman"/>
              </w:rPr>
              <w:t>2.9</w:t>
            </w:r>
          </w:p>
        </w:tc>
        <w:tc>
          <w:tcPr>
            <w:tcW w:w="1871" w:type="dxa"/>
          </w:tcPr>
          <w:p w14:paraId="4C878B13" w14:textId="77777777" w:rsidR="004147BC" w:rsidRPr="001C0B42" w:rsidRDefault="004147BC" w:rsidP="004147BC">
            <w:pPr>
              <w:ind w:left="-108" w:right="-108"/>
              <w:jc w:val="center"/>
              <w:rPr>
                <w:rFonts w:ascii="Times New Roman" w:hAnsi="Times New Roman" w:cs="Times New Roman"/>
              </w:rPr>
            </w:pPr>
            <w:r w:rsidRPr="001C0B42">
              <w:rPr>
                <w:rFonts w:ascii="Times New Roman" w:hAnsi="Times New Roman" w:cs="Times New Roman"/>
              </w:rPr>
              <w:t>Перевезення громадян, які підлягають призову на військову службу</w:t>
            </w:r>
          </w:p>
        </w:tc>
        <w:tc>
          <w:tcPr>
            <w:tcW w:w="4507" w:type="dxa"/>
          </w:tcPr>
          <w:p w14:paraId="06EF4587" w14:textId="02C85781" w:rsidR="004147BC" w:rsidRPr="001C0B42" w:rsidRDefault="004147BC" w:rsidP="004147BC">
            <w:pPr>
              <w:ind w:right="-108"/>
              <w:jc w:val="center"/>
              <w:rPr>
                <w:rFonts w:ascii="Times New Roman" w:hAnsi="Times New Roman" w:cs="Times New Roman"/>
              </w:rPr>
            </w:pPr>
            <w:r w:rsidRPr="001C0B42">
              <w:rPr>
                <w:rFonts w:ascii="Times New Roman" w:hAnsi="Times New Roman" w:cs="Times New Roman"/>
              </w:rPr>
              <w:t>Придбання пально-мастильних матеріалів та необхідних технічних рідин</w:t>
            </w:r>
            <w:r w:rsidR="003F1BDC">
              <w:rPr>
                <w:rFonts w:ascii="Times New Roman" w:hAnsi="Times New Roman" w:cs="Times New Roman"/>
              </w:rPr>
              <w:t>.</w:t>
            </w:r>
          </w:p>
        </w:tc>
        <w:tc>
          <w:tcPr>
            <w:tcW w:w="1305" w:type="dxa"/>
          </w:tcPr>
          <w:p w14:paraId="244AF58E" w14:textId="092D01E6" w:rsidR="004147BC" w:rsidRPr="001C0B42" w:rsidRDefault="004147BC" w:rsidP="004147BC">
            <w:pPr>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6ABB1430" w14:textId="724A765C" w:rsidR="004147BC" w:rsidRPr="001C0B42" w:rsidRDefault="00B45380" w:rsidP="004147BC">
            <w:pPr>
              <w:ind w:left="-107"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4147BC" w:rsidRPr="001C0B42">
              <w:rPr>
                <w:rFonts w:ascii="Times New Roman" w:hAnsi="Times New Roman" w:cs="Times New Roman"/>
              </w:rPr>
              <w:t>виконавчий комітет міської ради</w:t>
            </w:r>
          </w:p>
        </w:tc>
        <w:tc>
          <w:tcPr>
            <w:tcW w:w="2551" w:type="dxa"/>
          </w:tcPr>
          <w:p w14:paraId="260259D8" w14:textId="77777777" w:rsidR="004147BC" w:rsidRPr="001C0B42" w:rsidRDefault="004147BC" w:rsidP="004147BC">
            <w:pPr>
              <w:tabs>
                <w:tab w:val="left" w:pos="1734"/>
              </w:tabs>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711337B0" w14:textId="77777777" w:rsidR="004147BC" w:rsidRPr="001C0B42" w:rsidRDefault="004147BC" w:rsidP="004147BC">
            <w:pPr>
              <w:ind w:left="-107" w:right="-141"/>
              <w:jc w:val="center"/>
              <w:rPr>
                <w:rFonts w:ascii="Times New Roman" w:hAnsi="Times New Roman" w:cs="Times New Roman"/>
              </w:rPr>
            </w:pPr>
            <w:r w:rsidRPr="001C0B42">
              <w:rPr>
                <w:rFonts w:ascii="Times New Roman" w:hAnsi="Times New Roman" w:cs="Times New Roman"/>
              </w:rPr>
              <w:t>Своєчасна доставка громадян, які під-лягають призову до місць збору</w:t>
            </w:r>
          </w:p>
        </w:tc>
      </w:tr>
      <w:tr w:rsidR="004147BC" w:rsidRPr="001C0B42" w14:paraId="415F4818" w14:textId="77777777" w:rsidTr="004147BC">
        <w:trPr>
          <w:cantSplit/>
          <w:trHeight w:val="886"/>
        </w:trPr>
        <w:tc>
          <w:tcPr>
            <w:tcW w:w="534" w:type="dxa"/>
          </w:tcPr>
          <w:p w14:paraId="50C74C08" w14:textId="77777777" w:rsidR="004147BC" w:rsidRPr="001C0B42" w:rsidRDefault="004147BC" w:rsidP="004147BC">
            <w:pPr>
              <w:ind w:left="-142" w:right="-108"/>
              <w:jc w:val="center"/>
              <w:rPr>
                <w:rFonts w:ascii="Times New Roman" w:hAnsi="Times New Roman" w:cs="Times New Roman"/>
              </w:rPr>
            </w:pPr>
            <w:r w:rsidRPr="001C0B42">
              <w:rPr>
                <w:rFonts w:ascii="Times New Roman" w:hAnsi="Times New Roman" w:cs="Times New Roman"/>
              </w:rPr>
              <w:t>2.10</w:t>
            </w:r>
          </w:p>
        </w:tc>
        <w:tc>
          <w:tcPr>
            <w:tcW w:w="1871" w:type="dxa"/>
          </w:tcPr>
          <w:p w14:paraId="08BCB543" w14:textId="6244FF1F" w:rsidR="004147BC" w:rsidRPr="001C0B42" w:rsidRDefault="004147BC" w:rsidP="004147BC">
            <w:pPr>
              <w:ind w:left="-108" w:right="-108"/>
              <w:jc w:val="center"/>
              <w:rPr>
                <w:rFonts w:ascii="Times New Roman" w:hAnsi="Times New Roman" w:cs="Times New Roman"/>
              </w:rPr>
            </w:pPr>
            <w:r w:rsidRPr="001C0B42">
              <w:rPr>
                <w:rFonts w:ascii="Times New Roman" w:hAnsi="Times New Roman" w:cs="Times New Roman"/>
              </w:rPr>
              <w:t>Забезпечення надійного зберігання зброї,</w:t>
            </w:r>
          </w:p>
        </w:tc>
        <w:tc>
          <w:tcPr>
            <w:tcW w:w="4507" w:type="dxa"/>
          </w:tcPr>
          <w:p w14:paraId="4A828376" w14:textId="0BFC3476" w:rsidR="004147BC" w:rsidRPr="001C0B42" w:rsidRDefault="004147BC" w:rsidP="004147BC">
            <w:pPr>
              <w:ind w:right="-108"/>
              <w:jc w:val="center"/>
              <w:rPr>
                <w:rFonts w:ascii="Times New Roman" w:hAnsi="Times New Roman" w:cs="Times New Roman"/>
              </w:rPr>
            </w:pPr>
            <w:r w:rsidRPr="001C0B42">
              <w:rPr>
                <w:rFonts w:ascii="Times New Roman" w:hAnsi="Times New Roman" w:cs="Times New Roman"/>
              </w:rPr>
              <w:t>Обладнання місць зберігання зброї, придбання охоронної та пожежної сигналізації, придбання камер відеоспостереження,</w:t>
            </w:r>
          </w:p>
        </w:tc>
        <w:tc>
          <w:tcPr>
            <w:tcW w:w="1305" w:type="dxa"/>
          </w:tcPr>
          <w:p w14:paraId="15E71132" w14:textId="1EAE9C0A" w:rsidR="004147BC" w:rsidRPr="001C0B42" w:rsidRDefault="004147BC" w:rsidP="004147BC">
            <w:pPr>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5C8B6A41" w14:textId="2A1CFB66" w:rsidR="004147BC" w:rsidRPr="001C0B42" w:rsidRDefault="00B45380" w:rsidP="004147BC">
            <w:pPr>
              <w:ind w:left="-107"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ТЦК та СП,</w:t>
            </w:r>
          </w:p>
        </w:tc>
        <w:tc>
          <w:tcPr>
            <w:tcW w:w="2551" w:type="dxa"/>
          </w:tcPr>
          <w:p w14:paraId="6B781734" w14:textId="77777777" w:rsidR="004147BC" w:rsidRPr="001C0B42" w:rsidRDefault="004147BC" w:rsidP="004147BC">
            <w:pPr>
              <w:tabs>
                <w:tab w:val="left" w:pos="1734"/>
              </w:tabs>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w:t>
            </w:r>
          </w:p>
        </w:tc>
        <w:tc>
          <w:tcPr>
            <w:tcW w:w="2410" w:type="dxa"/>
          </w:tcPr>
          <w:p w14:paraId="31486534" w14:textId="5D32005E" w:rsidR="004147BC" w:rsidRPr="001C0B42" w:rsidRDefault="004147BC" w:rsidP="004147BC">
            <w:pPr>
              <w:ind w:left="-107" w:right="-141"/>
              <w:jc w:val="center"/>
              <w:rPr>
                <w:rFonts w:ascii="Times New Roman" w:hAnsi="Times New Roman" w:cs="Times New Roman"/>
              </w:rPr>
            </w:pPr>
            <w:r w:rsidRPr="001C0B42">
              <w:rPr>
                <w:rFonts w:ascii="Times New Roman" w:hAnsi="Times New Roman" w:cs="Times New Roman"/>
              </w:rPr>
              <w:t>Підвищення безпеки та захисту зберігання зброї,</w:t>
            </w:r>
          </w:p>
        </w:tc>
      </w:tr>
    </w:tbl>
    <w:p w14:paraId="7F5D9024" w14:textId="3987DA5B" w:rsidR="009B1844" w:rsidRPr="001C0B42" w:rsidRDefault="009B1844" w:rsidP="009B1844">
      <w:pPr>
        <w:ind w:left="12049"/>
        <w:rPr>
          <w:rFonts w:ascii="Times New Roman" w:hAnsi="Times New Roman" w:cs="Times New Roman"/>
        </w:rPr>
      </w:pPr>
      <w:r w:rsidRPr="001C0B42">
        <w:rPr>
          <w:rFonts w:ascii="Times New Roman" w:hAnsi="Times New Roman" w:cs="Times New Roman"/>
        </w:rPr>
        <w:br w:type="page"/>
      </w:r>
      <w:r w:rsidRPr="001C0B42">
        <w:rPr>
          <w:rFonts w:ascii="Times New Roman" w:hAnsi="Times New Roman" w:cs="Times New Roman"/>
        </w:rPr>
        <w:lastRenderedPageBreak/>
        <w:t>Продовження додатка</w:t>
      </w:r>
    </w:p>
    <w:p w14:paraId="436FA399" w14:textId="77777777" w:rsidR="009B1844" w:rsidRPr="001C0B42" w:rsidRDefault="009B1844" w:rsidP="009B1844">
      <w:pPr>
        <w:ind w:left="12049"/>
        <w:jc w:val="both"/>
        <w:rPr>
          <w:rFonts w:ascii="Times New Roman" w:hAnsi="Times New Roman" w:cs="Times New Roman"/>
        </w:rPr>
      </w:pPr>
      <w:r w:rsidRPr="001C0B42">
        <w:rPr>
          <w:rFonts w:ascii="Times New Roman" w:hAnsi="Times New Roman" w:cs="Times New Roman"/>
        </w:rPr>
        <w:t>до Програми</w:t>
      </w:r>
    </w:p>
    <w:p w14:paraId="2CE3FB6D" w14:textId="77777777" w:rsidR="009B1844" w:rsidRPr="001C0B42" w:rsidRDefault="009B1844" w:rsidP="009B1844">
      <w:pPr>
        <w:rPr>
          <w:rFonts w:ascii="Times New Roman" w:hAnsi="Times New Roman" w:cs="Times New Roman"/>
        </w:rPr>
      </w:pPr>
    </w:p>
    <w:tbl>
      <w:tblPr>
        <w:tblpPr w:leftFromText="180" w:rightFromText="180" w:vertAnchor="text" w:tblpX="-520" w:tblpY="1"/>
        <w:tblOverlap w:val="neve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701"/>
        <w:gridCol w:w="4677"/>
        <w:gridCol w:w="1305"/>
        <w:gridCol w:w="1701"/>
        <w:gridCol w:w="2551"/>
        <w:gridCol w:w="2410"/>
      </w:tblGrid>
      <w:tr w:rsidR="00061888" w:rsidRPr="001C0B42" w14:paraId="14E32846" w14:textId="77777777" w:rsidTr="00061888">
        <w:trPr>
          <w:cantSplit/>
          <w:trHeight w:val="989"/>
        </w:trPr>
        <w:tc>
          <w:tcPr>
            <w:tcW w:w="534" w:type="dxa"/>
          </w:tcPr>
          <w:p w14:paraId="41314C14" w14:textId="77777777" w:rsidR="00061888" w:rsidRPr="001C0B42" w:rsidRDefault="00061888" w:rsidP="009B1844">
            <w:pPr>
              <w:ind w:left="-142" w:right="-108"/>
              <w:jc w:val="center"/>
              <w:rPr>
                <w:rFonts w:ascii="Times New Roman" w:hAnsi="Times New Roman" w:cs="Times New Roman"/>
              </w:rPr>
            </w:pPr>
          </w:p>
        </w:tc>
        <w:tc>
          <w:tcPr>
            <w:tcW w:w="1701" w:type="dxa"/>
          </w:tcPr>
          <w:p w14:paraId="1B40800C" w14:textId="77777777" w:rsidR="00061888" w:rsidRPr="001C0B42" w:rsidRDefault="00061888" w:rsidP="003633B9">
            <w:pPr>
              <w:ind w:left="-107"/>
              <w:jc w:val="center"/>
              <w:rPr>
                <w:rFonts w:ascii="Times New Roman" w:hAnsi="Times New Roman" w:cs="Times New Roman"/>
              </w:rPr>
            </w:pPr>
            <w:r w:rsidRPr="001C0B42">
              <w:rPr>
                <w:rFonts w:ascii="Times New Roman" w:hAnsi="Times New Roman" w:cs="Times New Roman"/>
              </w:rPr>
              <w:t>боєприпасів та військового майна</w:t>
            </w:r>
          </w:p>
        </w:tc>
        <w:tc>
          <w:tcPr>
            <w:tcW w:w="4677" w:type="dxa"/>
          </w:tcPr>
          <w:p w14:paraId="147D0B9A" w14:textId="2BD0A3F6" w:rsidR="00061888" w:rsidRPr="001C0B42" w:rsidRDefault="00061888" w:rsidP="009B1844">
            <w:pPr>
              <w:ind w:left="-107"/>
              <w:jc w:val="center"/>
              <w:rPr>
                <w:rFonts w:ascii="Times New Roman" w:hAnsi="Times New Roman" w:cs="Times New Roman"/>
              </w:rPr>
            </w:pPr>
            <w:r w:rsidRPr="001C0B42">
              <w:rPr>
                <w:rFonts w:ascii="Times New Roman" w:hAnsi="Times New Roman" w:cs="Times New Roman"/>
              </w:rPr>
              <w:t>встановлення систем  відеоспостереження</w:t>
            </w:r>
            <w:r w:rsidR="003F1BDC">
              <w:rPr>
                <w:rFonts w:ascii="Times New Roman" w:hAnsi="Times New Roman" w:cs="Times New Roman"/>
              </w:rPr>
              <w:t>.</w:t>
            </w:r>
          </w:p>
        </w:tc>
        <w:tc>
          <w:tcPr>
            <w:tcW w:w="1305" w:type="dxa"/>
          </w:tcPr>
          <w:p w14:paraId="1C32D21D" w14:textId="50E8635D" w:rsidR="00061888" w:rsidRPr="001C0B42" w:rsidRDefault="00061888" w:rsidP="00061888">
            <w:pPr>
              <w:ind w:left="-107"/>
              <w:jc w:val="center"/>
              <w:rPr>
                <w:rFonts w:ascii="Times New Roman" w:hAnsi="Times New Roman" w:cs="Times New Roman"/>
              </w:rPr>
            </w:pPr>
          </w:p>
        </w:tc>
        <w:tc>
          <w:tcPr>
            <w:tcW w:w="1701" w:type="dxa"/>
          </w:tcPr>
          <w:p w14:paraId="64B35ABB" w14:textId="34E53A71" w:rsidR="00061888" w:rsidRPr="001C0B42" w:rsidRDefault="00061888" w:rsidP="009B1844">
            <w:pPr>
              <w:ind w:left="-107" w:right="-108"/>
              <w:jc w:val="center"/>
              <w:rPr>
                <w:rFonts w:ascii="Times New Roman" w:hAnsi="Times New Roman" w:cs="Times New Roman"/>
              </w:rPr>
            </w:pPr>
            <w:r w:rsidRPr="001C0B42">
              <w:rPr>
                <w:rFonts w:ascii="Times New Roman" w:hAnsi="Times New Roman" w:cs="Times New Roman"/>
              </w:rPr>
              <w:t>виконавчий комітет міської ради</w:t>
            </w:r>
          </w:p>
        </w:tc>
        <w:tc>
          <w:tcPr>
            <w:tcW w:w="2551" w:type="dxa"/>
          </w:tcPr>
          <w:p w14:paraId="4FAC9A9D" w14:textId="77777777" w:rsidR="00061888" w:rsidRPr="001C0B42" w:rsidRDefault="00061888" w:rsidP="009B1844">
            <w:pPr>
              <w:ind w:left="-108" w:right="-108"/>
              <w:jc w:val="center"/>
              <w:rPr>
                <w:rFonts w:ascii="Times New Roman" w:hAnsi="Times New Roman" w:cs="Times New Roman"/>
              </w:rPr>
            </w:pPr>
            <w:r w:rsidRPr="001C0B42">
              <w:rPr>
                <w:rFonts w:ascii="Times New Roman" w:hAnsi="Times New Roman" w:cs="Times New Roman"/>
              </w:rPr>
              <w:t>інших джерел, незаборонених законодавством</w:t>
            </w:r>
          </w:p>
        </w:tc>
        <w:tc>
          <w:tcPr>
            <w:tcW w:w="2410" w:type="dxa"/>
          </w:tcPr>
          <w:p w14:paraId="54C140E3" w14:textId="77777777" w:rsidR="00061888" w:rsidRPr="001C0B42" w:rsidRDefault="00061888" w:rsidP="009B1844">
            <w:pPr>
              <w:ind w:left="-107" w:right="-141"/>
              <w:jc w:val="center"/>
              <w:rPr>
                <w:rFonts w:ascii="Times New Roman" w:hAnsi="Times New Roman" w:cs="Times New Roman"/>
              </w:rPr>
            </w:pPr>
            <w:r w:rsidRPr="001C0B42">
              <w:rPr>
                <w:rFonts w:ascii="Times New Roman" w:hAnsi="Times New Roman" w:cs="Times New Roman"/>
              </w:rPr>
              <w:t>боєприпасів та  військового майна</w:t>
            </w:r>
          </w:p>
        </w:tc>
      </w:tr>
      <w:tr w:rsidR="00061888" w:rsidRPr="001C0B42" w14:paraId="0785CC13" w14:textId="77777777" w:rsidTr="00061888">
        <w:trPr>
          <w:cantSplit/>
          <w:trHeight w:val="560"/>
        </w:trPr>
        <w:tc>
          <w:tcPr>
            <w:tcW w:w="534" w:type="dxa"/>
          </w:tcPr>
          <w:p w14:paraId="698CB6CE" w14:textId="77777777" w:rsidR="00061888" w:rsidRPr="001C0B42" w:rsidRDefault="00061888" w:rsidP="00061888">
            <w:pPr>
              <w:ind w:left="-142" w:right="-108"/>
              <w:jc w:val="center"/>
              <w:rPr>
                <w:rFonts w:ascii="Times New Roman" w:hAnsi="Times New Roman" w:cs="Times New Roman"/>
              </w:rPr>
            </w:pPr>
            <w:r w:rsidRPr="001C0B42">
              <w:rPr>
                <w:rFonts w:ascii="Times New Roman" w:hAnsi="Times New Roman" w:cs="Times New Roman"/>
              </w:rPr>
              <w:t>2.11</w:t>
            </w:r>
          </w:p>
        </w:tc>
        <w:tc>
          <w:tcPr>
            <w:tcW w:w="1701" w:type="dxa"/>
          </w:tcPr>
          <w:p w14:paraId="564DF193" w14:textId="6FAC6382" w:rsidR="00061888" w:rsidRPr="001C0B42" w:rsidRDefault="00061888" w:rsidP="00061888">
            <w:pPr>
              <w:ind w:right="-108"/>
              <w:jc w:val="center"/>
              <w:rPr>
                <w:rFonts w:ascii="Times New Roman" w:hAnsi="Times New Roman" w:cs="Times New Roman"/>
              </w:rPr>
            </w:pPr>
            <w:r w:rsidRPr="001C0B42">
              <w:rPr>
                <w:rFonts w:ascii="Times New Roman" w:hAnsi="Times New Roman" w:cs="Times New Roman"/>
              </w:rPr>
              <w:t>Підготовка автомобільної техніки для відправки до військових частин</w:t>
            </w:r>
          </w:p>
        </w:tc>
        <w:tc>
          <w:tcPr>
            <w:tcW w:w="4677" w:type="dxa"/>
          </w:tcPr>
          <w:p w14:paraId="07396E18" w14:textId="7E2ED21B" w:rsidR="00061888" w:rsidRPr="001C0B42" w:rsidRDefault="00061888" w:rsidP="00061888">
            <w:pPr>
              <w:ind w:right="-108"/>
              <w:jc w:val="center"/>
              <w:rPr>
                <w:rFonts w:ascii="Times New Roman" w:hAnsi="Times New Roman" w:cs="Times New Roman"/>
              </w:rPr>
            </w:pPr>
            <w:r w:rsidRPr="001C0B42">
              <w:rPr>
                <w:rFonts w:ascii="Times New Roman" w:hAnsi="Times New Roman" w:cs="Times New Roman"/>
              </w:rPr>
              <w:t>Придбання акумуляторів, автомобільних покришок, автомобільних камер тощо</w:t>
            </w:r>
            <w:r w:rsidR="003F1BDC">
              <w:rPr>
                <w:rFonts w:ascii="Times New Roman" w:hAnsi="Times New Roman" w:cs="Times New Roman"/>
              </w:rPr>
              <w:t>.</w:t>
            </w:r>
          </w:p>
        </w:tc>
        <w:tc>
          <w:tcPr>
            <w:tcW w:w="1305" w:type="dxa"/>
          </w:tcPr>
          <w:p w14:paraId="41415274" w14:textId="5C7B4D5D" w:rsidR="00061888" w:rsidRPr="001C0B42" w:rsidRDefault="00061888" w:rsidP="00061888">
            <w:pPr>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02050DC7" w14:textId="1FF7FB29" w:rsidR="00061888" w:rsidRPr="001C0B42" w:rsidRDefault="00B45380" w:rsidP="00061888">
            <w:pPr>
              <w:ind w:left="-108"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061888" w:rsidRPr="001C0B42">
              <w:rPr>
                <w:rFonts w:ascii="Times New Roman" w:hAnsi="Times New Roman" w:cs="Times New Roman"/>
              </w:rPr>
              <w:t>виконавчий комітет міської ради</w:t>
            </w:r>
          </w:p>
        </w:tc>
        <w:tc>
          <w:tcPr>
            <w:tcW w:w="2551" w:type="dxa"/>
          </w:tcPr>
          <w:p w14:paraId="16EE3269" w14:textId="77777777" w:rsidR="00061888" w:rsidRPr="001C0B42" w:rsidRDefault="00061888" w:rsidP="00061888">
            <w:pPr>
              <w:tabs>
                <w:tab w:val="left" w:pos="1734"/>
              </w:tabs>
              <w:ind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5FFCFD14" w14:textId="4372610C" w:rsidR="00061888" w:rsidRPr="001C0B42" w:rsidRDefault="00061888" w:rsidP="00061888">
            <w:pPr>
              <w:ind w:left="-107" w:right="-141"/>
              <w:jc w:val="center"/>
              <w:rPr>
                <w:rFonts w:ascii="Times New Roman" w:hAnsi="Times New Roman" w:cs="Times New Roman"/>
              </w:rPr>
            </w:pPr>
            <w:r w:rsidRPr="001C0B42">
              <w:rPr>
                <w:rFonts w:ascii="Times New Roman" w:hAnsi="Times New Roman" w:cs="Times New Roman"/>
              </w:rPr>
              <w:t>Забезпечення виконання завдань з поставки автомобільної техніки до військових частин</w:t>
            </w:r>
          </w:p>
        </w:tc>
      </w:tr>
      <w:tr w:rsidR="00061888" w:rsidRPr="001C0B42" w14:paraId="2C3D400F" w14:textId="77777777" w:rsidTr="00061888">
        <w:trPr>
          <w:cantSplit/>
          <w:trHeight w:val="753"/>
        </w:trPr>
        <w:tc>
          <w:tcPr>
            <w:tcW w:w="534" w:type="dxa"/>
          </w:tcPr>
          <w:p w14:paraId="32F2A648" w14:textId="77777777" w:rsidR="00061888" w:rsidRPr="001C0B42" w:rsidRDefault="00061888" w:rsidP="00061888">
            <w:pPr>
              <w:ind w:left="-142" w:right="-108"/>
              <w:jc w:val="center"/>
              <w:rPr>
                <w:rFonts w:ascii="Times New Roman" w:hAnsi="Times New Roman" w:cs="Times New Roman"/>
              </w:rPr>
            </w:pPr>
            <w:r w:rsidRPr="001C0B42">
              <w:rPr>
                <w:rFonts w:ascii="Times New Roman" w:hAnsi="Times New Roman" w:cs="Times New Roman"/>
              </w:rPr>
              <w:t>2.12</w:t>
            </w:r>
          </w:p>
        </w:tc>
        <w:tc>
          <w:tcPr>
            <w:tcW w:w="1701" w:type="dxa"/>
          </w:tcPr>
          <w:p w14:paraId="21E1E689" w14:textId="7A972298" w:rsidR="00061888" w:rsidRPr="001C0B42" w:rsidRDefault="00061888" w:rsidP="00061888">
            <w:pPr>
              <w:ind w:left="-108" w:right="-108"/>
              <w:jc w:val="center"/>
              <w:rPr>
                <w:rFonts w:ascii="Times New Roman" w:hAnsi="Times New Roman" w:cs="Times New Roman"/>
              </w:rPr>
            </w:pPr>
            <w:r w:rsidRPr="001C0B42">
              <w:rPr>
                <w:rFonts w:ascii="Times New Roman" w:hAnsi="Times New Roman" w:cs="Times New Roman"/>
              </w:rPr>
              <w:t>Забезпечення особового складу засобами індивідуального захисту та тактичного спорядження</w:t>
            </w:r>
          </w:p>
        </w:tc>
        <w:tc>
          <w:tcPr>
            <w:tcW w:w="4677" w:type="dxa"/>
          </w:tcPr>
          <w:p w14:paraId="7255C918" w14:textId="653F496C" w:rsidR="00061888" w:rsidRPr="001C0B42" w:rsidRDefault="00061888" w:rsidP="00061888">
            <w:pPr>
              <w:ind w:right="-108"/>
              <w:jc w:val="center"/>
              <w:rPr>
                <w:rFonts w:ascii="Times New Roman" w:hAnsi="Times New Roman" w:cs="Times New Roman"/>
              </w:rPr>
            </w:pPr>
            <w:r w:rsidRPr="001C0B42">
              <w:rPr>
                <w:rFonts w:ascii="Times New Roman" w:hAnsi="Times New Roman" w:cs="Times New Roman"/>
              </w:rPr>
              <w:t>Придбання військового спорядження (бронежилетів, касок, розвантажувальних жилетів, наколінників, налокітників, тактичних окулярів, екшн-камер)</w:t>
            </w:r>
            <w:r w:rsidR="003F1BDC">
              <w:rPr>
                <w:rFonts w:ascii="Times New Roman" w:hAnsi="Times New Roman" w:cs="Times New Roman"/>
              </w:rPr>
              <w:t>.</w:t>
            </w:r>
          </w:p>
        </w:tc>
        <w:tc>
          <w:tcPr>
            <w:tcW w:w="1305" w:type="dxa"/>
          </w:tcPr>
          <w:p w14:paraId="601087D1" w14:textId="052D6800" w:rsidR="00061888" w:rsidRPr="001C0B42" w:rsidRDefault="00061888" w:rsidP="00061888">
            <w:pPr>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75373E8E" w14:textId="345C2744" w:rsidR="00061888" w:rsidRPr="001C0B42" w:rsidRDefault="00B45380" w:rsidP="00061888">
            <w:pPr>
              <w:ind w:left="-108"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061888" w:rsidRPr="001C0B42">
              <w:rPr>
                <w:rFonts w:ascii="Times New Roman" w:hAnsi="Times New Roman" w:cs="Times New Roman"/>
              </w:rPr>
              <w:t>виконавчий комітет міської ради</w:t>
            </w:r>
          </w:p>
        </w:tc>
        <w:tc>
          <w:tcPr>
            <w:tcW w:w="2551" w:type="dxa"/>
          </w:tcPr>
          <w:p w14:paraId="6367C16C" w14:textId="77777777" w:rsidR="00061888" w:rsidRPr="001C0B42" w:rsidRDefault="00061888" w:rsidP="00061888">
            <w:pPr>
              <w:tabs>
                <w:tab w:val="left" w:pos="1734"/>
              </w:tabs>
              <w:ind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5B0D6735" w14:textId="77777777" w:rsidR="00061888" w:rsidRPr="001C0B42" w:rsidRDefault="00061888" w:rsidP="00061888">
            <w:pPr>
              <w:ind w:left="-107"/>
              <w:jc w:val="center"/>
              <w:rPr>
                <w:rFonts w:ascii="Times New Roman" w:hAnsi="Times New Roman" w:cs="Times New Roman"/>
              </w:rPr>
            </w:pPr>
            <w:r w:rsidRPr="001C0B42">
              <w:rPr>
                <w:rFonts w:ascii="Times New Roman" w:hAnsi="Times New Roman" w:cs="Times New Roman"/>
              </w:rPr>
              <w:t>Підвищення безпеки та захисту особового складу</w:t>
            </w:r>
          </w:p>
        </w:tc>
      </w:tr>
      <w:tr w:rsidR="00061888" w:rsidRPr="001C0B42" w14:paraId="07C26C2B" w14:textId="77777777" w:rsidTr="00061888">
        <w:trPr>
          <w:cantSplit/>
          <w:trHeight w:val="1669"/>
        </w:trPr>
        <w:tc>
          <w:tcPr>
            <w:tcW w:w="534" w:type="dxa"/>
          </w:tcPr>
          <w:p w14:paraId="44CF5731" w14:textId="77777777" w:rsidR="00061888" w:rsidRPr="001C0B42" w:rsidRDefault="00061888" w:rsidP="00061888">
            <w:pPr>
              <w:ind w:left="-142" w:right="-108"/>
              <w:jc w:val="center"/>
              <w:rPr>
                <w:rFonts w:ascii="Times New Roman" w:hAnsi="Times New Roman" w:cs="Times New Roman"/>
              </w:rPr>
            </w:pPr>
            <w:r w:rsidRPr="001C0B42">
              <w:rPr>
                <w:rFonts w:ascii="Times New Roman" w:hAnsi="Times New Roman" w:cs="Times New Roman"/>
              </w:rPr>
              <w:t>2.13</w:t>
            </w:r>
          </w:p>
        </w:tc>
        <w:tc>
          <w:tcPr>
            <w:tcW w:w="1701" w:type="dxa"/>
          </w:tcPr>
          <w:p w14:paraId="6150C12D" w14:textId="77777777" w:rsidR="00061888" w:rsidRPr="001C0B42" w:rsidRDefault="00061888" w:rsidP="00061888">
            <w:pPr>
              <w:ind w:left="-107"/>
              <w:jc w:val="center"/>
              <w:rPr>
                <w:rFonts w:ascii="Times New Roman" w:hAnsi="Times New Roman" w:cs="Times New Roman"/>
              </w:rPr>
            </w:pPr>
            <w:r w:rsidRPr="001C0B42">
              <w:rPr>
                <w:rFonts w:ascii="Times New Roman" w:hAnsi="Times New Roman" w:cs="Times New Roman"/>
              </w:rPr>
              <w:t>Забезпечення робочих місць особового складу Черкаського РТЦК та СП</w:t>
            </w:r>
          </w:p>
        </w:tc>
        <w:tc>
          <w:tcPr>
            <w:tcW w:w="4677" w:type="dxa"/>
          </w:tcPr>
          <w:p w14:paraId="720FB509" w14:textId="47F09890" w:rsidR="00061888" w:rsidRPr="001C0B42" w:rsidRDefault="00061888" w:rsidP="00061888">
            <w:pPr>
              <w:ind w:left="-107"/>
              <w:jc w:val="center"/>
              <w:rPr>
                <w:rFonts w:ascii="Times New Roman" w:hAnsi="Times New Roman" w:cs="Times New Roman"/>
              </w:rPr>
            </w:pPr>
            <w:r w:rsidRPr="001C0B42">
              <w:rPr>
                <w:rFonts w:ascii="Times New Roman" w:eastAsia="Calibri" w:hAnsi="Times New Roman" w:cs="Times New Roman"/>
                <w:lang w:eastAsia="ru-RU"/>
              </w:rPr>
              <w:t>Придбання канцелярських товарів та канцелярського приладдя</w:t>
            </w:r>
            <w:r w:rsidR="003F1BDC">
              <w:rPr>
                <w:rFonts w:ascii="Times New Roman" w:eastAsia="Calibri" w:hAnsi="Times New Roman" w:cs="Times New Roman"/>
                <w:lang w:eastAsia="ru-RU"/>
              </w:rPr>
              <w:t>.</w:t>
            </w:r>
          </w:p>
        </w:tc>
        <w:tc>
          <w:tcPr>
            <w:tcW w:w="1305" w:type="dxa"/>
          </w:tcPr>
          <w:p w14:paraId="5FA1045E" w14:textId="7EABC0C5" w:rsidR="00061888" w:rsidRPr="001C0B42" w:rsidRDefault="00061888" w:rsidP="00061888">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3F316BC8" w14:textId="196486BA" w:rsidR="00061888" w:rsidRPr="001C0B42" w:rsidRDefault="00B45380" w:rsidP="00061888">
            <w:pPr>
              <w:ind w:left="-108"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061888" w:rsidRPr="001C0B42">
              <w:rPr>
                <w:rFonts w:ascii="Times New Roman" w:hAnsi="Times New Roman" w:cs="Times New Roman"/>
              </w:rPr>
              <w:t>виконавчий комітет міської ради</w:t>
            </w:r>
          </w:p>
        </w:tc>
        <w:tc>
          <w:tcPr>
            <w:tcW w:w="2551" w:type="dxa"/>
          </w:tcPr>
          <w:p w14:paraId="6600A521" w14:textId="77777777" w:rsidR="00061888" w:rsidRPr="001C0B42" w:rsidRDefault="00061888" w:rsidP="00061888">
            <w:pPr>
              <w:tabs>
                <w:tab w:val="left" w:pos="1734"/>
              </w:tabs>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4004807F" w14:textId="7D838C92" w:rsidR="00061888" w:rsidRPr="001C0B42" w:rsidRDefault="00061888" w:rsidP="00061888">
            <w:pPr>
              <w:ind w:left="-107"/>
              <w:jc w:val="center"/>
              <w:rPr>
                <w:rFonts w:ascii="Times New Roman" w:hAnsi="Times New Roman" w:cs="Times New Roman"/>
              </w:rPr>
            </w:pPr>
            <w:r w:rsidRPr="001C0B42">
              <w:rPr>
                <w:rFonts w:ascii="Times New Roman" w:hAnsi="Times New Roman" w:cs="Times New Roman"/>
              </w:rPr>
              <w:t>Створення необхідних умов для функціонуван</w:t>
            </w:r>
            <w:r>
              <w:rPr>
                <w:rFonts w:ascii="Times New Roman" w:hAnsi="Times New Roman" w:cs="Times New Roman"/>
              </w:rPr>
              <w:t>н</w:t>
            </w:r>
            <w:r w:rsidRPr="001C0B42">
              <w:rPr>
                <w:rFonts w:ascii="Times New Roman" w:hAnsi="Times New Roman" w:cs="Times New Roman"/>
              </w:rPr>
              <w:t>я ТЦК та СП</w:t>
            </w:r>
          </w:p>
        </w:tc>
      </w:tr>
      <w:tr w:rsidR="00061888" w:rsidRPr="001C0B42" w14:paraId="7C8D07AB" w14:textId="77777777" w:rsidTr="00061888">
        <w:trPr>
          <w:cantSplit/>
          <w:trHeight w:val="1263"/>
        </w:trPr>
        <w:tc>
          <w:tcPr>
            <w:tcW w:w="534" w:type="dxa"/>
          </w:tcPr>
          <w:p w14:paraId="48BC73E7" w14:textId="77777777" w:rsidR="00061888" w:rsidRPr="001C0B42" w:rsidRDefault="00061888" w:rsidP="00061888">
            <w:pPr>
              <w:ind w:left="-142" w:right="-108"/>
              <w:jc w:val="center"/>
              <w:rPr>
                <w:rFonts w:ascii="Times New Roman" w:hAnsi="Times New Roman" w:cs="Times New Roman"/>
              </w:rPr>
            </w:pPr>
            <w:r w:rsidRPr="001C0B42">
              <w:rPr>
                <w:rFonts w:ascii="Times New Roman" w:hAnsi="Times New Roman" w:cs="Times New Roman"/>
              </w:rPr>
              <w:t>2.14</w:t>
            </w:r>
          </w:p>
        </w:tc>
        <w:tc>
          <w:tcPr>
            <w:tcW w:w="1701" w:type="dxa"/>
          </w:tcPr>
          <w:p w14:paraId="00B74D4C" w14:textId="77777777" w:rsidR="00061888" w:rsidRPr="001C0B42" w:rsidRDefault="00061888" w:rsidP="00061888">
            <w:pPr>
              <w:ind w:left="-107"/>
              <w:jc w:val="center"/>
              <w:rPr>
                <w:rFonts w:ascii="Times New Roman" w:hAnsi="Times New Roman" w:cs="Times New Roman"/>
              </w:rPr>
            </w:pPr>
            <w:r w:rsidRPr="001C0B42">
              <w:rPr>
                <w:rFonts w:ascii="Times New Roman" w:hAnsi="Times New Roman" w:cs="Times New Roman"/>
              </w:rPr>
              <w:t>Облаштування робочих місць для виконання завдань за призначенням</w:t>
            </w:r>
          </w:p>
        </w:tc>
        <w:tc>
          <w:tcPr>
            <w:tcW w:w="4677" w:type="dxa"/>
          </w:tcPr>
          <w:p w14:paraId="131D1110" w14:textId="7419AE77" w:rsidR="00061888" w:rsidRPr="001C0B42" w:rsidRDefault="00061888" w:rsidP="00061888">
            <w:pPr>
              <w:jc w:val="center"/>
              <w:rPr>
                <w:rFonts w:ascii="Times New Roman" w:hAnsi="Times New Roman" w:cs="Times New Roman"/>
              </w:rPr>
            </w:pPr>
            <w:r w:rsidRPr="001C0B42">
              <w:rPr>
                <w:rFonts w:ascii="Times New Roman" w:hAnsi="Times New Roman" w:cs="Times New Roman"/>
              </w:rPr>
              <w:t>Придбання меблів, у т.ч. столів, стільців, шаф, картотек, тумб для картотек, лав та інше</w:t>
            </w:r>
            <w:r w:rsidR="003F1BDC">
              <w:rPr>
                <w:rFonts w:ascii="Times New Roman" w:hAnsi="Times New Roman" w:cs="Times New Roman"/>
              </w:rPr>
              <w:t>.</w:t>
            </w:r>
          </w:p>
        </w:tc>
        <w:tc>
          <w:tcPr>
            <w:tcW w:w="1305" w:type="dxa"/>
          </w:tcPr>
          <w:p w14:paraId="5D244BFC" w14:textId="4D1F2F47" w:rsidR="00061888" w:rsidRPr="001C0B42" w:rsidRDefault="00061888" w:rsidP="00061888">
            <w:pP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5483D83A" w14:textId="209E6DD8" w:rsidR="00061888" w:rsidRPr="001C0B42" w:rsidRDefault="00B45380" w:rsidP="00061888">
            <w:pPr>
              <w:ind w:left="-108" w:right="-108"/>
              <w:jc w:val="center"/>
              <w:rPr>
                <w:rFonts w:ascii="Times New Roman" w:hAnsi="Times New Roman" w:cs="Times New Roman"/>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061888" w:rsidRPr="001C0B42">
              <w:rPr>
                <w:rFonts w:ascii="Times New Roman" w:hAnsi="Times New Roman" w:cs="Times New Roman"/>
              </w:rPr>
              <w:t>виконавчий комітет міської ради</w:t>
            </w:r>
          </w:p>
        </w:tc>
        <w:tc>
          <w:tcPr>
            <w:tcW w:w="2551" w:type="dxa"/>
          </w:tcPr>
          <w:p w14:paraId="610B0AC6" w14:textId="77777777" w:rsidR="00061888" w:rsidRPr="001C0B42" w:rsidRDefault="00061888" w:rsidP="00061888">
            <w:pPr>
              <w:tabs>
                <w:tab w:val="left" w:pos="1734"/>
              </w:tabs>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2A1B8368" w14:textId="3AB4B72C" w:rsidR="00061888" w:rsidRPr="001C0B42" w:rsidRDefault="00061888" w:rsidP="00061888">
            <w:pPr>
              <w:ind w:left="-107"/>
              <w:jc w:val="center"/>
              <w:rPr>
                <w:rFonts w:ascii="Times New Roman" w:hAnsi="Times New Roman" w:cs="Times New Roman"/>
              </w:rPr>
            </w:pPr>
            <w:r w:rsidRPr="001C0B42">
              <w:rPr>
                <w:rFonts w:ascii="Times New Roman" w:hAnsi="Times New Roman" w:cs="Times New Roman"/>
              </w:rPr>
              <w:t>Створення необхідних умов для функціонування ТЦК та СП</w:t>
            </w:r>
          </w:p>
        </w:tc>
      </w:tr>
    </w:tbl>
    <w:p w14:paraId="496C28A0" w14:textId="7103150C" w:rsidR="009B1844" w:rsidRPr="001C0B42" w:rsidRDefault="009B1844" w:rsidP="009B1844">
      <w:pPr>
        <w:ind w:left="12049"/>
        <w:rPr>
          <w:rFonts w:ascii="Times New Roman" w:hAnsi="Times New Roman" w:cs="Times New Roman"/>
        </w:rPr>
      </w:pPr>
      <w:r w:rsidRPr="001C0B42">
        <w:rPr>
          <w:rFonts w:ascii="Times New Roman" w:hAnsi="Times New Roman" w:cs="Times New Roman"/>
        </w:rPr>
        <w:br w:type="page"/>
      </w:r>
      <w:r w:rsidRPr="001C0B42">
        <w:rPr>
          <w:rFonts w:ascii="Times New Roman" w:hAnsi="Times New Roman" w:cs="Times New Roman"/>
        </w:rPr>
        <w:lastRenderedPageBreak/>
        <w:t>Продовження додатка</w:t>
      </w:r>
    </w:p>
    <w:p w14:paraId="555F658E" w14:textId="77777777" w:rsidR="009B1844" w:rsidRPr="001C0B42" w:rsidRDefault="009B1844" w:rsidP="009B1844">
      <w:pPr>
        <w:ind w:left="12049"/>
        <w:jc w:val="both"/>
        <w:rPr>
          <w:rFonts w:ascii="Times New Roman" w:hAnsi="Times New Roman" w:cs="Times New Roman"/>
        </w:rPr>
      </w:pPr>
      <w:r w:rsidRPr="001C0B42">
        <w:rPr>
          <w:rFonts w:ascii="Times New Roman" w:hAnsi="Times New Roman" w:cs="Times New Roman"/>
        </w:rPr>
        <w:t>до Програми</w:t>
      </w:r>
    </w:p>
    <w:p w14:paraId="47C7D3D9" w14:textId="77777777" w:rsidR="009B1844" w:rsidRPr="001C0B42" w:rsidRDefault="009B1844" w:rsidP="009B1844">
      <w:pPr>
        <w:ind w:left="12049"/>
        <w:jc w:val="both"/>
        <w:rPr>
          <w:rFonts w:ascii="Times New Roman" w:hAnsi="Times New Roman" w:cs="Times New Roman"/>
        </w:rPr>
      </w:pPr>
    </w:p>
    <w:tbl>
      <w:tblPr>
        <w:tblpPr w:leftFromText="180" w:rightFromText="180" w:vertAnchor="text" w:tblpX="-520" w:tblpY="1"/>
        <w:tblOverlap w:val="neve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701"/>
        <w:gridCol w:w="4677"/>
        <w:gridCol w:w="1305"/>
        <w:gridCol w:w="1701"/>
        <w:gridCol w:w="2551"/>
        <w:gridCol w:w="2410"/>
      </w:tblGrid>
      <w:tr w:rsidR="00212B56" w:rsidRPr="001C0B42" w14:paraId="3B0EE9EB" w14:textId="77777777" w:rsidTr="00212B56">
        <w:trPr>
          <w:cantSplit/>
          <w:trHeight w:val="277"/>
        </w:trPr>
        <w:tc>
          <w:tcPr>
            <w:tcW w:w="534" w:type="dxa"/>
          </w:tcPr>
          <w:p w14:paraId="58170ED0" w14:textId="77777777" w:rsidR="00212B56" w:rsidRPr="001C0B42" w:rsidRDefault="00212B56" w:rsidP="00212B56">
            <w:pPr>
              <w:ind w:left="-142" w:right="-108"/>
              <w:jc w:val="center"/>
              <w:rPr>
                <w:rFonts w:ascii="Times New Roman" w:hAnsi="Times New Roman" w:cs="Times New Roman"/>
              </w:rPr>
            </w:pPr>
            <w:r w:rsidRPr="001C0B42">
              <w:rPr>
                <w:rFonts w:ascii="Times New Roman" w:hAnsi="Times New Roman" w:cs="Times New Roman"/>
              </w:rPr>
              <w:t>2.15</w:t>
            </w:r>
          </w:p>
        </w:tc>
        <w:tc>
          <w:tcPr>
            <w:tcW w:w="1701" w:type="dxa"/>
          </w:tcPr>
          <w:p w14:paraId="07A01962" w14:textId="548BCC7C" w:rsidR="00212B56" w:rsidRPr="001C0B42" w:rsidRDefault="00212B56" w:rsidP="00212B56">
            <w:pPr>
              <w:jc w:val="center"/>
              <w:rPr>
                <w:rFonts w:ascii="Times New Roman" w:hAnsi="Times New Roman" w:cs="Times New Roman"/>
              </w:rPr>
            </w:pPr>
            <w:r w:rsidRPr="001C0B42">
              <w:rPr>
                <w:rFonts w:ascii="Times New Roman" w:hAnsi="Times New Roman" w:cs="Times New Roman"/>
              </w:rPr>
              <w:t>Забезпечення умов функціону</w:t>
            </w:r>
            <w:r>
              <w:rPr>
                <w:rFonts w:ascii="Times New Roman" w:hAnsi="Times New Roman" w:cs="Times New Roman"/>
              </w:rPr>
              <w:t>-</w:t>
            </w:r>
            <w:r w:rsidRPr="001C0B42">
              <w:rPr>
                <w:rFonts w:ascii="Times New Roman" w:hAnsi="Times New Roman" w:cs="Times New Roman"/>
              </w:rPr>
              <w:t>вання</w:t>
            </w:r>
            <w:r>
              <w:rPr>
                <w:rFonts w:ascii="Times New Roman" w:hAnsi="Times New Roman" w:cs="Times New Roman"/>
              </w:rPr>
              <w:t xml:space="preserve"> </w:t>
            </w:r>
          </w:p>
        </w:tc>
        <w:tc>
          <w:tcPr>
            <w:tcW w:w="4677" w:type="dxa"/>
          </w:tcPr>
          <w:p w14:paraId="5A30F0B2" w14:textId="1E4B6E8A" w:rsidR="00212B56" w:rsidRPr="001C0B42" w:rsidRDefault="00212B56" w:rsidP="00212B56">
            <w:pPr>
              <w:ind w:left="-108" w:right="-108"/>
              <w:jc w:val="center"/>
              <w:rPr>
                <w:rFonts w:ascii="Times New Roman" w:hAnsi="Times New Roman" w:cs="Times New Roman"/>
              </w:rPr>
            </w:pPr>
            <w:r w:rsidRPr="001C0B42">
              <w:rPr>
                <w:rFonts w:ascii="Times New Roman" w:hAnsi="Times New Roman" w:cs="Times New Roman"/>
              </w:rPr>
              <w:t>Придбання інвентарю, господарчих товарів, сантехнічних товарів, будівельних матеріалів у т.ч. труб металевих, труб металевих профільних, металочерепиці, вікон ПВХ, дверей.</w:t>
            </w:r>
            <w:r>
              <w:rPr>
                <w:rFonts w:ascii="Times New Roman" w:hAnsi="Times New Roman" w:cs="Times New Roman"/>
              </w:rPr>
              <w:t xml:space="preserve"> </w:t>
            </w:r>
            <w:r w:rsidRPr="001C0B42">
              <w:rPr>
                <w:rFonts w:ascii="Times New Roman" w:hAnsi="Times New Roman" w:cs="Times New Roman"/>
              </w:rPr>
              <w:t>Придбання електротоварів (кабелів, розеток, вимикачів, світильників, електрообігрівачів, електрорадіаторів, кондиціонерів та ін.)</w:t>
            </w:r>
            <w:r w:rsidR="003F1BDC">
              <w:rPr>
                <w:rFonts w:ascii="Times New Roman" w:hAnsi="Times New Roman" w:cs="Times New Roman"/>
              </w:rPr>
              <w:t>.</w:t>
            </w:r>
          </w:p>
        </w:tc>
        <w:tc>
          <w:tcPr>
            <w:tcW w:w="1305" w:type="dxa"/>
          </w:tcPr>
          <w:p w14:paraId="228EC724" w14:textId="103F27F6" w:rsidR="00212B56" w:rsidRPr="001C0B42" w:rsidRDefault="00212B56" w:rsidP="00212B56">
            <w:pPr>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Pr>
          <w:p w14:paraId="5A7A67D3" w14:textId="1120D585" w:rsidR="00212B56" w:rsidRPr="001C0B42" w:rsidRDefault="00B45380" w:rsidP="00212B56">
            <w:pPr>
              <w:widowControl/>
              <w:suppressAutoHyphens/>
              <w:ind w:left="-108" w:right="-108"/>
              <w:jc w:val="center"/>
              <w:rPr>
                <w:rFonts w:ascii="Times New Roman" w:eastAsia="Times New Roman" w:hAnsi="Times New Roman" w:cs="Times New Roman"/>
                <w:color w:val="auto"/>
                <w:sz w:val="20"/>
                <w:szCs w:val="20"/>
                <w:lang w:eastAsia="ar-SA" w:bidi="ar-SA"/>
              </w:rPr>
            </w:pPr>
            <w:r>
              <w:rPr>
                <w:rFonts w:ascii="Times New Roman" w:hAnsi="Times New Roman" w:cs="Times New Roman"/>
              </w:rPr>
              <w:t xml:space="preserve">*** </w:t>
            </w:r>
            <w:r w:rsidRPr="001C0B42">
              <w:rPr>
                <w:rFonts w:ascii="Times New Roman" w:hAnsi="Times New Roman" w:cs="Times New Roman"/>
              </w:rPr>
              <w:t xml:space="preserve">ТЦК та СП, </w:t>
            </w:r>
            <w:r>
              <w:rPr>
                <w:rFonts w:ascii="Times New Roman" w:hAnsi="Times New Roman" w:cs="Times New Roman"/>
              </w:rPr>
              <w:t xml:space="preserve">*** </w:t>
            </w:r>
            <w:r w:rsidRPr="001C0B42">
              <w:rPr>
                <w:rFonts w:ascii="Times New Roman" w:hAnsi="Times New Roman" w:cs="Times New Roman"/>
              </w:rPr>
              <w:t xml:space="preserve">ТЦК та СП, </w:t>
            </w:r>
            <w:r w:rsidR="00212B56" w:rsidRPr="001C0B42">
              <w:rPr>
                <w:rFonts w:ascii="Times New Roman" w:hAnsi="Times New Roman" w:cs="Times New Roman"/>
              </w:rPr>
              <w:t>виконавчий комітет міської ради</w:t>
            </w:r>
          </w:p>
        </w:tc>
        <w:tc>
          <w:tcPr>
            <w:tcW w:w="2551" w:type="dxa"/>
          </w:tcPr>
          <w:p w14:paraId="24EDE8E3" w14:textId="4CCB4664" w:rsidR="00212B56" w:rsidRPr="001C0B42" w:rsidRDefault="00212B56" w:rsidP="00212B56">
            <w:pPr>
              <w:tabs>
                <w:tab w:val="left" w:pos="1734"/>
              </w:tabs>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Pr>
          <w:p w14:paraId="590F4D22" w14:textId="7A0475DE" w:rsidR="00212B56" w:rsidRPr="001C0B42" w:rsidRDefault="00212B56" w:rsidP="00212B56">
            <w:pPr>
              <w:ind w:left="-107"/>
              <w:jc w:val="center"/>
              <w:rPr>
                <w:rFonts w:ascii="Times New Roman" w:hAnsi="Times New Roman" w:cs="Times New Roman"/>
              </w:rPr>
            </w:pPr>
            <w:r w:rsidRPr="001C0B42">
              <w:rPr>
                <w:rFonts w:ascii="Times New Roman" w:hAnsi="Times New Roman" w:cs="Times New Roman"/>
              </w:rPr>
              <w:t>Створення необхідних умов для функціонування підрозділу</w:t>
            </w:r>
          </w:p>
        </w:tc>
      </w:tr>
      <w:tr w:rsidR="00CE3A0A" w:rsidRPr="001C0B42" w14:paraId="3BABB24E" w14:textId="77777777" w:rsidTr="00212B56">
        <w:trPr>
          <w:cantSplit/>
          <w:trHeight w:val="277"/>
        </w:trPr>
        <w:tc>
          <w:tcPr>
            <w:tcW w:w="14879" w:type="dxa"/>
            <w:gridSpan w:val="7"/>
          </w:tcPr>
          <w:p w14:paraId="1514025F" w14:textId="59C4BDF3" w:rsidR="00CE3A0A" w:rsidRPr="001C0B42" w:rsidRDefault="00CE3A0A" w:rsidP="003633B9">
            <w:pPr>
              <w:ind w:left="-107"/>
              <w:jc w:val="center"/>
              <w:rPr>
                <w:rFonts w:ascii="Times New Roman" w:hAnsi="Times New Roman" w:cs="Times New Roman"/>
              </w:rPr>
            </w:pPr>
            <w:r w:rsidRPr="001C0B42">
              <w:rPr>
                <w:rFonts w:ascii="Times New Roman" w:hAnsi="Times New Roman" w:cs="Times New Roman"/>
                <w:b/>
              </w:rPr>
              <w:t xml:space="preserve">3. Заходи військової частини </w:t>
            </w:r>
            <w:r w:rsidR="00B45380">
              <w:rPr>
                <w:rFonts w:ascii="Times New Roman" w:hAnsi="Times New Roman" w:cs="Times New Roman"/>
                <w:b/>
              </w:rPr>
              <w:t>***</w:t>
            </w:r>
          </w:p>
        </w:tc>
      </w:tr>
      <w:tr w:rsidR="00212B56" w:rsidRPr="001C0B42" w14:paraId="7892C577" w14:textId="77777777" w:rsidTr="00875478">
        <w:trPr>
          <w:cantSplit/>
          <w:trHeight w:val="1069"/>
        </w:trPr>
        <w:tc>
          <w:tcPr>
            <w:tcW w:w="534" w:type="dxa"/>
            <w:tcBorders>
              <w:right w:val="single" w:sz="4" w:space="0" w:color="auto"/>
            </w:tcBorders>
          </w:tcPr>
          <w:p w14:paraId="7C673BF4" w14:textId="77777777" w:rsidR="00212B56" w:rsidRPr="001C0B42" w:rsidRDefault="00212B56" w:rsidP="00212B56">
            <w:pPr>
              <w:jc w:val="center"/>
              <w:rPr>
                <w:rFonts w:ascii="Times New Roman" w:hAnsi="Times New Roman" w:cs="Times New Roman"/>
              </w:rPr>
            </w:pPr>
            <w:r w:rsidRPr="001C0B42">
              <w:rPr>
                <w:rFonts w:ascii="Times New Roman" w:hAnsi="Times New Roman" w:cs="Times New Roman"/>
              </w:rPr>
              <w:t>3.1</w:t>
            </w:r>
          </w:p>
        </w:tc>
        <w:tc>
          <w:tcPr>
            <w:tcW w:w="1701" w:type="dxa"/>
            <w:tcBorders>
              <w:right w:val="single" w:sz="4" w:space="0" w:color="auto"/>
            </w:tcBorders>
          </w:tcPr>
          <w:p w14:paraId="1F740D7B" w14:textId="4EDC5D4D" w:rsidR="00212B56" w:rsidRPr="001C0B42" w:rsidRDefault="00212B56" w:rsidP="00212B56">
            <w:pPr>
              <w:ind w:left="-107" w:right="-108"/>
              <w:jc w:val="center"/>
              <w:rPr>
                <w:rFonts w:ascii="Times New Roman" w:hAnsi="Times New Roman" w:cs="Times New Roman"/>
              </w:rPr>
            </w:pPr>
            <w:r w:rsidRPr="001C0B42">
              <w:rPr>
                <w:rFonts w:ascii="Times New Roman" w:hAnsi="Times New Roman" w:cs="Times New Roman"/>
              </w:rPr>
              <w:t>Організація підвищення обороноздат</w:t>
            </w:r>
            <w:r w:rsidR="003F1BDC">
              <w:rPr>
                <w:rFonts w:ascii="Times New Roman" w:hAnsi="Times New Roman" w:cs="Times New Roman"/>
              </w:rPr>
              <w:t>-</w:t>
            </w:r>
            <w:r w:rsidRPr="001C0B42">
              <w:rPr>
                <w:rFonts w:ascii="Times New Roman" w:hAnsi="Times New Roman" w:cs="Times New Roman"/>
              </w:rPr>
              <w:t>ності важливих об’єктів</w:t>
            </w:r>
          </w:p>
        </w:tc>
        <w:tc>
          <w:tcPr>
            <w:tcW w:w="4677" w:type="dxa"/>
            <w:tcBorders>
              <w:left w:val="single" w:sz="4" w:space="0" w:color="auto"/>
              <w:right w:val="single" w:sz="4" w:space="0" w:color="auto"/>
            </w:tcBorders>
          </w:tcPr>
          <w:p w14:paraId="4235FBAE" w14:textId="19085E08" w:rsidR="00212B56" w:rsidRPr="001C0B42" w:rsidRDefault="00212B56" w:rsidP="00212B56">
            <w:pPr>
              <w:ind w:left="-107" w:right="-141"/>
              <w:jc w:val="center"/>
              <w:rPr>
                <w:rFonts w:ascii="Times New Roman" w:hAnsi="Times New Roman" w:cs="Times New Roman"/>
                <w:b/>
              </w:rPr>
            </w:pPr>
            <w:r w:rsidRPr="001C0B42">
              <w:rPr>
                <w:rFonts w:ascii="Times New Roman" w:eastAsia="Calibri" w:hAnsi="Times New Roman" w:cs="Times New Roman"/>
                <w:lang w:eastAsia="ru-RU"/>
              </w:rPr>
              <w:t>Придбання предметів, матеріалів та необхідного майна, освітлювального, протипожежного та електротехнічного обладнання, а також допоміжної будівельної продукції та конструкційних матеріалів для облаштування та покращення об’єктів,</w:t>
            </w:r>
            <w:r w:rsidRPr="001C0B42">
              <w:rPr>
                <w:rFonts w:ascii="Times New Roman" w:eastAsia="Calibri" w:hAnsi="Times New Roman" w:cs="Times New Roman"/>
              </w:rPr>
              <w:t xml:space="preserve"> захисних споруд, </w:t>
            </w:r>
            <w:r w:rsidRPr="001C0B42">
              <w:rPr>
                <w:rFonts w:ascii="Times New Roman" w:eastAsia="Calibri" w:hAnsi="Times New Roman" w:cs="Times New Roman"/>
                <w:lang w:eastAsia="ru-RU"/>
              </w:rPr>
              <w:t>вогневих позицій в пунктах дислокації.</w:t>
            </w:r>
          </w:p>
        </w:tc>
        <w:tc>
          <w:tcPr>
            <w:tcW w:w="1305" w:type="dxa"/>
          </w:tcPr>
          <w:p w14:paraId="2C050D71" w14:textId="0C588CC7" w:rsidR="00212B56" w:rsidRPr="001C0B42" w:rsidRDefault="00212B56" w:rsidP="00212B56">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Borders>
              <w:left w:val="single" w:sz="4" w:space="0" w:color="auto"/>
              <w:right w:val="single" w:sz="4" w:space="0" w:color="auto"/>
            </w:tcBorders>
          </w:tcPr>
          <w:p w14:paraId="58E1699D" w14:textId="21015E09" w:rsidR="00212B56" w:rsidRPr="001C0B42" w:rsidRDefault="00212B56" w:rsidP="00212B56">
            <w:pPr>
              <w:ind w:right="-108"/>
              <w:jc w:val="center"/>
              <w:rPr>
                <w:rFonts w:ascii="Times New Roman" w:hAnsi="Times New Roman" w:cs="Times New Roman"/>
              </w:rPr>
            </w:pPr>
            <w:r w:rsidRPr="001C0B42">
              <w:rPr>
                <w:rFonts w:ascii="Times New Roman" w:hAnsi="Times New Roman" w:cs="Times New Roman"/>
              </w:rPr>
              <w:t xml:space="preserve">В/ч </w:t>
            </w:r>
            <w:r w:rsidR="00B45380">
              <w:rPr>
                <w:rFonts w:ascii="Times New Roman" w:hAnsi="Times New Roman" w:cs="Times New Roman"/>
              </w:rPr>
              <w:t>***</w:t>
            </w:r>
            <w:r w:rsidRPr="001C0B42">
              <w:rPr>
                <w:rFonts w:ascii="Times New Roman" w:hAnsi="Times New Roman" w:cs="Times New Roman"/>
              </w:rPr>
              <w:t>, виконавчий комітет міської ради</w:t>
            </w:r>
          </w:p>
        </w:tc>
        <w:tc>
          <w:tcPr>
            <w:tcW w:w="2551" w:type="dxa"/>
            <w:tcBorders>
              <w:left w:val="single" w:sz="4" w:space="0" w:color="auto"/>
              <w:right w:val="single" w:sz="4" w:space="0" w:color="auto"/>
            </w:tcBorders>
          </w:tcPr>
          <w:p w14:paraId="5A9D8366" w14:textId="77777777" w:rsidR="00212B56" w:rsidRPr="001C0B42" w:rsidRDefault="00212B56" w:rsidP="00212B56">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Borders>
              <w:left w:val="single" w:sz="4" w:space="0" w:color="auto"/>
            </w:tcBorders>
          </w:tcPr>
          <w:p w14:paraId="4D0FF765" w14:textId="77777777" w:rsidR="00212B56" w:rsidRPr="001C0B42" w:rsidRDefault="00212B56" w:rsidP="00212B56">
            <w:pPr>
              <w:ind w:left="-108" w:right="-108"/>
              <w:jc w:val="center"/>
              <w:rPr>
                <w:rFonts w:ascii="Times New Roman" w:hAnsi="Times New Roman" w:cs="Times New Roman"/>
              </w:rPr>
            </w:pPr>
            <w:r w:rsidRPr="001C0B42">
              <w:rPr>
                <w:rFonts w:ascii="Times New Roman" w:hAnsi="Times New Roman" w:cs="Times New Roman"/>
              </w:rPr>
              <w:t>Підвищення обороноздатності підрозділів</w:t>
            </w:r>
          </w:p>
        </w:tc>
      </w:tr>
      <w:tr w:rsidR="00212B56" w:rsidRPr="001C0B42" w14:paraId="6A618704" w14:textId="77777777" w:rsidTr="00875478">
        <w:trPr>
          <w:cantSplit/>
          <w:trHeight w:val="1069"/>
        </w:trPr>
        <w:tc>
          <w:tcPr>
            <w:tcW w:w="534" w:type="dxa"/>
            <w:tcBorders>
              <w:right w:val="single" w:sz="4" w:space="0" w:color="auto"/>
            </w:tcBorders>
          </w:tcPr>
          <w:p w14:paraId="31AE5606" w14:textId="77777777" w:rsidR="00212B56" w:rsidRPr="001C0B42" w:rsidRDefault="00212B56" w:rsidP="00212B56">
            <w:pPr>
              <w:jc w:val="center"/>
              <w:rPr>
                <w:rFonts w:ascii="Times New Roman" w:hAnsi="Times New Roman" w:cs="Times New Roman"/>
              </w:rPr>
            </w:pPr>
            <w:r w:rsidRPr="001C0B42">
              <w:rPr>
                <w:rFonts w:ascii="Times New Roman" w:hAnsi="Times New Roman" w:cs="Times New Roman"/>
              </w:rPr>
              <w:t>3.2</w:t>
            </w:r>
          </w:p>
        </w:tc>
        <w:tc>
          <w:tcPr>
            <w:tcW w:w="1701" w:type="dxa"/>
            <w:tcBorders>
              <w:right w:val="single" w:sz="4" w:space="0" w:color="auto"/>
            </w:tcBorders>
          </w:tcPr>
          <w:p w14:paraId="0826FE52" w14:textId="79321B84" w:rsidR="00212B56" w:rsidRPr="001C0B42" w:rsidRDefault="00212B56" w:rsidP="00212B56">
            <w:pPr>
              <w:ind w:left="-107" w:right="-108"/>
              <w:jc w:val="center"/>
              <w:rPr>
                <w:rFonts w:ascii="Times New Roman" w:hAnsi="Times New Roman" w:cs="Times New Roman"/>
              </w:rPr>
            </w:pPr>
            <w:r w:rsidRPr="001C0B42">
              <w:rPr>
                <w:rFonts w:ascii="Times New Roman" w:hAnsi="Times New Roman" w:cs="Times New Roman"/>
              </w:rPr>
              <w:t>Забезпечення особового складу засобами зв’язку</w:t>
            </w:r>
          </w:p>
        </w:tc>
        <w:tc>
          <w:tcPr>
            <w:tcW w:w="4677" w:type="dxa"/>
            <w:tcBorders>
              <w:left w:val="single" w:sz="4" w:space="0" w:color="auto"/>
              <w:right w:val="single" w:sz="4" w:space="0" w:color="auto"/>
            </w:tcBorders>
          </w:tcPr>
          <w:p w14:paraId="5AF756F8" w14:textId="76F44383" w:rsidR="00212B56" w:rsidRPr="001C0B42" w:rsidRDefault="00212B56" w:rsidP="00212B56">
            <w:pPr>
              <w:ind w:left="-107" w:right="-141"/>
              <w:jc w:val="center"/>
              <w:rPr>
                <w:rFonts w:ascii="Times New Roman" w:eastAsia="Calibri" w:hAnsi="Times New Roman" w:cs="Times New Roman"/>
                <w:lang w:eastAsia="ru-RU"/>
              </w:rPr>
            </w:pPr>
            <w:r w:rsidRPr="001C0B42">
              <w:rPr>
                <w:rFonts w:ascii="Times New Roman" w:hAnsi="Times New Roman" w:cs="Times New Roman"/>
              </w:rPr>
              <w:t>Придбання засобів зв’язку, систем відео-спостереження, сигналізації, телефонів, АТС тощо, для потреб підрозділу та оплата послуг з їхнього монтажу, обслуговування та ремонту</w:t>
            </w:r>
            <w:r w:rsidR="003F1BDC">
              <w:rPr>
                <w:rFonts w:ascii="Times New Roman" w:hAnsi="Times New Roman" w:cs="Times New Roman"/>
              </w:rPr>
              <w:t>.</w:t>
            </w:r>
          </w:p>
        </w:tc>
        <w:tc>
          <w:tcPr>
            <w:tcW w:w="1305" w:type="dxa"/>
          </w:tcPr>
          <w:p w14:paraId="5DD0575C" w14:textId="4E4DD376" w:rsidR="00212B56" w:rsidRPr="001C0B42" w:rsidRDefault="00212B56" w:rsidP="00212B56">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Borders>
              <w:left w:val="single" w:sz="4" w:space="0" w:color="auto"/>
              <w:right w:val="single" w:sz="4" w:space="0" w:color="auto"/>
            </w:tcBorders>
          </w:tcPr>
          <w:p w14:paraId="1CB45A83" w14:textId="47B4A834" w:rsidR="00212B56" w:rsidRPr="001C0B42" w:rsidRDefault="00B45380" w:rsidP="00212B56">
            <w:pPr>
              <w:ind w:right="-108"/>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212B56" w:rsidRPr="001C0B42">
              <w:rPr>
                <w:rFonts w:ascii="Times New Roman" w:hAnsi="Times New Roman" w:cs="Times New Roman"/>
              </w:rPr>
              <w:t>виконавчий комітет міської ради</w:t>
            </w:r>
          </w:p>
        </w:tc>
        <w:tc>
          <w:tcPr>
            <w:tcW w:w="2551" w:type="dxa"/>
            <w:tcBorders>
              <w:left w:val="single" w:sz="4" w:space="0" w:color="auto"/>
              <w:right w:val="single" w:sz="4" w:space="0" w:color="auto"/>
            </w:tcBorders>
          </w:tcPr>
          <w:p w14:paraId="4E011141" w14:textId="77777777" w:rsidR="00212B56" w:rsidRPr="001C0B42" w:rsidRDefault="00212B56" w:rsidP="00212B56">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Borders>
              <w:left w:val="single" w:sz="4" w:space="0" w:color="auto"/>
            </w:tcBorders>
          </w:tcPr>
          <w:p w14:paraId="411554C3" w14:textId="77777777" w:rsidR="00212B56" w:rsidRPr="001C0B42" w:rsidRDefault="00212B56" w:rsidP="00212B56">
            <w:pPr>
              <w:ind w:left="-108" w:right="-108"/>
              <w:jc w:val="center"/>
              <w:rPr>
                <w:rFonts w:ascii="Times New Roman" w:hAnsi="Times New Roman" w:cs="Times New Roman"/>
              </w:rPr>
            </w:pPr>
            <w:r w:rsidRPr="001C0B42">
              <w:rPr>
                <w:rFonts w:ascii="Times New Roman" w:hAnsi="Times New Roman" w:cs="Times New Roman"/>
              </w:rPr>
              <w:t>Підвищення рівня організації зв’язку в підрозділі</w:t>
            </w:r>
          </w:p>
        </w:tc>
      </w:tr>
      <w:tr w:rsidR="00212B56" w:rsidRPr="001C0B42" w14:paraId="42C53889" w14:textId="77777777" w:rsidTr="00875478">
        <w:trPr>
          <w:cantSplit/>
          <w:trHeight w:val="1223"/>
        </w:trPr>
        <w:tc>
          <w:tcPr>
            <w:tcW w:w="534" w:type="dxa"/>
            <w:tcBorders>
              <w:right w:val="single" w:sz="4" w:space="0" w:color="auto"/>
            </w:tcBorders>
          </w:tcPr>
          <w:p w14:paraId="3A859DEA" w14:textId="77777777" w:rsidR="00212B56" w:rsidRPr="001C0B42" w:rsidRDefault="00212B56" w:rsidP="00212B56">
            <w:pPr>
              <w:jc w:val="center"/>
              <w:rPr>
                <w:rFonts w:ascii="Times New Roman" w:hAnsi="Times New Roman" w:cs="Times New Roman"/>
              </w:rPr>
            </w:pPr>
            <w:r w:rsidRPr="001C0B42">
              <w:rPr>
                <w:rFonts w:ascii="Times New Roman" w:hAnsi="Times New Roman" w:cs="Times New Roman"/>
              </w:rPr>
              <w:t>3.3</w:t>
            </w:r>
          </w:p>
        </w:tc>
        <w:tc>
          <w:tcPr>
            <w:tcW w:w="1701" w:type="dxa"/>
            <w:tcBorders>
              <w:right w:val="single" w:sz="4" w:space="0" w:color="auto"/>
            </w:tcBorders>
          </w:tcPr>
          <w:p w14:paraId="3307DE58" w14:textId="61AAB5C6" w:rsidR="00212B56" w:rsidRPr="001C0B42" w:rsidRDefault="00212B56" w:rsidP="00212B56">
            <w:pPr>
              <w:ind w:left="-107" w:right="-108"/>
              <w:jc w:val="center"/>
              <w:rPr>
                <w:rFonts w:ascii="Times New Roman" w:hAnsi="Times New Roman" w:cs="Times New Roman"/>
              </w:rPr>
            </w:pPr>
            <w:r w:rsidRPr="001C0B42">
              <w:rPr>
                <w:rFonts w:ascii="Times New Roman" w:hAnsi="Times New Roman" w:cs="Times New Roman"/>
              </w:rPr>
              <w:t>Підготовка приміщень до виконання завдань за призначенням</w:t>
            </w:r>
          </w:p>
        </w:tc>
        <w:tc>
          <w:tcPr>
            <w:tcW w:w="4677" w:type="dxa"/>
            <w:tcBorders>
              <w:left w:val="single" w:sz="4" w:space="0" w:color="auto"/>
              <w:right w:val="single" w:sz="4" w:space="0" w:color="auto"/>
            </w:tcBorders>
          </w:tcPr>
          <w:p w14:paraId="4FE9A29F" w14:textId="0528A123" w:rsidR="00212B56" w:rsidRPr="001C0B42" w:rsidRDefault="00212B56" w:rsidP="00212B56">
            <w:pPr>
              <w:ind w:left="-107" w:right="-141"/>
              <w:jc w:val="center"/>
              <w:rPr>
                <w:rFonts w:ascii="Times New Roman" w:hAnsi="Times New Roman" w:cs="Times New Roman"/>
              </w:rPr>
            </w:pPr>
            <w:r w:rsidRPr="001C0B42">
              <w:rPr>
                <w:rFonts w:ascii="Times New Roman" w:hAnsi="Times New Roman" w:cs="Times New Roman"/>
              </w:rPr>
              <w:t>Проведення ремонту приміщень, придбання металопластикових конструкційних матеріалів, укомплектування приміщень (удосконалення та покращення робочих місць та ін.) та придбання необхідного інвентарю (робочих столів, стільців та інших необхідних меблів тощо)</w:t>
            </w:r>
            <w:r w:rsidR="003F1BDC">
              <w:rPr>
                <w:rFonts w:ascii="Times New Roman" w:hAnsi="Times New Roman" w:cs="Times New Roman"/>
              </w:rPr>
              <w:t>.</w:t>
            </w:r>
          </w:p>
        </w:tc>
        <w:tc>
          <w:tcPr>
            <w:tcW w:w="1305" w:type="dxa"/>
          </w:tcPr>
          <w:p w14:paraId="01239CA6" w14:textId="5C4AEDAA" w:rsidR="00212B56" w:rsidRPr="001C0B42" w:rsidRDefault="00212B56" w:rsidP="00212B56">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Borders>
              <w:left w:val="single" w:sz="4" w:space="0" w:color="auto"/>
              <w:right w:val="single" w:sz="4" w:space="0" w:color="auto"/>
            </w:tcBorders>
          </w:tcPr>
          <w:p w14:paraId="4E3D3EF5" w14:textId="05DABF61" w:rsidR="00212B56" w:rsidRPr="001C0B42" w:rsidRDefault="00B45380" w:rsidP="00212B56">
            <w:pPr>
              <w:ind w:right="-108"/>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212B56" w:rsidRPr="001C0B42">
              <w:rPr>
                <w:rFonts w:ascii="Times New Roman" w:hAnsi="Times New Roman" w:cs="Times New Roman"/>
              </w:rPr>
              <w:t>виконавчий комітет міської ради</w:t>
            </w:r>
          </w:p>
        </w:tc>
        <w:tc>
          <w:tcPr>
            <w:tcW w:w="2551" w:type="dxa"/>
            <w:tcBorders>
              <w:left w:val="single" w:sz="4" w:space="0" w:color="auto"/>
              <w:right w:val="single" w:sz="4" w:space="0" w:color="auto"/>
            </w:tcBorders>
          </w:tcPr>
          <w:p w14:paraId="1EA50EC1" w14:textId="77777777" w:rsidR="00212B56" w:rsidRPr="001C0B42" w:rsidRDefault="00212B56" w:rsidP="00212B56">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 заборонених законодавством</w:t>
            </w:r>
          </w:p>
        </w:tc>
        <w:tc>
          <w:tcPr>
            <w:tcW w:w="2410" w:type="dxa"/>
            <w:tcBorders>
              <w:left w:val="single" w:sz="4" w:space="0" w:color="auto"/>
            </w:tcBorders>
          </w:tcPr>
          <w:p w14:paraId="450DF037" w14:textId="0D98C3ED" w:rsidR="00212B56" w:rsidRPr="001C0B42" w:rsidRDefault="00212B56" w:rsidP="00212B56">
            <w:pPr>
              <w:ind w:left="-108" w:right="-108"/>
              <w:jc w:val="center"/>
              <w:rPr>
                <w:rFonts w:ascii="Times New Roman" w:hAnsi="Times New Roman" w:cs="Times New Roman"/>
              </w:rPr>
            </w:pPr>
            <w:r w:rsidRPr="001C0B42">
              <w:rPr>
                <w:rFonts w:ascii="Times New Roman" w:hAnsi="Times New Roman" w:cs="Times New Roman"/>
              </w:rPr>
              <w:t>Створення необхідних умов для функціонування підрозділу</w:t>
            </w:r>
          </w:p>
        </w:tc>
      </w:tr>
    </w:tbl>
    <w:p w14:paraId="2316AF58" w14:textId="4459E735" w:rsidR="009B1844" w:rsidRPr="001C0B42" w:rsidRDefault="009B1844" w:rsidP="009B1844">
      <w:pPr>
        <w:ind w:left="12049"/>
        <w:rPr>
          <w:rFonts w:ascii="Times New Roman" w:hAnsi="Times New Roman" w:cs="Times New Roman"/>
        </w:rPr>
      </w:pPr>
      <w:r w:rsidRPr="001C0B42">
        <w:br w:type="page"/>
      </w:r>
      <w:r w:rsidRPr="001C0B42">
        <w:rPr>
          <w:rFonts w:ascii="Times New Roman" w:hAnsi="Times New Roman" w:cs="Times New Roman"/>
        </w:rPr>
        <w:lastRenderedPageBreak/>
        <w:t>Продовження додатка</w:t>
      </w:r>
    </w:p>
    <w:p w14:paraId="38519910" w14:textId="77777777" w:rsidR="009B1844" w:rsidRPr="001C0B42" w:rsidRDefault="009B1844" w:rsidP="009B1844">
      <w:pPr>
        <w:ind w:left="12049"/>
        <w:jc w:val="both"/>
        <w:rPr>
          <w:rFonts w:ascii="Times New Roman" w:hAnsi="Times New Roman" w:cs="Times New Roman"/>
        </w:rPr>
      </w:pPr>
      <w:r w:rsidRPr="001C0B42">
        <w:rPr>
          <w:rFonts w:ascii="Times New Roman" w:hAnsi="Times New Roman" w:cs="Times New Roman"/>
        </w:rPr>
        <w:t>до Програми</w:t>
      </w:r>
    </w:p>
    <w:p w14:paraId="2D69C957" w14:textId="77777777" w:rsidR="009B1844" w:rsidRPr="001C0B42" w:rsidRDefault="009B1844" w:rsidP="009B1844">
      <w:pPr>
        <w:ind w:left="12049"/>
        <w:jc w:val="both"/>
        <w:rPr>
          <w:rFonts w:ascii="Times New Roman" w:hAnsi="Times New Roman" w:cs="Times New Roman"/>
        </w:rPr>
      </w:pPr>
    </w:p>
    <w:tbl>
      <w:tblPr>
        <w:tblpPr w:leftFromText="180" w:rightFromText="180" w:vertAnchor="text" w:tblpX="-520" w:tblpY="1"/>
        <w:tblOverlap w:val="neve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701"/>
        <w:gridCol w:w="45"/>
        <w:gridCol w:w="4632"/>
        <w:gridCol w:w="1305"/>
        <w:gridCol w:w="1701"/>
        <w:gridCol w:w="2551"/>
        <w:gridCol w:w="2410"/>
      </w:tblGrid>
      <w:tr w:rsidR="003A318F" w:rsidRPr="001C0B42" w14:paraId="3E5A1AE9" w14:textId="77777777" w:rsidTr="00875478">
        <w:trPr>
          <w:cantSplit/>
          <w:trHeight w:val="277"/>
        </w:trPr>
        <w:tc>
          <w:tcPr>
            <w:tcW w:w="534" w:type="dxa"/>
            <w:tcBorders>
              <w:right w:val="single" w:sz="4" w:space="0" w:color="auto"/>
            </w:tcBorders>
          </w:tcPr>
          <w:p w14:paraId="4E5DCFDE" w14:textId="77777777" w:rsidR="003A318F" w:rsidRPr="001C0B42" w:rsidRDefault="003A318F" w:rsidP="003A318F">
            <w:pPr>
              <w:jc w:val="center"/>
              <w:rPr>
                <w:rFonts w:ascii="Times New Roman" w:hAnsi="Times New Roman" w:cs="Times New Roman"/>
              </w:rPr>
            </w:pPr>
            <w:r w:rsidRPr="001C0B42">
              <w:rPr>
                <w:rFonts w:ascii="Times New Roman" w:hAnsi="Times New Roman" w:cs="Times New Roman"/>
              </w:rPr>
              <w:t>3.4</w:t>
            </w:r>
          </w:p>
        </w:tc>
        <w:tc>
          <w:tcPr>
            <w:tcW w:w="1701" w:type="dxa"/>
            <w:tcBorders>
              <w:left w:val="single" w:sz="4" w:space="0" w:color="auto"/>
              <w:right w:val="single" w:sz="4" w:space="0" w:color="auto"/>
            </w:tcBorders>
          </w:tcPr>
          <w:p w14:paraId="32039904" w14:textId="4807B26C" w:rsidR="003A318F" w:rsidRDefault="003A318F" w:rsidP="003A318F">
            <w:pPr>
              <w:ind w:left="-107" w:right="-108"/>
              <w:jc w:val="center"/>
              <w:rPr>
                <w:rFonts w:ascii="Times New Roman" w:hAnsi="Times New Roman" w:cs="Times New Roman"/>
                <w:b/>
              </w:rPr>
            </w:pPr>
            <w:r w:rsidRPr="001C0B42">
              <w:rPr>
                <w:rFonts w:ascii="Times New Roman" w:hAnsi="Times New Roman" w:cs="Times New Roman"/>
              </w:rPr>
              <w:t>Облаштування робочих місць для виконання завдань за призначенням</w:t>
            </w:r>
          </w:p>
          <w:p w14:paraId="7FFC5980" w14:textId="153EA350" w:rsidR="003A318F" w:rsidRPr="001C0B42" w:rsidRDefault="003A318F" w:rsidP="003A318F">
            <w:pPr>
              <w:ind w:left="-107" w:right="-108"/>
              <w:jc w:val="center"/>
              <w:rPr>
                <w:rFonts w:ascii="Times New Roman" w:hAnsi="Times New Roman" w:cs="Times New Roman"/>
              </w:rPr>
            </w:pPr>
          </w:p>
        </w:tc>
        <w:tc>
          <w:tcPr>
            <w:tcW w:w="4677" w:type="dxa"/>
            <w:gridSpan w:val="2"/>
            <w:tcBorders>
              <w:left w:val="single" w:sz="4" w:space="0" w:color="auto"/>
              <w:right w:val="single" w:sz="4" w:space="0" w:color="auto"/>
            </w:tcBorders>
          </w:tcPr>
          <w:p w14:paraId="0F028C3F" w14:textId="5132715F" w:rsidR="003A318F" w:rsidRPr="001C0B42" w:rsidRDefault="003A318F" w:rsidP="003A318F">
            <w:pPr>
              <w:ind w:left="-107" w:right="-114"/>
              <w:jc w:val="center"/>
              <w:rPr>
                <w:rFonts w:ascii="Times New Roman" w:hAnsi="Times New Roman" w:cs="Times New Roman"/>
              </w:rPr>
            </w:pPr>
            <w:r w:rsidRPr="001C0B42">
              <w:rPr>
                <w:rFonts w:ascii="Times New Roman" w:hAnsi="Times New Roman" w:cs="Times New Roman"/>
              </w:rPr>
              <w:t>Обладнання робочих місць в підрозділах: забезпечення комп’ютерною технікою та оргтехнікою (апаратурою для запису та відтворення аудіо-</w:t>
            </w:r>
            <w:r w:rsidR="003F1BDC">
              <w:rPr>
                <w:rFonts w:ascii="Times New Roman" w:hAnsi="Times New Roman" w:cs="Times New Roman"/>
              </w:rPr>
              <w:t xml:space="preserve"> </w:t>
            </w:r>
            <w:r w:rsidRPr="001C0B42">
              <w:rPr>
                <w:rFonts w:ascii="Times New Roman" w:hAnsi="Times New Roman" w:cs="Times New Roman"/>
              </w:rPr>
              <w:t>відеоматеріалу), канцелярським приладдям, офісним устаткуванням та іншим необхідним майном. Проведення технічного обслуговування та ремонту оргтехніки.</w:t>
            </w:r>
          </w:p>
        </w:tc>
        <w:tc>
          <w:tcPr>
            <w:tcW w:w="1305" w:type="dxa"/>
          </w:tcPr>
          <w:p w14:paraId="6FCB1364" w14:textId="0284140F" w:rsidR="003A318F" w:rsidRPr="001C0B42" w:rsidRDefault="003A318F" w:rsidP="003A318F">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Borders>
              <w:left w:val="single" w:sz="4" w:space="0" w:color="auto"/>
              <w:right w:val="single" w:sz="4" w:space="0" w:color="auto"/>
            </w:tcBorders>
          </w:tcPr>
          <w:p w14:paraId="5CB3E09B" w14:textId="165F10AD" w:rsidR="003A318F" w:rsidRPr="001C0B42" w:rsidRDefault="00B45380" w:rsidP="003A318F">
            <w:pPr>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3A318F" w:rsidRPr="001C0B42">
              <w:rPr>
                <w:rFonts w:ascii="Times New Roman" w:hAnsi="Times New Roman" w:cs="Times New Roman"/>
              </w:rPr>
              <w:t>виконавчий комітет міської ради</w:t>
            </w:r>
          </w:p>
        </w:tc>
        <w:tc>
          <w:tcPr>
            <w:tcW w:w="2551" w:type="dxa"/>
            <w:tcBorders>
              <w:left w:val="single" w:sz="4" w:space="0" w:color="auto"/>
              <w:right w:val="single" w:sz="4" w:space="0" w:color="auto"/>
            </w:tcBorders>
          </w:tcPr>
          <w:p w14:paraId="7BBC8F1E" w14:textId="77777777" w:rsidR="003A318F" w:rsidRPr="001C0B42" w:rsidRDefault="003A318F" w:rsidP="003A318F">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Borders>
              <w:left w:val="single" w:sz="4" w:space="0" w:color="auto"/>
            </w:tcBorders>
          </w:tcPr>
          <w:p w14:paraId="4E661C57" w14:textId="0B6BA7D7" w:rsidR="003A318F" w:rsidRPr="001C0B42" w:rsidRDefault="003A318F" w:rsidP="003A318F">
            <w:pPr>
              <w:ind w:left="-108" w:right="-108"/>
              <w:jc w:val="center"/>
              <w:rPr>
                <w:rFonts w:ascii="Times New Roman" w:hAnsi="Times New Roman" w:cs="Times New Roman"/>
              </w:rPr>
            </w:pPr>
            <w:r w:rsidRPr="001C0B42">
              <w:rPr>
                <w:rFonts w:ascii="Times New Roman" w:hAnsi="Times New Roman" w:cs="Times New Roman"/>
              </w:rPr>
              <w:t>Своєчасне виконання поставлених завдань</w:t>
            </w:r>
          </w:p>
        </w:tc>
      </w:tr>
      <w:tr w:rsidR="003A318F" w:rsidRPr="001C0B42" w14:paraId="212AC62B" w14:textId="77777777" w:rsidTr="003A318F">
        <w:trPr>
          <w:cantSplit/>
          <w:trHeight w:val="277"/>
        </w:trPr>
        <w:tc>
          <w:tcPr>
            <w:tcW w:w="14879" w:type="dxa"/>
            <w:gridSpan w:val="8"/>
          </w:tcPr>
          <w:p w14:paraId="6970A304" w14:textId="1F0BE358" w:rsidR="003A318F" w:rsidRPr="001C0B42" w:rsidRDefault="003A318F" w:rsidP="009B1844">
            <w:pPr>
              <w:ind w:left="-108" w:right="-108"/>
              <w:jc w:val="center"/>
              <w:rPr>
                <w:rFonts w:ascii="Times New Roman" w:hAnsi="Times New Roman" w:cs="Times New Roman"/>
              </w:rPr>
            </w:pPr>
            <w:r>
              <w:rPr>
                <w:rFonts w:ascii="Times New Roman" w:hAnsi="Times New Roman" w:cs="Times New Roman"/>
                <w:b/>
              </w:rPr>
              <w:t>4</w:t>
            </w:r>
            <w:r w:rsidRPr="001C0B42">
              <w:rPr>
                <w:rFonts w:ascii="Times New Roman" w:hAnsi="Times New Roman" w:cs="Times New Roman"/>
                <w:b/>
              </w:rPr>
              <w:t xml:space="preserve"> Заходи військової частини А7113</w:t>
            </w:r>
          </w:p>
        </w:tc>
      </w:tr>
      <w:tr w:rsidR="003A318F" w:rsidRPr="001C0B42" w14:paraId="3C0A5EE3" w14:textId="77777777" w:rsidTr="00875478">
        <w:trPr>
          <w:cantSplit/>
          <w:trHeight w:val="1583"/>
        </w:trPr>
        <w:tc>
          <w:tcPr>
            <w:tcW w:w="534" w:type="dxa"/>
            <w:tcBorders>
              <w:right w:val="single" w:sz="4" w:space="0" w:color="auto"/>
            </w:tcBorders>
          </w:tcPr>
          <w:p w14:paraId="70B0D62C" w14:textId="77777777" w:rsidR="003A318F" w:rsidRPr="001C0B42" w:rsidRDefault="003A318F" w:rsidP="003A318F">
            <w:pPr>
              <w:jc w:val="center"/>
              <w:rPr>
                <w:rFonts w:ascii="Times New Roman" w:hAnsi="Times New Roman" w:cs="Times New Roman"/>
              </w:rPr>
            </w:pPr>
            <w:r w:rsidRPr="001C0B42">
              <w:rPr>
                <w:rFonts w:ascii="Times New Roman" w:hAnsi="Times New Roman" w:cs="Times New Roman"/>
              </w:rPr>
              <w:t>4.1</w:t>
            </w:r>
          </w:p>
        </w:tc>
        <w:tc>
          <w:tcPr>
            <w:tcW w:w="1746" w:type="dxa"/>
            <w:gridSpan w:val="2"/>
            <w:tcBorders>
              <w:left w:val="single" w:sz="4" w:space="0" w:color="auto"/>
              <w:right w:val="single" w:sz="4" w:space="0" w:color="auto"/>
            </w:tcBorders>
          </w:tcPr>
          <w:p w14:paraId="4B154BC5" w14:textId="77777777" w:rsidR="003A318F" w:rsidRPr="001C0B42" w:rsidRDefault="003A318F" w:rsidP="003A318F">
            <w:pPr>
              <w:ind w:left="-107" w:right="-108"/>
              <w:jc w:val="center"/>
              <w:rPr>
                <w:rFonts w:ascii="Times New Roman" w:hAnsi="Times New Roman" w:cs="Times New Roman"/>
              </w:rPr>
            </w:pPr>
            <w:r w:rsidRPr="001C0B42">
              <w:rPr>
                <w:rFonts w:ascii="Times New Roman" w:hAnsi="Times New Roman" w:cs="Times New Roman"/>
              </w:rPr>
              <w:t>Облаштування робочих місць для виконання завдань за призначенням</w:t>
            </w:r>
          </w:p>
        </w:tc>
        <w:tc>
          <w:tcPr>
            <w:tcW w:w="4632" w:type="dxa"/>
            <w:tcBorders>
              <w:left w:val="single" w:sz="4" w:space="0" w:color="auto"/>
              <w:right w:val="single" w:sz="4" w:space="0" w:color="auto"/>
            </w:tcBorders>
          </w:tcPr>
          <w:p w14:paraId="0B08B317" w14:textId="3C128E7D" w:rsidR="003A318F" w:rsidRPr="001C0B42" w:rsidRDefault="003A318F" w:rsidP="003A318F">
            <w:pPr>
              <w:ind w:left="-107"/>
              <w:jc w:val="center"/>
              <w:rPr>
                <w:rFonts w:ascii="Times New Roman" w:hAnsi="Times New Roman" w:cs="Times New Roman"/>
              </w:rPr>
            </w:pPr>
            <w:r w:rsidRPr="001C0B42">
              <w:rPr>
                <w:rFonts w:ascii="Times New Roman" w:hAnsi="Times New Roman" w:cs="Times New Roman"/>
              </w:rPr>
              <w:t>Обладнання робочих місць в підрозділах: забезпечення оргтехнікою та комп’ютерною технікою, канцелярським приладдям та іншим необхідним майном. Проведення технічного обслуговування та ремонту оргтехніки</w:t>
            </w:r>
          </w:p>
        </w:tc>
        <w:tc>
          <w:tcPr>
            <w:tcW w:w="1305" w:type="dxa"/>
          </w:tcPr>
          <w:p w14:paraId="780DDE5A" w14:textId="07650279" w:rsidR="003A318F" w:rsidRPr="001C0B42" w:rsidRDefault="003A318F" w:rsidP="003A318F">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Borders>
              <w:left w:val="single" w:sz="4" w:space="0" w:color="auto"/>
              <w:right w:val="single" w:sz="4" w:space="0" w:color="auto"/>
            </w:tcBorders>
          </w:tcPr>
          <w:p w14:paraId="47180B98" w14:textId="62A2B9D7" w:rsidR="003A318F" w:rsidRPr="001C0B42" w:rsidRDefault="00B45380" w:rsidP="003A318F">
            <w:pPr>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3A318F" w:rsidRPr="001C0B42">
              <w:rPr>
                <w:rFonts w:ascii="Times New Roman" w:hAnsi="Times New Roman" w:cs="Times New Roman"/>
              </w:rPr>
              <w:t>виконавчий комітет міської ради</w:t>
            </w:r>
          </w:p>
        </w:tc>
        <w:tc>
          <w:tcPr>
            <w:tcW w:w="2551" w:type="dxa"/>
            <w:tcBorders>
              <w:left w:val="single" w:sz="4" w:space="0" w:color="auto"/>
              <w:right w:val="single" w:sz="4" w:space="0" w:color="auto"/>
            </w:tcBorders>
          </w:tcPr>
          <w:p w14:paraId="0081AB73" w14:textId="77777777" w:rsidR="003A318F" w:rsidRPr="001C0B42" w:rsidRDefault="003A318F" w:rsidP="003A318F">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Borders>
              <w:left w:val="single" w:sz="4" w:space="0" w:color="auto"/>
            </w:tcBorders>
          </w:tcPr>
          <w:p w14:paraId="1427202F" w14:textId="2EF131C5" w:rsidR="003A318F" w:rsidRPr="001C0B42" w:rsidRDefault="003A318F" w:rsidP="003A318F">
            <w:pPr>
              <w:ind w:left="-108" w:right="-108"/>
              <w:jc w:val="center"/>
              <w:rPr>
                <w:rFonts w:ascii="Times New Roman" w:hAnsi="Times New Roman" w:cs="Times New Roman"/>
              </w:rPr>
            </w:pPr>
            <w:r w:rsidRPr="001C0B42">
              <w:rPr>
                <w:rFonts w:ascii="Times New Roman" w:hAnsi="Times New Roman" w:cs="Times New Roman"/>
              </w:rPr>
              <w:t>Своєчасне виконання поставлених завдань</w:t>
            </w:r>
          </w:p>
        </w:tc>
      </w:tr>
      <w:tr w:rsidR="003A318F" w:rsidRPr="001C0B42" w14:paraId="49831199" w14:textId="77777777" w:rsidTr="00875478">
        <w:trPr>
          <w:cantSplit/>
          <w:trHeight w:val="1363"/>
        </w:trPr>
        <w:tc>
          <w:tcPr>
            <w:tcW w:w="534" w:type="dxa"/>
            <w:tcBorders>
              <w:right w:val="single" w:sz="4" w:space="0" w:color="auto"/>
            </w:tcBorders>
          </w:tcPr>
          <w:p w14:paraId="74E7084F" w14:textId="77777777" w:rsidR="003A318F" w:rsidRPr="001C0B42" w:rsidRDefault="003A318F" w:rsidP="003A318F">
            <w:pPr>
              <w:jc w:val="center"/>
              <w:rPr>
                <w:rFonts w:ascii="Times New Roman" w:hAnsi="Times New Roman" w:cs="Times New Roman"/>
              </w:rPr>
            </w:pPr>
            <w:r w:rsidRPr="001C0B42">
              <w:rPr>
                <w:rFonts w:ascii="Times New Roman" w:hAnsi="Times New Roman" w:cs="Times New Roman"/>
              </w:rPr>
              <w:t>4.2</w:t>
            </w:r>
          </w:p>
        </w:tc>
        <w:tc>
          <w:tcPr>
            <w:tcW w:w="1746" w:type="dxa"/>
            <w:gridSpan w:val="2"/>
            <w:tcBorders>
              <w:left w:val="single" w:sz="4" w:space="0" w:color="auto"/>
              <w:right w:val="single" w:sz="4" w:space="0" w:color="auto"/>
            </w:tcBorders>
          </w:tcPr>
          <w:p w14:paraId="5E36BF20" w14:textId="77777777" w:rsidR="003A318F" w:rsidRPr="001C0B42" w:rsidRDefault="003A318F" w:rsidP="003A318F">
            <w:pPr>
              <w:ind w:left="-107" w:right="-108"/>
              <w:jc w:val="center"/>
              <w:rPr>
                <w:rFonts w:ascii="Times New Roman" w:hAnsi="Times New Roman" w:cs="Times New Roman"/>
              </w:rPr>
            </w:pPr>
            <w:r w:rsidRPr="001C0B42">
              <w:rPr>
                <w:rFonts w:ascii="Times New Roman" w:hAnsi="Times New Roman" w:cs="Times New Roman"/>
              </w:rPr>
              <w:t>Підготовка приміщень до виконання завдань за призначенням</w:t>
            </w:r>
          </w:p>
        </w:tc>
        <w:tc>
          <w:tcPr>
            <w:tcW w:w="4632" w:type="dxa"/>
            <w:tcBorders>
              <w:left w:val="single" w:sz="4" w:space="0" w:color="auto"/>
              <w:right w:val="single" w:sz="4" w:space="0" w:color="auto"/>
            </w:tcBorders>
          </w:tcPr>
          <w:p w14:paraId="754F1559" w14:textId="17342C92" w:rsidR="003A318F" w:rsidRPr="001C0B42" w:rsidRDefault="003A318F" w:rsidP="003A318F">
            <w:pPr>
              <w:ind w:left="-107"/>
              <w:jc w:val="center"/>
              <w:rPr>
                <w:rFonts w:ascii="Times New Roman" w:hAnsi="Times New Roman" w:cs="Times New Roman"/>
              </w:rPr>
            </w:pPr>
            <w:r w:rsidRPr="001C0B42">
              <w:rPr>
                <w:rFonts w:ascii="Times New Roman" w:hAnsi="Times New Roman" w:cs="Times New Roman"/>
              </w:rPr>
              <w:t>Проведення ремонту приміщень, придбання будівельних матеріалів, придбання та монтаж електрообладнання (електричний кабель, електричні розетки, вимикачі, лампочки тощо) та сантехнічного обладнання, укомплектування приміщень (обладнання кімнат зберігання зброї, спальних приміщень для особового складу, робочих місць) та придбання необхідного інвентарю (робочих столів, стільців та інших необхідних меблів тощо)</w:t>
            </w:r>
            <w:r w:rsidR="003F1BDC">
              <w:rPr>
                <w:rFonts w:ascii="Times New Roman" w:hAnsi="Times New Roman" w:cs="Times New Roman"/>
              </w:rPr>
              <w:t>.</w:t>
            </w:r>
          </w:p>
        </w:tc>
        <w:tc>
          <w:tcPr>
            <w:tcW w:w="1305" w:type="dxa"/>
          </w:tcPr>
          <w:p w14:paraId="75F2F8A8" w14:textId="68A03C85" w:rsidR="003A318F" w:rsidRPr="001C0B42" w:rsidRDefault="003A318F" w:rsidP="003A318F">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Borders>
              <w:left w:val="single" w:sz="4" w:space="0" w:color="auto"/>
              <w:right w:val="single" w:sz="4" w:space="0" w:color="auto"/>
            </w:tcBorders>
          </w:tcPr>
          <w:p w14:paraId="053A32A8" w14:textId="4A28D8A6" w:rsidR="003A318F" w:rsidRPr="001C0B42" w:rsidRDefault="00B45380" w:rsidP="003A318F">
            <w:pPr>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3A318F" w:rsidRPr="001C0B42">
              <w:rPr>
                <w:rFonts w:ascii="Times New Roman" w:hAnsi="Times New Roman" w:cs="Times New Roman"/>
              </w:rPr>
              <w:t>виконавчий комітет міської ради</w:t>
            </w:r>
          </w:p>
        </w:tc>
        <w:tc>
          <w:tcPr>
            <w:tcW w:w="2551" w:type="dxa"/>
            <w:tcBorders>
              <w:left w:val="single" w:sz="4" w:space="0" w:color="auto"/>
              <w:right w:val="single" w:sz="4" w:space="0" w:color="auto"/>
            </w:tcBorders>
          </w:tcPr>
          <w:p w14:paraId="24B6009E" w14:textId="77777777" w:rsidR="003A318F" w:rsidRPr="001C0B42" w:rsidRDefault="003A318F" w:rsidP="003A318F">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2410" w:type="dxa"/>
            <w:tcBorders>
              <w:left w:val="single" w:sz="4" w:space="0" w:color="auto"/>
            </w:tcBorders>
          </w:tcPr>
          <w:p w14:paraId="2D8103FF" w14:textId="2EA4BC44" w:rsidR="003A318F" w:rsidRPr="001C0B42" w:rsidRDefault="003A318F" w:rsidP="003A318F">
            <w:pPr>
              <w:ind w:left="-108" w:right="-108"/>
              <w:jc w:val="center"/>
              <w:rPr>
                <w:rFonts w:ascii="Times New Roman" w:hAnsi="Times New Roman" w:cs="Times New Roman"/>
              </w:rPr>
            </w:pPr>
            <w:r w:rsidRPr="001C0B42">
              <w:rPr>
                <w:rFonts w:ascii="Times New Roman" w:hAnsi="Times New Roman" w:cs="Times New Roman"/>
              </w:rPr>
              <w:t>Створення необхідних умов для функціонування підрозділу</w:t>
            </w:r>
          </w:p>
        </w:tc>
      </w:tr>
      <w:tr w:rsidR="003A318F" w:rsidRPr="001C0B42" w14:paraId="7399165C" w14:textId="77777777" w:rsidTr="00875478">
        <w:trPr>
          <w:cantSplit/>
          <w:trHeight w:val="1084"/>
        </w:trPr>
        <w:tc>
          <w:tcPr>
            <w:tcW w:w="534" w:type="dxa"/>
            <w:tcBorders>
              <w:right w:val="single" w:sz="4" w:space="0" w:color="auto"/>
            </w:tcBorders>
          </w:tcPr>
          <w:p w14:paraId="4446EAC1" w14:textId="77777777" w:rsidR="003A318F" w:rsidRPr="001C0B42" w:rsidRDefault="003A318F" w:rsidP="003A318F">
            <w:pPr>
              <w:jc w:val="center"/>
              <w:rPr>
                <w:rFonts w:ascii="Times New Roman" w:hAnsi="Times New Roman" w:cs="Times New Roman"/>
              </w:rPr>
            </w:pPr>
            <w:r w:rsidRPr="001C0B42">
              <w:rPr>
                <w:rFonts w:ascii="Times New Roman" w:hAnsi="Times New Roman" w:cs="Times New Roman"/>
              </w:rPr>
              <w:t>4.3</w:t>
            </w:r>
          </w:p>
        </w:tc>
        <w:tc>
          <w:tcPr>
            <w:tcW w:w="1746" w:type="dxa"/>
            <w:gridSpan w:val="2"/>
            <w:tcBorders>
              <w:left w:val="single" w:sz="4" w:space="0" w:color="auto"/>
              <w:right w:val="single" w:sz="4" w:space="0" w:color="auto"/>
            </w:tcBorders>
          </w:tcPr>
          <w:p w14:paraId="6FA8D596" w14:textId="6E7B8A9F" w:rsidR="003A318F" w:rsidRPr="001C0B42" w:rsidRDefault="003A318F" w:rsidP="003F1BDC">
            <w:pPr>
              <w:ind w:left="-107" w:right="-57"/>
              <w:jc w:val="center"/>
              <w:rPr>
                <w:rFonts w:ascii="Times New Roman" w:hAnsi="Times New Roman" w:cs="Times New Roman"/>
              </w:rPr>
            </w:pPr>
            <w:r w:rsidRPr="001C0B42">
              <w:rPr>
                <w:rFonts w:ascii="Times New Roman" w:hAnsi="Times New Roman" w:cs="Times New Roman"/>
              </w:rPr>
              <w:t xml:space="preserve">Забезпечення особового складу засобами </w:t>
            </w:r>
          </w:p>
        </w:tc>
        <w:tc>
          <w:tcPr>
            <w:tcW w:w="4632" w:type="dxa"/>
            <w:tcBorders>
              <w:left w:val="single" w:sz="4" w:space="0" w:color="auto"/>
              <w:right w:val="single" w:sz="4" w:space="0" w:color="auto"/>
            </w:tcBorders>
          </w:tcPr>
          <w:p w14:paraId="3B16D5C7" w14:textId="18C614A9" w:rsidR="003A318F" w:rsidRPr="001C0B42" w:rsidRDefault="003A318F" w:rsidP="003A318F">
            <w:pPr>
              <w:ind w:left="-107"/>
              <w:jc w:val="center"/>
              <w:rPr>
                <w:rFonts w:ascii="Times New Roman" w:hAnsi="Times New Roman" w:cs="Times New Roman"/>
              </w:rPr>
            </w:pPr>
            <w:r w:rsidRPr="001C0B42">
              <w:rPr>
                <w:rFonts w:ascii="Times New Roman" w:hAnsi="Times New Roman" w:cs="Times New Roman"/>
              </w:rPr>
              <w:t xml:space="preserve">Придбання засобів зв’язку, систем відеоспостереження, сигналізації тощо, для потреб підрозділу та оплата послуг з </w:t>
            </w:r>
          </w:p>
        </w:tc>
        <w:tc>
          <w:tcPr>
            <w:tcW w:w="1305" w:type="dxa"/>
          </w:tcPr>
          <w:p w14:paraId="406BD635" w14:textId="663E9F2B" w:rsidR="003A318F" w:rsidRPr="001C0B42" w:rsidRDefault="003A318F" w:rsidP="003A318F">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1701" w:type="dxa"/>
            <w:tcBorders>
              <w:left w:val="single" w:sz="4" w:space="0" w:color="auto"/>
              <w:right w:val="single" w:sz="4" w:space="0" w:color="auto"/>
            </w:tcBorders>
          </w:tcPr>
          <w:p w14:paraId="040592B0" w14:textId="1CC9B1A6" w:rsidR="003A318F" w:rsidRPr="001C0B42" w:rsidRDefault="00B45380" w:rsidP="003A318F">
            <w:pPr>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3A318F" w:rsidRPr="001C0B42">
              <w:rPr>
                <w:rFonts w:ascii="Times New Roman" w:hAnsi="Times New Roman" w:cs="Times New Roman"/>
              </w:rPr>
              <w:t xml:space="preserve">виконавчий комітет </w:t>
            </w:r>
          </w:p>
        </w:tc>
        <w:tc>
          <w:tcPr>
            <w:tcW w:w="2551" w:type="dxa"/>
            <w:tcBorders>
              <w:left w:val="single" w:sz="4" w:space="0" w:color="auto"/>
              <w:right w:val="single" w:sz="4" w:space="0" w:color="auto"/>
            </w:tcBorders>
          </w:tcPr>
          <w:p w14:paraId="64D91ED6" w14:textId="77777777" w:rsidR="003A318F" w:rsidRPr="001C0B42" w:rsidRDefault="003A318F" w:rsidP="003A318F">
            <w:pPr>
              <w:ind w:left="-108" w:right="-108"/>
              <w:jc w:val="center"/>
              <w:rPr>
                <w:rFonts w:ascii="Times New Roman" w:hAnsi="Times New Roman" w:cs="Times New Roman"/>
              </w:rPr>
            </w:pPr>
            <w:r w:rsidRPr="001C0B42">
              <w:rPr>
                <w:rFonts w:ascii="Times New Roman" w:hAnsi="Times New Roman" w:cs="Times New Roman"/>
              </w:rPr>
              <w:t xml:space="preserve">Кошти бюджету Смілянської МТГ, кошти </w:t>
            </w:r>
          </w:p>
        </w:tc>
        <w:tc>
          <w:tcPr>
            <w:tcW w:w="2410" w:type="dxa"/>
            <w:tcBorders>
              <w:left w:val="single" w:sz="4" w:space="0" w:color="auto"/>
            </w:tcBorders>
          </w:tcPr>
          <w:p w14:paraId="209AF441" w14:textId="77777777" w:rsidR="003A318F" w:rsidRPr="001C0B42" w:rsidRDefault="003A318F" w:rsidP="003A318F">
            <w:pPr>
              <w:ind w:left="-108" w:right="-108"/>
              <w:jc w:val="center"/>
              <w:rPr>
                <w:rFonts w:ascii="Times New Roman" w:hAnsi="Times New Roman" w:cs="Times New Roman"/>
              </w:rPr>
            </w:pPr>
            <w:r w:rsidRPr="001C0B42">
              <w:rPr>
                <w:rFonts w:ascii="Times New Roman" w:hAnsi="Times New Roman" w:cs="Times New Roman"/>
              </w:rPr>
              <w:t>Підвищення обороноздатності підрозділу</w:t>
            </w:r>
          </w:p>
        </w:tc>
      </w:tr>
    </w:tbl>
    <w:p w14:paraId="52FBC2D4" w14:textId="7145399C" w:rsidR="009B1844" w:rsidRPr="001C0B42" w:rsidRDefault="009B1844" w:rsidP="009B1844">
      <w:pPr>
        <w:ind w:left="12049"/>
        <w:rPr>
          <w:rFonts w:ascii="Times New Roman" w:hAnsi="Times New Roman" w:cs="Times New Roman"/>
        </w:rPr>
      </w:pPr>
      <w:r w:rsidRPr="001C0B42">
        <w:rPr>
          <w:rFonts w:ascii="Times New Roman" w:eastAsia="Times New Roman" w:hAnsi="Times New Roman" w:cs="Times New Roman"/>
          <w:color w:val="auto"/>
          <w:sz w:val="20"/>
          <w:szCs w:val="20"/>
          <w:lang w:eastAsia="ar-SA" w:bidi="ar-SA"/>
        </w:rPr>
        <w:br w:type="page"/>
      </w:r>
      <w:r w:rsidRPr="001C0B42">
        <w:rPr>
          <w:rFonts w:ascii="Times New Roman" w:hAnsi="Times New Roman" w:cs="Times New Roman"/>
        </w:rPr>
        <w:lastRenderedPageBreak/>
        <w:t>Продовження додатка</w:t>
      </w:r>
    </w:p>
    <w:p w14:paraId="1F6E1F27" w14:textId="77777777" w:rsidR="009B1844" w:rsidRPr="001C0B42" w:rsidRDefault="009B1844" w:rsidP="009B1844">
      <w:pPr>
        <w:ind w:left="12049"/>
        <w:jc w:val="both"/>
        <w:rPr>
          <w:rFonts w:ascii="Times New Roman" w:hAnsi="Times New Roman" w:cs="Times New Roman"/>
        </w:rPr>
      </w:pPr>
      <w:r w:rsidRPr="001C0B42">
        <w:rPr>
          <w:rFonts w:ascii="Times New Roman" w:hAnsi="Times New Roman" w:cs="Times New Roman"/>
        </w:rPr>
        <w:t>до Програми</w:t>
      </w:r>
    </w:p>
    <w:p w14:paraId="5EADD05E" w14:textId="77777777" w:rsidR="009B1844" w:rsidRPr="001C0B42" w:rsidRDefault="009B1844" w:rsidP="009B1844">
      <w:pPr>
        <w:rPr>
          <w:rFonts w:ascii="Times New Roman" w:hAnsi="Times New Roman" w:cs="Times New Roman"/>
        </w:rPr>
      </w:pPr>
    </w:p>
    <w:tbl>
      <w:tblPr>
        <w:tblpPr w:leftFromText="180" w:rightFromText="180" w:vertAnchor="text" w:tblpX="-650" w:tblpY="1"/>
        <w:tblOverlap w:val="never"/>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
        <w:gridCol w:w="1775"/>
        <w:gridCol w:w="4765"/>
        <w:gridCol w:w="1297"/>
        <w:gridCol w:w="1727"/>
        <w:gridCol w:w="2593"/>
        <w:gridCol w:w="2444"/>
      </w:tblGrid>
      <w:tr w:rsidR="00BB5380" w:rsidRPr="001C0B42" w14:paraId="7767EB15" w14:textId="77777777" w:rsidTr="00BB5380">
        <w:trPr>
          <w:cantSplit/>
          <w:trHeight w:val="563"/>
        </w:trPr>
        <w:tc>
          <w:tcPr>
            <w:tcW w:w="214" w:type="pct"/>
          </w:tcPr>
          <w:p w14:paraId="4D1F7EA3" w14:textId="77777777" w:rsidR="00BB5380" w:rsidRPr="001C0B42" w:rsidRDefault="00BB5380" w:rsidP="009B1844">
            <w:pPr>
              <w:jc w:val="center"/>
              <w:rPr>
                <w:rFonts w:ascii="Times New Roman" w:hAnsi="Times New Roman" w:cs="Times New Roman"/>
              </w:rPr>
            </w:pPr>
          </w:p>
        </w:tc>
        <w:tc>
          <w:tcPr>
            <w:tcW w:w="582" w:type="pct"/>
          </w:tcPr>
          <w:p w14:paraId="4C4A20E9" w14:textId="1442AA7E" w:rsidR="00BB5380" w:rsidRPr="001C0B42" w:rsidRDefault="00BB5380" w:rsidP="009B1844">
            <w:pPr>
              <w:ind w:left="-107"/>
              <w:jc w:val="center"/>
              <w:rPr>
                <w:rFonts w:ascii="Times New Roman" w:hAnsi="Times New Roman" w:cs="Times New Roman"/>
              </w:rPr>
            </w:pPr>
            <w:r>
              <w:rPr>
                <w:rFonts w:ascii="Times New Roman" w:hAnsi="Times New Roman" w:cs="Times New Roman"/>
              </w:rPr>
              <w:t>за</w:t>
            </w:r>
            <w:r w:rsidRPr="001C0B42">
              <w:rPr>
                <w:rFonts w:ascii="Times New Roman" w:hAnsi="Times New Roman" w:cs="Times New Roman"/>
              </w:rPr>
              <w:t>хисту та зв’язку</w:t>
            </w:r>
          </w:p>
        </w:tc>
        <w:tc>
          <w:tcPr>
            <w:tcW w:w="1562" w:type="pct"/>
          </w:tcPr>
          <w:p w14:paraId="52DD617C" w14:textId="07C00A57" w:rsidR="00BB5380" w:rsidRPr="001C0B42" w:rsidRDefault="00BB5380" w:rsidP="009B1844">
            <w:pPr>
              <w:ind w:left="-107"/>
              <w:jc w:val="center"/>
              <w:rPr>
                <w:rFonts w:ascii="Times New Roman" w:hAnsi="Times New Roman" w:cs="Times New Roman"/>
              </w:rPr>
            </w:pPr>
            <w:r>
              <w:rPr>
                <w:rFonts w:ascii="Times New Roman" w:hAnsi="Times New Roman" w:cs="Times New Roman"/>
              </w:rPr>
              <w:t>їх</w:t>
            </w:r>
            <w:r w:rsidRPr="001C0B42">
              <w:rPr>
                <w:rFonts w:ascii="Times New Roman" w:hAnsi="Times New Roman" w:cs="Times New Roman"/>
              </w:rPr>
              <w:t>нього монтажу, обслуговування та ремонту</w:t>
            </w:r>
            <w:r w:rsidR="003F1BDC">
              <w:rPr>
                <w:rFonts w:ascii="Times New Roman" w:hAnsi="Times New Roman" w:cs="Times New Roman"/>
              </w:rPr>
              <w:t>.</w:t>
            </w:r>
          </w:p>
        </w:tc>
        <w:tc>
          <w:tcPr>
            <w:tcW w:w="425" w:type="pct"/>
          </w:tcPr>
          <w:p w14:paraId="11F1BFE5" w14:textId="41018012" w:rsidR="00BB5380" w:rsidRPr="001C0B42" w:rsidRDefault="00BB5380" w:rsidP="00BB5380">
            <w:pPr>
              <w:ind w:left="-107"/>
              <w:jc w:val="center"/>
              <w:rPr>
                <w:rFonts w:ascii="Times New Roman" w:hAnsi="Times New Roman" w:cs="Times New Roman"/>
              </w:rPr>
            </w:pPr>
          </w:p>
        </w:tc>
        <w:tc>
          <w:tcPr>
            <w:tcW w:w="566" w:type="pct"/>
          </w:tcPr>
          <w:p w14:paraId="025B729C" w14:textId="77777777" w:rsidR="00BB5380" w:rsidRPr="001C0B42" w:rsidRDefault="00BB5380" w:rsidP="009B1844">
            <w:pPr>
              <w:jc w:val="center"/>
              <w:rPr>
                <w:rFonts w:ascii="Times New Roman" w:hAnsi="Times New Roman" w:cs="Times New Roman"/>
              </w:rPr>
            </w:pPr>
            <w:r w:rsidRPr="001C0B42">
              <w:rPr>
                <w:rFonts w:ascii="Times New Roman" w:hAnsi="Times New Roman" w:cs="Times New Roman"/>
              </w:rPr>
              <w:t>міської ради</w:t>
            </w:r>
          </w:p>
        </w:tc>
        <w:tc>
          <w:tcPr>
            <w:tcW w:w="850" w:type="pct"/>
          </w:tcPr>
          <w:p w14:paraId="094889EA" w14:textId="77777777" w:rsidR="00BB5380" w:rsidRPr="001C0B42" w:rsidRDefault="00BB5380" w:rsidP="009B1844">
            <w:pPr>
              <w:ind w:left="-108" w:right="-108"/>
              <w:jc w:val="center"/>
              <w:rPr>
                <w:rFonts w:ascii="Times New Roman" w:hAnsi="Times New Roman" w:cs="Times New Roman"/>
              </w:rPr>
            </w:pPr>
            <w:r w:rsidRPr="001C0B42">
              <w:rPr>
                <w:rFonts w:ascii="Times New Roman" w:hAnsi="Times New Roman" w:cs="Times New Roman"/>
              </w:rPr>
              <w:t>інших джерел, незаборонених законодавством</w:t>
            </w:r>
          </w:p>
        </w:tc>
        <w:tc>
          <w:tcPr>
            <w:tcW w:w="801" w:type="pct"/>
          </w:tcPr>
          <w:p w14:paraId="084FC5E7" w14:textId="77777777" w:rsidR="00BB5380" w:rsidRPr="001C0B42" w:rsidRDefault="00BB5380" w:rsidP="009B1844">
            <w:pPr>
              <w:ind w:left="-108" w:right="-108"/>
              <w:jc w:val="center"/>
              <w:rPr>
                <w:rFonts w:ascii="Times New Roman" w:hAnsi="Times New Roman" w:cs="Times New Roman"/>
              </w:rPr>
            </w:pPr>
          </w:p>
        </w:tc>
      </w:tr>
      <w:tr w:rsidR="00BB5380" w:rsidRPr="001C0B42" w14:paraId="4628DDFB" w14:textId="77777777" w:rsidTr="00BB5380">
        <w:trPr>
          <w:cantSplit/>
          <w:trHeight w:val="1833"/>
        </w:trPr>
        <w:tc>
          <w:tcPr>
            <w:tcW w:w="214" w:type="pct"/>
          </w:tcPr>
          <w:p w14:paraId="68B27F5C" w14:textId="77777777" w:rsidR="00BB5380" w:rsidRPr="001C0B42" w:rsidRDefault="00BB5380" w:rsidP="00BB5380">
            <w:pPr>
              <w:jc w:val="center"/>
              <w:rPr>
                <w:rFonts w:ascii="Times New Roman" w:hAnsi="Times New Roman" w:cs="Times New Roman"/>
              </w:rPr>
            </w:pPr>
            <w:r w:rsidRPr="001C0B42">
              <w:rPr>
                <w:rFonts w:ascii="Times New Roman" w:hAnsi="Times New Roman" w:cs="Times New Roman"/>
              </w:rPr>
              <w:t>4.4</w:t>
            </w:r>
          </w:p>
        </w:tc>
        <w:tc>
          <w:tcPr>
            <w:tcW w:w="582" w:type="pct"/>
          </w:tcPr>
          <w:p w14:paraId="22CCDAA5" w14:textId="55F3E683" w:rsidR="00BB5380" w:rsidRPr="001C0B42" w:rsidRDefault="00BB5380" w:rsidP="00BB5380">
            <w:pPr>
              <w:ind w:left="-107"/>
              <w:jc w:val="center"/>
              <w:rPr>
                <w:rFonts w:ascii="Times New Roman" w:hAnsi="Times New Roman" w:cs="Times New Roman"/>
              </w:rPr>
            </w:pPr>
            <w:r w:rsidRPr="001C0B42">
              <w:rPr>
                <w:rFonts w:ascii="Times New Roman" w:hAnsi="Times New Roman" w:cs="Times New Roman"/>
              </w:rPr>
              <w:t>Матеріально-технічне забезпечення</w:t>
            </w:r>
          </w:p>
        </w:tc>
        <w:tc>
          <w:tcPr>
            <w:tcW w:w="1562" w:type="pct"/>
          </w:tcPr>
          <w:p w14:paraId="27ECA6D6" w14:textId="6D595809" w:rsidR="00BB5380" w:rsidRPr="001C0B42" w:rsidRDefault="00BB5380" w:rsidP="00BB5380">
            <w:pPr>
              <w:ind w:left="-107"/>
              <w:jc w:val="center"/>
              <w:rPr>
                <w:rFonts w:ascii="Times New Roman" w:hAnsi="Times New Roman" w:cs="Times New Roman"/>
              </w:rPr>
            </w:pPr>
            <w:r w:rsidRPr="001C0B42">
              <w:rPr>
                <w:rFonts w:ascii="Times New Roman" w:eastAsia="Calibri" w:hAnsi="Times New Roman" w:cs="Times New Roman"/>
                <w:lang w:eastAsia="ru-RU"/>
              </w:rPr>
              <w:t>Придбання необхідного майна (речового майна, шанцевого інструменту, в т.ч. основних засобів) для матеріально-технічно-го забезпечення</w:t>
            </w:r>
            <w:r w:rsidRPr="001C0B42">
              <w:rPr>
                <w:rFonts w:ascii="Times New Roman" w:hAnsi="Times New Roman" w:cs="Times New Roman"/>
              </w:rPr>
              <w:t xml:space="preserve"> підрозділів</w:t>
            </w:r>
            <w:r w:rsidRPr="001C0B42">
              <w:rPr>
                <w:rFonts w:ascii="Times New Roman" w:eastAsia="Calibri" w:hAnsi="Times New Roman" w:cs="Times New Roman"/>
                <w:bCs/>
                <w:lang w:eastAsia="ru-RU"/>
              </w:rPr>
              <w:t>, в тому числі створення запасів.</w:t>
            </w:r>
            <w:r w:rsidRPr="001C0B42">
              <w:rPr>
                <w:rFonts w:ascii="Times New Roman" w:hAnsi="Times New Roman" w:cs="Times New Roman"/>
              </w:rPr>
              <w:t xml:space="preserve"> Придбання бензинових і електричних інструментів та джерел резервного живлення</w:t>
            </w:r>
            <w:r w:rsidR="003F1BDC">
              <w:rPr>
                <w:rFonts w:ascii="Times New Roman" w:hAnsi="Times New Roman" w:cs="Times New Roman"/>
              </w:rPr>
              <w:t>.</w:t>
            </w:r>
          </w:p>
        </w:tc>
        <w:tc>
          <w:tcPr>
            <w:tcW w:w="425" w:type="pct"/>
          </w:tcPr>
          <w:p w14:paraId="3CC930BD" w14:textId="67BCD2C0" w:rsidR="00BB5380" w:rsidRPr="001C0B42" w:rsidRDefault="00BB5380" w:rsidP="00BB5380">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566" w:type="pct"/>
          </w:tcPr>
          <w:p w14:paraId="0D5FAA11" w14:textId="1D921FFC" w:rsidR="00BB5380" w:rsidRPr="001C0B42" w:rsidRDefault="00B45380" w:rsidP="00BB5380">
            <w:pPr>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BB5380" w:rsidRPr="001C0B42">
              <w:rPr>
                <w:rFonts w:ascii="Times New Roman" w:hAnsi="Times New Roman" w:cs="Times New Roman"/>
              </w:rPr>
              <w:t>виконавчий комітет міської ради</w:t>
            </w:r>
          </w:p>
        </w:tc>
        <w:tc>
          <w:tcPr>
            <w:tcW w:w="850" w:type="pct"/>
          </w:tcPr>
          <w:p w14:paraId="2A0BF4C4" w14:textId="77777777" w:rsidR="00BB5380" w:rsidRPr="001C0B42" w:rsidRDefault="00BB5380" w:rsidP="00BB5380">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w:t>
            </w:r>
          </w:p>
          <w:p w14:paraId="27B9CB96" w14:textId="77777777" w:rsidR="00BB5380" w:rsidRPr="001C0B42" w:rsidRDefault="00BB5380" w:rsidP="00BB5380">
            <w:pPr>
              <w:ind w:left="-108" w:right="-108"/>
              <w:jc w:val="center"/>
              <w:rPr>
                <w:rFonts w:ascii="Times New Roman" w:hAnsi="Times New Roman" w:cs="Times New Roman"/>
              </w:rPr>
            </w:pPr>
            <w:r w:rsidRPr="001C0B42">
              <w:rPr>
                <w:rFonts w:ascii="Times New Roman" w:hAnsi="Times New Roman" w:cs="Times New Roman"/>
              </w:rPr>
              <w:t>заборонених законодавством</w:t>
            </w:r>
          </w:p>
        </w:tc>
        <w:tc>
          <w:tcPr>
            <w:tcW w:w="801" w:type="pct"/>
          </w:tcPr>
          <w:p w14:paraId="7D7D2CB4" w14:textId="79F22898" w:rsidR="00BB5380" w:rsidRPr="001C0B42" w:rsidRDefault="00BB5380" w:rsidP="00BB5380">
            <w:pPr>
              <w:ind w:left="-108" w:right="-108"/>
              <w:jc w:val="center"/>
              <w:rPr>
                <w:rFonts w:ascii="Times New Roman" w:hAnsi="Times New Roman" w:cs="Times New Roman"/>
              </w:rPr>
            </w:pPr>
            <w:r w:rsidRPr="001C0B42">
              <w:rPr>
                <w:rFonts w:ascii="Times New Roman" w:hAnsi="Times New Roman" w:cs="Times New Roman"/>
              </w:rPr>
              <w:t>Створення матеріально-технічної бази для забезпечення виконання підрозділами завдань за призначенням</w:t>
            </w:r>
          </w:p>
        </w:tc>
      </w:tr>
      <w:tr w:rsidR="00BB5380" w:rsidRPr="001C0B42" w14:paraId="6D6626A9" w14:textId="77777777" w:rsidTr="00BB5380">
        <w:trPr>
          <w:cantSplit/>
          <w:trHeight w:val="1573"/>
        </w:trPr>
        <w:tc>
          <w:tcPr>
            <w:tcW w:w="214" w:type="pct"/>
          </w:tcPr>
          <w:p w14:paraId="28D8C6C5" w14:textId="77777777" w:rsidR="00BB5380" w:rsidRPr="001C0B42" w:rsidRDefault="00BB5380" w:rsidP="00BB5380">
            <w:pPr>
              <w:jc w:val="center"/>
              <w:rPr>
                <w:rFonts w:ascii="Times New Roman" w:hAnsi="Times New Roman" w:cs="Times New Roman"/>
              </w:rPr>
            </w:pPr>
            <w:r w:rsidRPr="001C0B42">
              <w:rPr>
                <w:rFonts w:ascii="Times New Roman" w:hAnsi="Times New Roman" w:cs="Times New Roman"/>
              </w:rPr>
              <w:t>4.5</w:t>
            </w:r>
          </w:p>
        </w:tc>
        <w:tc>
          <w:tcPr>
            <w:tcW w:w="582" w:type="pct"/>
          </w:tcPr>
          <w:p w14:paraId="1F4E2C37" w14:textId="0842A8DE" w:rsidR="00BB5380" w:rsidRPr="001C0B42" w:rsidRDefault="00BB5380" w:rsidP="00BB5380">
            <w:pPr>
              <w:ind w:left="-107"/>
              <w:jc w:val="center"/>
              <w:rPr>
                <w:rFonts w:ascii="Times New Roman" w:hAnsi="Times New Roman" w:cs="Times New Roman"/>
              </w:rPr>
            </w:pPr>
            <w:r w:rsidRPr="001C0B42">
              <w:rPr>
                <w:rFonts w:ascii="Times New Roman" w:hAnsi="Times New Roman" w:cs="Times New Roman"/>
              </w:rPr>
              <w:t>Організація не-обхідних умов для перевезення особового складу до місць призначення або виконання завдань</w:t>
            </w:r>
          </w:p>
        </w:tc>
        <w:tc>
          <w:tcPr>
            <w:tcW w:w="1562" w:type="pct"/>
          </w:tcPr>
          <w:p w14:paraId="1502F9BF" w14:textId="17934676" w:rsidR="00BB5380" w:rsidRPr="001C0B42" w:rsidRDefault="00BB5380" w:rsidP="00BB5380">
            <w:pPr>
              <w:ind w:left="-107"/>
              <w:jc w:val="center"/>
              <w:rPr>
                <w:rFonts w:ascii="Times New Roman" w:eastAsia="Calibri" w:hAnsi="Times New Roman" w:cs="Times New Roman"/>
                <w:lang w:eastAsia="ru-RU"/>
              </w:rPr>
            </w:pPr>
            <w:r w:rsidRPr="001C0B42">
              <w:rPr>
                <w:rFonts w:ascii="Times New Roman" w:hAnsi="Times New Roman" w:cs="Times New Roman"/>
              </w:rPr>
              <w:t xml:space="preserve">Придбання запасних частин для автомобільної техніки (акумулятори, автомобільні покришки, камери, </w:t>
            </w:r>
            <w:r w:rsidRPr="001C0B42">
              <w:rPr>
                <w:rFonts w:ascii="Times New Roman" w:eastAsia="Calibri" w:hAnsi="Times New Roman" w:cs="Times New Roman"/>
                <w:lang w:eastAsia="ru-RU"/>
              </w:rPr>
              <w:t>ремені ГРМ, стартери, насоси, сальники та ін.),</w:t>
            </w:r>
            <w:r w:rsidRPr="001C0B42">
              <w:rPr>
                <w:rFonts w:ascii="Times New Roman" w:hAnsi="Times New Roman" w:cs="Times New Roman"/>
              </w:rPr>
              <w:t xml:space="preserve"> її ремонт та обслуговування, </w:t>
            </w:r>
            <w:r w:rsidRPr="001C0B42">
              <w:rPr>
                <w:rFonts w:ascii="Times New Roman" w:eastAsia="Calibri" w:hAnsi="Times New Roman" w:cs="Times New Roman"/>
                <w:lang w:eastAsia="ru-RU"/>
              </w:rPr>
              <w:t>а також супутнього обладнання (домкрати, троси для буксирування та ін.) та інструментів.</w:t>
            </w:r>
            <w:r w:rsidRPr="001C0B42">
              <w:rPr>
                <w:rFonts w:ascii="Times New Roman" w:hAnsi="Times New Roman" w:cs="Times New Roman"/>
              </w:rPr>
              <w:t xml:space="preserve"> Придбання пально-мастильних матеріалів та необхідних технічних рідин</w:t>
            </w:r>
            <w:r w:rsidR="003F1BDC">
              <w:rPr>
                <w:rFonts w:ascii="Times New Roman" w:hAnsi="Times New Roman" w:cs="Times New Roman"/>
              </w:rPr>
              <w:t>.</w:t>
            </w:r>
          </w:p>
        </w:tc>
        <w:tc>
          <w:tcPr>
            <w:tcW w:w="425" w:type="pct"/>
          </w:tcPr>
          <w:p w14:paraId="2E33DDF8" w14:textId="2FB9B0EF" w:rsidR="00BB5380" w:rsidRPr="001C0B42" w:rsidRDefault="00BB5380" w:rsidP="00BB5380">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566" w:type="pct"/>
          </w:tcPr>
          <w:p w14:paraId="16D734CF" w14:textId="35EEFB3B" w:rsidR="00BB5380" w:rsidRPr="001C0B42" w:rsidRDefault="00B45380" w:rsidP="00BB5380">
            <w:pPr>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BB5380" w:rsidRPr="001C0B42">
              <w:rPr>
                <w:rFonts w:ascii="Times New Roman" w:hAnsi="Times New Roman" w:cs="Times New Roman"/>
              </w:rPr>
              <w:t>виконавчий комітет міської ради</w:t>
            </w:r>
          </w:p>
        </w:tc>
        <w:tc>
          <w:tcPr>
            <w:tcW w:w="850" w:type="pct"/>
          </w:tcPr>
          <w:p w14:paraId="5911A823" w14:textId="77777777" w:rsidR="00BB5380" w:rsidRPr="001C0B42" w:rsidRDefault="00BB5380" w:rsidP="00BB5380">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w:t>
            </w:r>
          </w:p>
          <w:p w14:paraId="156C36BC" w14:textId="77777777" w:rsidR="00BB5380" w:rsidRPr="001C0B42" w:rsidRDefault="00BB5380" w:rsidP="00BB5380">
            <w:pPr>
              <w:ind w:left="-108" w:right="-108"/>
              <w:jc w:val="center"/>
              <w:rPr>
                <w:rFonts w:ascii="Times New Roman" w:hAnsi="Times New Roman" w:cs="Times New Roman"/>
              </w:rPr>
            </w:pPr>
            <w:r w:rsidRPr="001C0B42">
              <w:rPr>
                <w:rFonts w:ascii="Times New Roman" w:hAnsi="Times New Roman" w:cs="Times New Roman"/>
              </w:rPr>
              <w:t>заборонених законодавством</w:t>
            </w:r>
          </w:p>
        </w:tc>
        <w:tc>
          <w:tcPr>
            <w:tcW w:w="801" w:type="pct"/>
          </w:tcPr>
          <w:p w14:paraId="716FE9B8" w14:textId="1518D3EB" w:rsidR="00BB5380" w:rsidRPr="001C0B42" w:rsidRDefault="00BB5380" w:rsidP="00BB5380">
            <w:pPr>
              <w:ind w:left="-108" w:right="-108"/>
              <w:jc w:val="center"/>
              <w:rPr>
                <w:rFonts w:ascii="Times New Roman" w:hAnsi="Times New Roman" w:cs="Times New Roman"/>
              </w:rPr>
            </w:pPr>
            <w:r w:rsidRPr="001C0B42">
              <w:rPr>
                <w:rFonts w:ascii="Times New Roman" w:hAnsi="Times New Roman" w:cs="Times New Roman"/>
              </w:rPr>
              <w:t>Створення необхідних умов для перевезення особового складу до місць призначення або виконання завдань</w:t>
            </w:r>
          </w:p>
        </w:tc>
      </w:tr>
      <w:tr w:rsidR="00BB5380" w:rsidRPr="001C0B42" w14:paraId="6BC35CA6" w14:textId="77777777" w:rsidTr="00B45380">
        <w:trPr>
          <w:cantSplit/>
          <w:trHeight w:val="2509"/>
        </w:trPr>
        <w:tc>
          <w:tcPr>
            <w:tcW w:w="214" w:type="pct"/>
          </w:tcPr>
          <w:p w14:paraId="02E6141D" w14:textId="77777777" w:rsidR="00BB5380" w:rsidRPr="001C0B42" w:rsidRDefault="00BB5380" w:rsidP="00BB5380">
            <w:pPr>
              <w:ind w:right="-104"/>
              <w:jc w:val="center"/>
              <w:rPr>
                <w:rFonts w:ascii="Times New Roman" w:hAnsi="Times New Roman" w:cs="Times New Roman"/>
              </w:rPr>
            </w:pPr>
            <w:r w:rsidRPr="001C0B42">
              <w:rPr>
                <w:rFonts w:ascii="Times New Roman" w:hAnsi="Times New Roman" w:cs="Times New Roman"/>
              </w:rPr>
              <w:t>4.6</w:t>
            </w:r>
          </w:p>
        </w:tc>
        <w:tc>
          <w:tcPr>
            <w:tcW w:w="582" w:type="pct"/>
          </w:tcPr>
          <w:p w14:paraId="4F9E539B" w14:textId="77777777" w:rsidR="00BB5380" w:rsidRPr="001C0B42" w:rsidRDefault="00BB5380" w:rsidP="00BB5380">
            <w:pPr>
              <w:ind w:left="-108" w:right="-107"/>
              <w:jc w:val="center"/>
              <w:rPr>
                <w:rFonts w:ascii="Times New Roman" w:hAnsi="Times New Roman" w:cs="Times New Roman"/>
              </w:rPr>
            </w:pPr>
            <w:r w:rsidRPr="001C0B42">
              <w:rPr>
                <w:rFonts w:ascii="Times New Roman" w:hAnsi="Times New Roman" w:cs="Times New Roman"/>
              </w:rPr>
              <w:t>Покращення житлових умов</w:t>
            </w:r>
          </w:p>
        </w:tc>
        <w:tc>
          <w:tcPr>
            <w:tcW w:w="1562" w:type="pct"/>
          </w:tcPr>
          <w:p w14:paraId="07FA4E8F" w14:textId="0802D3A5" w:rsidR="00BB5380" w:rsidRPr="001C0B42" w:rsidRDefault="00BB5380" w:rsidP="00BB5380">
            <w:pPr>
              <w:ind w:left="-107"/>
              <w:jc w:val="center"/>
              <w:rPr>
                <w:rFonts w:ascii="Times New Roman" w:hAnsi="Times New Roman" w:cs="Times New Roman"/>
              </w:rPr>
            </w:pPr>
            <w:r w:rsidRPr="001C0B42">
              <w:rPr>
                <w:rFonts w:ascii="Times New Roman" w:hAnsi="Times New Roman" w:cs="Times New Roman"/>
              </w:rPr>
              <w:t>Проведення капітального будівництва, поточного та капітального ремонту в приміщеннях, а також поточного та капітального ремонту будівель, об’єктів складського зберігання та іншої інфраструктури фонду. Придбання будівельних матеріалів, а також допоміжної будівельної продукції та конструкційних матеріалів</w:t>
            </w:r>
            <w:r w:rsidR="003F1BDC">
              <w:rPr>
                <w:rFonts w:ascii="Times New Roman" w:hAnsi="Times New Roman" w:cs="Times New Roman"/>
              </w:rPr>
              <w:t>.</w:t>
            </w:r>
          </w:p>
        </w:tc>
        <w:tc>
          <w:tcPr>
            <w:tcW w:w="425" w:type="pct"/>
          </w:tcPr>
          <w:p w14:paraId="28A487FC" w14:textId="11F9BDE5" w:rsidR="00BB5380" w:rsidRPr="001C0B42" w:rsidRDefault="00BB5380" w:rsidP="00BB5380">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566" w:type="pct"/>
          </w:tcPr>
          <w:p w14:paraId="4B01A5B0" w14:textId="354C54EE" w:rsidR="00BB5380" w:rsidRPr="001C0B42" w:rsidRDefault="00B45380" w:rsidP="00BB5380">
            <w:pPr>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BB5380" w:rsidRPr="001C0B42">
              <w:rPr>
                <w:rFonts w:ascii="Times New Roman" w:hAnsi="Times New Roman" w:cs="Times New Roman"/>
              </w:rPr>
              <w:t>виконавчий комітет міської ради</w:t>
            </w:r>
          </w:p>
        </w:tc>
        <w:tc>
          <w:tcPr>
            <w:tcW w:w="850" w:type="pct"/>
          </w:tcPr>
          <w:p w14:paraId="193E344C" w14:textId="77777777" w:rsidR="00BB5380" w:rsidRPr="001C0B42" w:rsidRDefault="00BB5380" w:rsidP="00BB5380">
            <w:pPr>
              <w:ind w:left="-108" w:right="-108"/>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1" w:type="pct"/>
          </w:tcPr>
          <w:p w14:paraId="6D763B07" w14:textId="6C78B15F" w:rsidR="00BB5380" w:rsidRPr="001C0B42" w:rsidRDefault="00BB5380" w:rsidP="00BB5380">
            <w:pPr>
              <w:ind w:left="-108" w:right="-108"/>
              <w:jc w:val="center"/>
              <w:rPr>
                <w:rFonts w:ascii="Times New Roman" w:hAnsi="Times New Roman" w:cs="Times New Roman"/>
              </w:rPr>
            </w:pPr>
            <w:r w:rsidRPr="001C0B42">
              <w:rPr>
                <w:rFonts w:ascii="Times New Roman" w:hAnsi="Times New Roman" w:cs="Times New Roman"/>
              </w:rPr>
              <w:t>Покращення житлових умов (умов проходження військової служби)  військовослужбовців та сприяння обороноздатності</w:t>
            </w:r>
          </w:p>
        </w:tc>
      </w:tr>
      <w:tr w:rsidR="00BB5380" w:rsidRPr="001C0B42" w14:paraId="55EA739A" w14:textId="77777777" w:rsidTr="00BB5380">
        <w:trPr>
          <w:cantSplit/>
          <w:trHeight w:val="1293"/>
        </w:trPr>
        <w:tc>
          <w:tcPr>
            <w:tcW w:w="214" w:type="pct"/>
          </w:tcPr>
          <w:p w14:paraId="40C635BB" w14:textId="77777777" w:rsidR="00BB5380" w:rsidRPr="001C0B42" w:rsidRDefault="00BB5380" w:rsidP="00BB5380">
            <w:pPr>
              <w:ind w:right="-104"/>
              <w:jc w:val="center"/>
              <w:rPr>
                <w:rFonts w:ascii="Times New Roman" w:hAnsi="Times New Roman" w:cs="Times New Roman"/>
              </w:rPr>
            </w:pPr>
            <w:r w:rsidRPr="001C0B42">
              <w:rPr>
                <w:rFonts w:ascii="Times New Roman" w:hAnsi="Times New Roman" w:cs="Times New Roman"/>
              </w:rPr>
              <w:t>4.7</w:t>
            </w:r>
          </w:p>
        </w:tc>
        <w:tc>
          <w:tcPr>
            <w:tcW w:w="582" w:type="pct"/>
          </w:tcPr>
          <w:p w14:paraId="0F08104B" w14:textId="77777777" w:rsidR="00BB5380" w:rsidRPr="001C0B42" w:rsidRDefault="00BB5380" w:rsidP="00BB5380">
            <w:pPr>
              <w:ind w:left="-112" w:right="-101"/>
              <w:jc w:val="center"/>
              <w:rPr>
                <w:rFonts w:ascii="Times New Roman" w:hAnsi="Times New Roman" w:cs="Times New Roman"/>
              </w:rPr>
            </w:pPr>
            <w:r w:rsidRPr="001C0B42">
              <w:rPr>
                <w:rFonts w:ascii="Times New Roman" w:hAnsi="Times New Roman" w:cs="Times New Roman"/>
              </w:rPr>
              <w:t>Забезпечення програмним забезпеченням фінансово-</w:t>
            </w:r>
          </w:p>
        </w:tc>
        <w:tc>
          <w:tcPr>
            <w:tcW w:w="1562" w:type="pct"/>
          </w:tcPr>
          <w:p w14:paraId="4365BA0E" w14:textId="6F7E0BF3" w:rsidR="00BB5380" w:rsidRPr="001C0B42" w:rsidRDefault="00BB5380" w:rsidP="00BB5380">
            <w:pPr>
              <w:ind w:left="-113" w:right="-106"/>
              <w:jc w:val="center"/>
              <w:rPr>
                <w:rFonts w:ascii="Times New Roman" w:hAnsi="Times New Roman" w:cs="Times New Roman"/>
              </w:rPr>
            </w:pPr>
            <w:r w:rsidRPr="001C0B42">
              <w:rPr>
                <w:rFonts w:ascii="Times New Roman" w:hAnsi="Times New Roman" w:cs="Times New Roman"/>
              </w:rPr>
              <w:t>Обслуговування програмного забезпечення фінансово-господарської діяльності (нарахування та виплата грошового забезпечення, облік та звітність, тощо)</w:t>
            </w:r>
            <w:r w:rsidR="003F1BDC">
              <w:rPr>
                <w:rFonts w:ascii="Times New Roman" w:hAnsi="Times New Roman" w:cs="Times New Roman"/>
              </w:rPr>
              <w:t>.</w:t>
            </w:r>
          </w:p>
        </w:tc>
        <w:tc>
          <w:tcPr>
            <w:tcW w:w="425" w:type="pct"/>
          </w:tcPr>
          <w:p w14:paraId="708DA2DB" w14:textId="56427503" w:rsidR="00BB5380" w:rsidRPr="001C0B42" w:rsidRDefault="00BB5380" w:rsidP="00BB5380">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566" w:type="pct"/>
          </w:tcPr>
          <w:p w14:paraId="04ADA52C" w14:textId="05393BB0" w:rsidR="00BB5380" w:rsidRPr="001C0B42" w:rsidRDefault="00B45380" w:rsidP="00BB5380">
            <w:pPr>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BB5380" w:rsidRPr="001C0B42">
              <w:rPr>
                <w:rFonts w:ascii="Times New Roman" w:hAnsi="Times New Roman" w:cs="Times New Roman"/>
              </w:rPr>
              <w:t>виконавчий комітет міської ради</w:t>
            </w:r>
          </w:p>
        </w:tc>
        <w:tc>
          <w:tcPr>
            <w:tcW w:w="850" w:type="pct"/>
          </w:tcPr>
          <w:p w14:paraId="14A634F8" w14:textId="77777777" w:rsidR="00BB5380" w:rsidRPr="001C0B42" w:rsidRDefault="00BB5380" w:rsidP="00BB5380">
            <w:pPr>
              <w:ind w:left="-108" w:right="-108"/>
              <w:jc w:val="center"/>
              <w:rPr>
                <w:rFonts w:ascii="Times New Roman" w:hAnsi="Times New Roman" w:cs="Times New Roman"/>
              </w:rPr>
            </w:pPr>
            <w:r w:rsidRPr="001C0B42">
              <w:rPr>
                <w:rFonts w:ascii="Times New Roman" w:hAnsi="Times New Roman" w:cs="Times New Roman"/>
              </w:rPr>
              <w:t xml:space="preserve">Кошти бюджету Смілянської МТГ, кошти інших джерел, </w:t>
            </w:r>
          </w:p>
        </w:tc>
        <w:tc>
          <w:tcPr>
            <w:tcW w:w="801" w:type="pct"/>
          </w:tcPr>
          <w:p w14:paraId="214B0423" w14:textId="1294311C" w:rsidR="00BB5380" w:rsidRPr="001C0B42" w:rsidRDefault="00BB5380" w:rsidP="00BB5380">
            <w:pPr>
              <w:ind w:left="-108" w:right="-108"/>
              <w:jc w:val="center"/>
              <w:rPr>
                <w:rFonts w:ascii="Times New Roman" w:hAnsi="Times New Roman" w:cs="Times New Roman"/>
              </w:rPr>
            </w:pPr>
            <w:r w:rsidRPr="001C0B42">
              <w:rPr>
                <w:rFonts w:ascii="Times New Roman" w:hAnsi="Times New Roman" w:cs="Times New Roman"/>
              </w:rPr>
              <w:t xml:space="preserve">Створення необхідних умов функціонування фінансово-економічної </w:t>
            </w:r>
          </w:p>
        </w:tc>
      </w:tr>
    </w:tbl>
    <w:p w14:paraId="1E61C053" w14:textId="1AA5D651" w:rsidR="009B1844" w:rsidRPr="001C0B42" w:rsidRDefault="009B1844" w:rsidP="009B1844">
      <w:pPr>
        <w:ind w:left="12049"/>
        <w:rPr>
          <w:rFonts w:ascii="Times New Roman" w:hAnsi="Times New Roman" w:cs="Times New Roman"/>
        </w:rPr>
      </w:pPr>
      <w:r w:rsidRPr="001C0B42">
        <w:rPr>
          <w:rFonts w:ascii="Times New Roman" w:eastAsia="Times New Roman" w:hAnsi="Times New Roman" w:cs="Times New Roman"/>
          <w:color w:val="auto"/>
          <w:sz w:val="20"/>
          <w:szCs w:val="20"/>
          <w:lang w:eastAsia="ar-SA" w:bidi="ar-SA"/>
        </w:rPr>
        <w:br w:type="page"/>
      </w:r>
      <w:r w:rsidRPr="001C0B42">
        <w:rPr>
          <w:rFonts w:ascii="Times New Roman" w:hAnsi="Times New Roman" w:cs="Times New Roman"/>
        </w:rPr>
        <w:lastRenderedPageBreak/>
        <w:t>Продовження додатка</w:t>
      </w:r>
    </w:p>
    <w:p w14:paraId="271C00C7" w14:textId="77777777" w:rsidR="009B1844" w:rsidRPr="001C0B42" w:rsidRDefault="009B1844" w:rsidP="009B1844">
      <w:pPr>
        <w:ind w:left="12049"/>
        <w:jc w:val="both"/>
        <w:rPr>
          <w:rFonts w:ascii="Times New Roman" w:hAnsi="Times New Roman" w:cs="Times New Roman"/>
        </w:rPr>
      </w:pPr>
      <w:r w:rsidRPr="001C0B42">
        <w:rPr>
          <w:rFonts w:ascii="Times New Roman" w:hAnsi="Times New Roman" w:cs="Times New Roman"/>
        </w:rPr>
        <w:t>до Програми</w:t>
      </w:r>
    </w:p>
    <w:p w14:paraId="785696D9" w14:textId="77777777" w:rsidR="009B1844" w:rsidRPr="001C0B42" w:rsidRDefault="009B1844" w:rsidP="009B1844">
      <w:pPr>
        <w:widowControl/>
        <w:suppressAutoHyphens/>
        <w:rPr>
          <w:rFonts w:ascii="Times New Roman" w:eastAsia="Times New Roman" w:hAnsi="Times New Roman" w:cs="Times New Roman"/>
          <w:color w:val="auto"/>
          <w:sz w:val="20"/>
          <w:szCs w:val="20"/>
          <w:lang w:eastAsia="ar-SA" w:bidi="ar-SA"/>
        </w:rPr>
      </w:pPr>
    </w:p>
    <w:tbl>
      <w:tblPr>
        <w:tblpPr w:leftFromText="180" w:rightFromText="180" w:vertAnchor="text" w:tblpX="-616" w:tblpY="1"/>
        <w:tblOverlap w:val="never"/>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2"/>
        <w:gridCol w:w="1806"/>
        <w:gridCol w:w="4832"/>
        <w:gridCol w:w="1297"/>
        <w:gridCol w:w="1730"/>
        <w:gridCol w:w="2590"/>
        <w:gridCol w:w="2447"/>
      </w:tblGrid>
      <w:tr w:rsidR="00191F12" w:rsidRPr="001C0B42" w14:paraId="65947D1C" w14:textId="77777777" w:rsidTr="00191F12">
        <w:trPr>
          <w:cantSplit/>
          <w:trHeight w:val="400"/>
        </w:trPr>
        <w:tc>
          <w:tcPr>
            <w:tcW w:w="177" w:type="pct"/>
            <w:tcBorders>
              <w:right w:val="single" w:sz="4" w:space="0" w:color="auto"/>
            </w:tcBorders>
          </w:tcPr>
          <w:p w14:paraId="2CE60AC1" w14:textId="77777777" w:rsidR="00191F12" w:rsidRPr="001C0B42" w:rsidRDefault="00191F12" w:rsidP="0068630F">
            <w:pPr>
              <w:ind w:right="-104"/>
              <w:jc w:val="center"/>
              <w:rPr>
                <w:rFonts w:ascii="Times New Roman" w:hAnsi="Times New Roman" w:cs="Times New Roman"/>
              </w:rPr>
            </w:pPr>
          </w:p>
        </w:tc>
        <w:tc>
          <w:tcPr>
            <w:tcW w:w="596" w:type="pct"/>
            <w:gridSpan w:val="2"/>
            <w:tcBorders>
              <w:left w:val="single" w:sz="4" w:space="0" w:color="auto"/>
              <w:right w:val="single" w:sz="4" w:space="0" w:color="auto"/>
            </w:tcBorders>
          </w:tcPr>
          <w:p w14:paraId="103754C6" w14:textId="6FBF28BD" w:rsidR="00191F12" w:rsidRPr="001C0B42" w:rsidRDefault="00191F12" w:rsidP="0068630F">
            <w:pPr>
              <w:ind w:left="-112" w:right="-101"/>
              <w:jc w:val="center"/>
              <w:rPr>
                <w:rFonts w:ascii="Times New Roman" w:hAnsi="Times New Roman" w:cs="Times New Roman"/>
              </w:rPr>
            </w:pPr>
            <w:r w:rsidRPr="001C0B42">
              <w:rPr>
                <w:rFonts w:ascii="Times New Roman" w:hAnsi="Times New Roman" w:cs="Times New Roman"/>
              </w:rPr>
              <w:t>господарської діяльності</w:t>
            </w:r>
            <w:r>
              <w:rPr>
                <w:rFonts w:ascii="Times New Roman" w:hAnsi="Times New Roman" w:cs="Times New Roman"/>
              </w:rPr>
              <w:t xml:space="preserve"> </w:t>
            </w:r>
          </w:p>
        </w:tc>
        <w:tc>
          <w:tcPr>
            <w:tcW w:w="1584" w:type="pct"/>
            <w:tcBorders>
              <w:left w:val="single" w:sz="4" w:space="0" w:color="auto"/>
              <w:right w:val="single" w:sz="4" w:space="0" w:color="auto"/>
            </w:tcBorders>
          </w:tcPr>
          <w:p w14:paraId="35BBEE6C" w14:textId="77777777" w:rsidR="00191F12" w:rsidRPr="001C0B42" w:rsidRDefault="00191F12" w:rsidP="0068630F">
            <w:pPr>
              <w:ind w:left="-113" w:right="-106"/>
              <w:jc w:val="center"/>
              <w:rPr>
                <w:rFonts w:ascii="Times New Roman" w:hAnsi="Times New Roman" w:cs="Times New Roman"/>
              </w:rPr>
            </w:pPr>
          </w:p>
        </w:tc>
        <w:tc>
          <w:tcPr>
            <w:tcW w:w="425" w:type="pct"/>
            <w:tcBorders>
              <w:left w:val="single" w:sz="4" w:space="0" w:color="auto"/>
              <w:right w:val="single" w:sz="4" w:space="0" w:color="auto"/>
            </w:tcBorders>
          </w:tcPr>
          <w:p w14:paraId="05B66B72" w14:textId="77777777" w:rsidR="00191F12" w:rsidRPr="001C0B42" w:rsidRDefault="00191F12" w:rsidP="00191F12">
            <w:pPr>
              <w:ind w:left="-107"/>
              <w:jc w:val="center"/>
              <w:rPr>
                <w:rFonts w:ascii="Times New Roman" w:hAnsi="Times New Roman" w:cs="Times New Roman"/>
              </w:rPr>
            </w:pPr>
          </w:p>
        </w:tc>
        <w:tc>
          <w:tcPr>
            <w:tcW w:w="567" w:type="pct"/>
            <w:tcBorders>
              <w:left w:val="single" w:sz="4" w:space="0" w:color="auto"/>
              <w:right w:val="single" w:sz="4" w:space="0" w:color="auto"/>
            </w:tcBorders>
          </w:tcPr>
          <w:p w14:paraId="4244AF75" w14:textId="77777777" w:rsidR="00191F12" w:rsidRPr="001C0B42" w:rsidRDefault="00191F12" w:rsidP="0068630F">
            <w:pPr>
              <w:jc w:val="center"/>
              <w:rPr>
                <w:rFonts w:ascii="Times New Roman" w:hAnsi="Times New Roman" w:cs="Times New Roman"/>
              </w:rPr>
            </w:pPr>
          </w:p>
        </w:tc>
        <w:tc>
          <w:tcPr>
            <w:tcW w:w="849" w:type="pct"/>
            <w:tcBorders>
              <w:left w:val="single" w:sz="4" w:space="0" w:color="auto"/>
              <w:right w:val="single" w:sz="4" w:space="0" w:color="auto"/>
            </w:tcBorders>
          </w:tcPr>
          <w:p w14:paraId="600BFA70" w14:textId="77777777" w:rsidR="00191F12" w:rsidRPr="001C0B42" w:rsidRDefault="00191F12" w:rsidP="0068630F">
            <w:pPr>
              <w:ind w:left="-108" w:right="-108"/>
              <w:jc w:val="center"/>
              <w:rPr>
                <w:rFonts w:ascii="Times New Roman" w:hAnsi="Times New Roman" w:cs="Times New Roman"/>
              </w:rPr>
            </w:pPr>
            <w:r w:rsidRPr="001C0B42">
              <w:rPr>
                <w:rFonts w:ascii="Times New Roman" w:hAnsi="Times New Roman" w:cs="Times New Roman"/>
              </w:rPr>
              <w:t>незаборонених законодавством</w:t>
            </w:r>
          </w:p>
        </w:tc>
        <w:tc>
          <w:tcPr>
            <w:tcW w:w="802" w:type="pct"/>
            <w:tcBorders>
              <w:left w:val="single" w:sz="4" w:space="0" w:color="auto"/>
            </w:tcBorders>
          </w:tcPr>
          <w:p w14:paraId="338738A2" w14:textId="1CA8FA7F" w:rsidR="00191F12" w:rsidRPr="001C0B42" w:rsidRDefault="00191F12" w:rsidP="0068630F">
            <w:pPr>
              <w:ind w:left="-108" w:right="-108"/>
              <w:jc w:val="center"/>
              <w:rPr>
                <w:rFonts w:ascii="Times New Roman" w:hAnsi="Times New Roman" w:cs="Times New Roman"/>
              </w:rPr>
            </w:pPr>
            <w:r w:rsidRPr="001C0B42">
              <w:rPr>
                <w:rFonts w:ascii="Times New Roman" w:hAnsi="Times New Roman" w:cs="Times New Roman"/>
              </w:rPr>
              <w:t>служби та систематизації процесів</w:t>
            </w:r>
          </w:p>
        </w:tc>
      </w:tr>
      <w:tr w:rsidR="00191F12" w:rsidRPr="001C0B42" w14:paraId="4CBFCF1C" w14:textId="77777777" w:rsidTr="00191F12">
        <w:trPr>
          <w:cantSplit/>
          <w:trHeight w:val="400"/>
        </w:trPr>
        <w:tc>
          <w:tcPr>
            <w:tcW w:w="5000" w:type="pct"/>
            <w:gridSpan w:val="8"/>
          </w:tcPr>
          <w:p w14:paraId="3B086963" w14:textId="138AD5EC" w:rsidR="00191F12" w:rsidRPr="001C0B42" w:rsidRDefault="00191F12" w:rsidP="0068630F">
            <w:pPr>
              <w:ind w:left="-108" w:right="-108"/>
              <w:jc w:val="center"/>
              <w:rPr>
                <w:rFonts w:ascii="Times New Roman" w:hAnsi="Times New Roman" w:cs="Times New Roman"/>
              </w:rPr>
            </w:pPr>
            <w:r w:rsidRPr="001C0B42">
              <w:rPr>
                <w:rFonts w:ascii="Times New Roman" w:hAnsi="Times New Roman" w:cs="Times New Roman"/>
                <w:b/>
              </w:rPr>
              <w:t>5. Загально-організаційні заходи</w:t>
            </w:r>
          </w:p>
        </w:tc>
      </w:tr>
      <w:tr w:rsidR="00191F12" w:rsidRPr="001C0B42" w14:paraId="26EFAE29" w14:textId="77777777" w:rsidTr="00191F12">
        <w:trPr>
          <w:cantSplit/>
          <w:trHeight w:val="1134"/>
        </w:trPr>
        <w:tc>
          <w:tcPr>
            <w:tcW w:w="181" w:type="pct"/>
            <w:gridSpan w:val="2"/>
            <w:tcBorders>
              <w:right w:val="single" w:sz="4" w:space="0" w:color="auto"/>
            </w:tcBorders>
          </w:tcPr>
          <w:p w14:paraId="1951185A" w14:textId="77777777" w:rsidR="00191F12" w:rsidRPr="001C0B42" w:rsidRDefault="00191F12" w:rsidP="00191F12">
            <w:pPr>
              <w:ind w:left="-107"/>
              <w:jc w:val="center"/>
              <w:rPr>
                <w:rFonts w:ascii="Times New Roman" w:hAnsi="Times New Roman" w:cs="Times New Roman"/>
              </w:rPr>
            </w:pPr>
            <w:bookmarkStart w:id="4" w:name="_Hlk190682355"/>
            <w:r w:rsidRPr="001C0B42">
              <w:rPr>
                <w:rFonts w:ascii="Times New Roman" w:hAnsi="Times New Roman" w:cs="Times New Roman"/>
              </w:rPr>
              <w:t>5.1</w:t>
            </w:r>
          </w:p>
        </w:tc>
        <w:tc>
          <w:tcPr>
            <w:tcW w:w="592" w:type="pct"/>
            <w:tcBorders>
              <w:left w:val="single" w:sz="4" w:space="0" w:color="auto"/>
              <w:right w:val="single" w:sz="4" w:space="0" w:color="auto"/>
            </w:tcBorders>
          </w:tcPr>
          <w:p w14:paraId="571FEAA5" w14:textId="1D6DAD0F" w:rsidR="00191F12" w:rsidRPr="001C0B42" w:rsidRDefault="00191F12" w:rsidP="00191F12">
            <w:pPr>
              <w:ind w:left="-108" w:right="-108"/>
              <w:jc w:val="center"/>
              <w:rPr>
                <w:rFonts w:ascii="Times New Roman" w:hAnsi="Times New Roman" w:cs="Times New Roman"/>
                <w:b/>
              </w:rPr>
            </w:pPr>
            <w:r w:rsidRPr="001C0B42">
              <w:rPr>
                <w:rFonts w:ascii="Times New Roman" w:hAnsi="Times New Roman" w:cs="Times New Roman"/>
              </w:rPr>
              <w:t>Організація харчування військово</w:t>
            </w:r>
            <w:r>
              <w:rPr>
                <w:rFonts w:ascii="Times New Roman" w:hAnsi="Times New Roman" w:cs="Times New Roman"/>
              </w:rPr>
              <w:t>-</w:t>
            </w:r>
            <w:r w:rsidRPr="001C0B42">
              <w:rPr>
                <w:rFonts w:ascii="Times New Roman" w:hAnsi="Times New Roman" w:cs="Times New Roman"/>
              </w:rPr>
              <w:t>службовців підрозділів Сил Оборони, які перебувають на території громади</w:t>
            </w:r>
          </w:p>
        </w:tc>
        <w:tc>
          <w:tcPr>
            <w:tcW w:w="1584" w:type="pct"/>
            <w:tcBorders>
              <w:left w:val="single" w:sz="4" w:space="0" w:color="auto"/>
              <w:right w:val="single" w:sz="4" w:space="0" w:color="auto"/>
            </w:tcBorders>
          </w:tcPr>
          <w:p w14:paraId="7E798D63" w14:textId="45F637D7" w:rsidR="00191F12" w:rsidRPr="001C0B42" w:rsidRDefault="00191F12" w:rsidP="00191F12">
            <w:pPr>
              <w:ind w:left="-108" w:right="-108"/>
              <w:jc w:val="center"/>
              <w:rPr>
                <w:rFonts w:ascii="Times New Roman" w:hAnsi="Times New Roman" w:cs="Times New Roman"/>
                <w:b/>
              </w:rPr>
            </w:pPr>
            <w:r w:rsidRPr="001C0B42">
              <w:rPr>
                <w:rFonts w:ascii="Times New Roman" w:eastAsia="Calibri" w:hAnsi="Times New Roman" w:cs="Times New Roman"/>
                <w:bCs/>
              </w:rPr>
              <w:t>Придбання продуктів харчування та оплата послуг з їхнього приготування</w:t>
            </w:r>
            <w:r w:rsidR="003F1BDC">
              <w:rPr>
                <w:rFonts w:ascii="Times New Roman" w:eastAsia="Calibri" w:hAnsi="Times New Roman" w:cs="Times New Roman"/>
                <w:bCs/>
              </w:rPr>
              <w:t>.</w:t>
            </w:r>
          </w:p>
        </w:tc>
        <w:tc>
          <w:tcPr>
            <w:tcW w:w="425" w:type="pct"/>
          </w:tcPr>
          <w:p w14:paraId="1831F9D1" w14:textId="6DA7E4B5" w:rsidR="00191F12" w:rsidRPr="001C0B42" w:rsidRDefault="00191F12" w:rsidP="00191F12">
            <w:pPr>
              <w:ind w:left="-108" w:right="-108"/>
              <w:jc w:val="center"/>
              <w:rPr>
                <w:rFonts w:ascii="Times New Roman" w:hAnsi="Times New Roman" w:cs="Times New Roman"/>
                <w:b/>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567" w:type="pct"/>
            <w:tcBorders>
              <w:left w:val="single" w:sz="4" w:space="0" w:color="auto"/>
              <w:right w:val="single" w:sz="4" w:space="0" w:color="auto"/>
            </w:tcBorders>
          </w:tcPr>
          <w:p w14:paraId="50497B4D" w14:textId="77777777" w:rsidR="00191F12" w:rsidRPr="001C0B42" w:rsidRDefault="00191F12" w:rsidP="00191F12">
            <w:pPr>
              <w:ind w:left="-108" w:right="-108"/>
              <w:jc w:val="center"/>
              <w:rPr>
                <w:rFonts w:ascii="Times New Roman" w:hAnsi="Times New Roman" w:cs="Times New Roman"/>
                <w:b/>
              </w:rPr>
            </w:pPr>
            <w:r w:rsidRPr="001C0B42">
              <w:rPr>
                <w:rFonts w:ascii="Times New Roman" w:hAnsi="Times New Roman" w:cs="Times New Roman"/>
              </w:rPr>
              <w:t>Виконавчий комітет міської ради</w:t>
            </w:r>
          </w:p>
        </w:tc>
        <w:tc>
          <w:tcPr>
            <w:tcW w:w="849" w:type="pct"/>
            <w:tcBorders>
              <w:left w:val="single" w:sz="4" w:space="0" w:color="auto"/>
              <w:right w:val="single" w:sz="4" w:space="0" w:color="auto"/>
            </w:tcBorders>
          </w:tcPr>
          <w:p w14:paraId="2E0C118A" w14:textId="77777777" w:rsidR="00191F12" w:rsidRPr="001C0B42" w:rsidRDefault="00191F12" w:rsidP="00191F12">
            <w:pPr>
              <w:ind w:left="-108" w:right="-108"/>
              <w:jc w:val="center"/>
              <w:rPr>
                <w:rFonts w:ascii="Times New Roman" w:hAnsi="Times New Roman" w:cs="Times New Roman"/>
                <w:b/>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2" w:type="pct"/>
            <w:tcBorders>
              <w:left w:val="single" w:sz="4" w:space="0" w:color="auto"/>
            </w:tcBorders>
          </w:tcPr>
          <w:p w14:paraId="65130D3C" w14:textId="35D634B8" w:rsidR="00191F12" w:rsidRPr="001C0B42" w:rsidRDefault="00191F12" w:rsidP="00191F12">
            <w:pPr>
              <w:ind w:left="-108" w:right="-108"/>
              <w:jc w:val="center"/>
              <w:rPr>
                <w:rFonts w:ascii="Times New Roman" w:hAnsi="Times New Roman" w:cs="Times New Roman"/>
                <w:b/>
              </w:rPr>
            </w:pPr>
            <w:r w:rsidRPr="001C0B42">
              <w:rPr>
                <w:rFonts w:ascii="Times New Roman" w:hAnsi="Times New Roman" w:cs="Times New Roman"/>
              </w:rPr>
              <w:t xml:space="preserve">Забезпечення потреб харчування військовослужбовців Сил </w:t>
            </w:r>
            <w:r w:rsidR="003F1BDC" w:rsidRPr="001C0B42">
              <w:rPr>
                <w:rFonts w:ascii="Times New Roman" w:hAnsi="Times New Roman" w:cs="Times New Roman"/>
              </w:rPr>
              <w:t>Оборони</w:t>
            </w:r>
            <w:r w:rsidRPr="001C0B42">
              <w:rPr>
                <w:rFonts w:ascii="Times New Roman" w:hAnsi="Times New Roman" w:cs="Times New Roman"/>
              </w:rPr>
              <w:t>, які перебувають на території громади</w:t>
            </w:r>
          </w:p>
        </w:tc>
      </w:tr>
      <w:bookmarkEnd w:id="4"/>
      <w:tr w:rsidR="00191F12" w:rsidRPr="001C0B42" w14:paraId="5D59A5E4" w14:textId="77777777" w:rsidTr="00191F12">
        <w:trPr>
          <w:cantSplit/>
          <w:trHeight w:val="1602"/>
        </w:trPr>
        <w:tc>
          <w:tcPr>
            <w:tcW w:w="181" w:type="pct"/>
            <w:gridSpan w:val="2"/>
            <w:tcBorders>
              <w:right w:val="single" w:sz="4" w:space="0" w:color="auto"/>
            </w:tcBorders>
          </w:tcPr>
          <w:p w14:paraId="53F91BEE" w14:textId="77777777" w:rsidR="00191F12" w:rsidRPr="001C0B42" w:rsidRDefault="00191F12" w:rsidP="00191F12">
            <w:pPr>
              <w:ind w:left="-107"/>
              <w:jc w:val="center"/>
              <w:rPr>
                <w:rFonts w:ascii="Times New Roman" w:hAnsi="Times New Roman" w:cs="Times New Roman"/>
              </w:rPr>
            </w:pPr>
            <w:r w:rsidRPr="001C0B42">
              <w:rPr>
                <w:rFonts w:ascii="Times New Roman" w:hAnsi="Times New Roman" w:cs="Times New Roman"/>
              </w:rPr>
              <w:t>5.2</w:t>
            </w:r>
          </w:p>
        </w:tc>
        <w:tc>
          <w:tcPr>
            <w:tcW w:w="592" w:type="pct"/>
            <w:tcBorders>
              <w:left w:val="single" w:sz="4" w:space="0" w:color="auto"/>
              <w:right w:val="single" w:sz="4" w:space="0" w:color="auto"/>
            </w:tcBorders>
          </w:tcPr>
          <w:p w14:paraId="16B16CC7" w14:textId="2CA16040" w:rsidR="00191F12" w:rsidRPr="001C0B42" w:rsidRDefault="00191F12" w:rsidP="00191F12">
            <w:pPr>
              <w:ind w:left="-107"/>
              <w:jc w:val="center"/>
              <w:rPr>
                <w:rFonts w:ascii="Times New Roman" w:hAnsi="Times New Roman" w:cs="Times New Roman"/>
              </w:rPr>
            </w:pPr>
            <w:r w:rsidRPr="001C0B42">
              <w:rPr>
                <w:rFonts w:ascii="Times New Roman" w:hAnsi="Times New Roman" w:cs="Times New Roman"/>
              </w:rPr>
              <w:t xml:space="preserve">Забезпечення військових частин Сил </w:t>
            </w:r>
            <w:r w:rsidR="003F1BDC" w:rsidRPr="001C0B42">
              <w:rPr>
                <w:rFonts w:ascii="Times New Roman" w:hAnsi="Times New Roman" w:cs="Times New Roman"/>
              </w:rPr>
              <w:t xml:space="preserve">Оборони </w:t>
            </w:r>
            <w:r w:rsidRPr="001C0B42">
              <w:rPr>
                <w:rFonts w:ascii="Times New Roman" w:hAnsi="Times New Roman" w:cs="Times New Roman"/>
              </w:rPr>
              <w:t>України</w:t>
            </w:r>
            <w:r>
              <w:rPr>
                <w:rFonts w:ascii="Times New Roman" w:hAnsi="Times New Roman" w:cs="Times New Roman"/>
              </w:rPr>
              <w:t xml:space="preserve"> </w:t>
            </w:r>
          </w:p>
        </w:tc>
        <w:tc>
          <w:tcPr>
            <w:tcW w:w="1584" w:type="pct"/>
            <w:tcBorders>
              <w:left w:val="single" w:sz="4" w:space="0" w:color="auto"/>
              <w:right w:val="single" w:sz="4" w:space="0" w:color="auto"/>
            </w:tcBorders>
          </w:tcPr>
          <w:p w14:paraId="2FA6D6AD" w14:textId="11C8FC9D" w:rsidR="00191F12" w:rsidRPr="001C0B42" w:rsidRDefault="00191F12" w:rsidP="00191F12">
            <w:pPr>
              <w:ind w:left="-106" w:right="-89"/>
              <w:jc w:val="center"/>
              <w:rPr>
                <w:rFonts w:ascii="Times New Roman" w:hAnsi="Times New Roman" w:cs="Times New Roman"/>
                <w:b/>
              </w:rPr>
            </w:pPr>
            <w:r w:rsidRPr="001C0B42">
              <w:rPr>
                <w:rFonts w:ascii="Times New Roman" w:eastAsia="Calibri" w:hAnsi="Times New Roman" w:cs="Times New Roman"/>
                <w:bCs/>
              </w:rPr>
              <w:t>Фінансування робіт та заходів з територіальної оборони відповідно до обласної Програми територіальної оборони</w:t>
            </w:r>
            <w:r w:rsidR="003F1BDC">
              <w:rPr>
                <w:rFonts w:ascii="Times New Roman" w:eastAsia="Calibri" w:hAnsi="Times New Roman" w:cs="Times New Roman"/>
                <w:bCs/>
              </w:rPr>
              <w:t>.</w:t>
            </w:r>
          </w:p>
        </w:tc>
        <w:tc>
          <w:tcPr>
            <w:tcW w:w="425" w:type="pct"/>
          </w:tcPr>
          <w:p w14:paraId="7689890B" w14:textId="14EF567B" w:rsidR="00191F12" w:rsidRPr="001C0B42" w:rsidRDefault="00191F12" w:rsidP="00191F12">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567" w:type="pct"/>
            <w:tcBorders>
              <w:left w:val="single" w:sz="4" w:space="0" w:color="auto"/>
              <w:right w:val="single" w:sz="4" w:space="0" w:color="auto"/>
            </w:tcBorders>
          </w:tcPr>
          <w:p w14:paraId="155B5506" w14:textId="77777777" w:rsidR="00191F12" w:rsidRPr="001C0B42" w:rsidRDefault="00191F12" w:rsidP="00191F12">
            <w:pPr>
              <w:ind w:left="-106" w:right="-101"/>
              <w:jc w:val="center"/>
              <w:rPr>
                <w:rFonts w:ascii="Times New Roman" w:hAnsi="Times New Roman" w:cs="Times New Roman"/>
              </w:rPr>
            </w:pPr>
            <w:r w:rsidRPr="001C0B42">
              <w:rPr>
                <w:rFonts w:ascii="Times New Roman" w:hAnsi="Times New Roman" w:cs="Times New Roman"/>
              </w:rPr>
              <w:t>Виконавчий комітет міської ради, Черкаська ОВА</w:t>
            </w:r>
          </w:p>
        </w:tc>
        <w:tc>
          <w:tcPr>
            <w:tcW w:w="849" w:type="pct"/>
            <w:tcBorders>
              <w:left w:val="single" w:sz="4" w:space="0" w:color="auto"/>
              <w:right w:val="single" w:sz="4" w:space="0" w:color="auto"/>
            </w:tcBorders>
          </w:tcPr>
          <w:p w14:paraId="6BD97B8D" w14:textId="77777777" w:rsidR="00191F12" w:rsidRPr="001C0B42" w:rsidRDefault="00191F12" w:rsidP="00191F12">
            <w:pPr>
              <w:ind w:left="-117"/>
              <w:jc w:val="center"/>
              <w:rPr>
                <w:rFonts w:ascii="Times New Roman" w:hAnsi="Times New Roman" w:cs="Times New Roman"/>
              </w:rPr>
            </w:pPr>
            <w:r w:rsidRPr="001C0B42">
              <w:rPr>
                <w:rFonts w:ascii="Times New Roman" w:hAnsi="Times New Roman" w:cs="Times New Roman"/>
              </w:rPr>
              <w:t>Кошти бюджет-ту Смілянської МТГ, кошти інших джерел, незаборонених законодавством</w:t>
            </w:r>
          </w:p>
        </w:tc>
        <w:tc>
          <w:tcPr>
            <w:tcW w:w="802" w:type="pct"/>
            <w:tcBorders>
              <w:left w:val="single" w:sz="4" w:space="0" w:color="auto"/>
            </w:tcBorders>
          </w:tcPr>
          <w:p w14:paraId="4251F610" w14:textId="77777777" w:rsidR="00191F12" w:rsidRPr="001C0B42" w:rsidRDefault="00191F12" w:rsidP="00191F12">
            <w:pPr>
              <w:jc w:val="center"/>
            </w:pPr>
            <w:r w:rsidRPr="001C0B42">
              <w:rPr>
                <w:rFonts w:ascii="Times New Roman" w:hAnsi="Times New Roman" w:cs="Times New Roman"/>
              </w:rPr>
              <w:t>Підтримання боєздатності Збройних Сил України</w:t>
            </w:r>
          </w:p>
        </w:tc>
      </w:tr>
      <w:tr w:rsidR="00191F12" w:rsidRPr="001C0B42" w14:paraId="21CA3EDE" w14:textId="77777777" w:rsidTr="00191F12">
        <w:trPr>
          <w:cantSplit/>
          <w:trHeight w:val="440"/>
        </w:trPr>
        <w:tc>
          <w:tcPr>
            <w:tcW w:w="5000" w:type="pct"/>
            <w:gridSpan w:val="8"/>
          </w:tcPr>
          <w:p w14:paraId="1217454C" w14:textId="41DEC34C" w:rsidR="00191F12" w:rsidRPr="001C0B42" w:rsidRDefault="00191F12" w:rsidP="00191F12">
            <w:pPr>
              <w:jc w:val="center"/>
              <w:rPr>
                <w:rFonts w:ascii="Times New Roman" w:hAnsi="Times New Roman" w:cs="Times New Roman"/>
              </w:rPr>
            </w:pPr>
            <w:r w:rsidRPr="001C0B42">
              <w:rPr>
                <w:rFonts w:ascii="Times New Roman" w:hAnsi="Times New Roman" w:cs="Times New Roman"/>
                <w:b/>
              </w:rPr>
              <w:t>6. Національний спротив</w:t>
            </w:r>
          </w:p>
        </w:tc>
      </w:tr>
      <w:tr w:rsidR="00191F12" w:rsidRPr="001C0B42" w14:paraId="679BA9BB" w14:textId="77777777" w:rsidTr="00191F12">
        <w:trPr>
          <w:cantSplit/>
          <w:trHeight w:val="1134"/>
        </w:trPr>
        <w:tc>
          <w:tcPr>
            <w:tcW w:w="181" w:type="pct"/>
            <w:gridSpan w:val="2"/>
            <w:tcBorders>
              <w:right w:val="single" w:sz="4" w:space="0" w:color="auto"/>
            </w:tcBorders>
          </w:tcPr>
          <w:p w14:paraId="438C4C52" w14:textId="77777777" w:rsidR="00191F12" w:rsidRPr="001C0B42" w:rsidRDefault="00191F12" w:rsidP="00191F12">
            <w:pPr>
              <w:ind w:left="-107"/>
              <w:jc w:val="center"/>
              <w:rPr>
                <w:rFonts w:ascii="Times New Roman" w:hAnsi="Times New Roman" w:cs="Times New Roman"/>
              </w:rPr>
            </w:pPr>
            <w:r w:rsidRPr="001C0B42">
              <w:rPr>
                <w:rFonts w:ascii="Times New Roman" w:hAnsi="Times New Roman" w:cs="Times New Roman"/>
              </w:rPr>
              <w:t>6.1</w:t>
            </w:r>
          </w:p>
        </w:tc>
        <w:tc>
          <w:tcPr>
            <w:tcW w:w="592" w:type="pct"/>
            <w:tcBorders>
              <w:left w:val="single" w:sz="4" w:space="0" w:color="auto"/>
              <w:right w:val="single" w:sz="4" w:space="0" w:color="auto"/>
            </w:tcBorders>
            <w:vAlign w:val="center"/>
          </w:tcPr>
          <w:p w14:paraId="7858AE8B" w14:textId="2131EB39" w:rsidR="00191F12" w:rsidRPr="001C0B42" w:rsidRDefault="00191F12" w:rsidP="003F1BDC">
            <w:pPr>
              <w:ind w:left="-107"/>
              <w:jc w:val="center"/>
              <w:rPr>
                <w:rFonts w:ascii="Times New Roman" w:hAnsi="Times New Roman" w:cs="Times New Roman"/>
                <w:b/>
              </w:rPr>
            </w:pPr>
            <w:r w:rsidRPr="001C0B42">
              <w:rPr>
                <w:rFonts w:ascii="Times New Roman" w:eastAsia="Times New Roman" w:hAnsi="Times New Roman"/>
                <w:lang w:eastAsia="ru-RU"/>
              </w:rPr>
              <w:t>Організація заходів з</w:t>
            </w:r>
            <w:r w:rsidR="003F1BDC">
              <w:rPr>
                <w:rFonts w:ascii="Times New Roman" w:eastAsia="Times New Roman" w:hAnsi="Times New Roman"/>
                <w:lang w:eastAsia="ru-RU"/>
              </w:rPr>
              <w:t xml:space="preserve">і </w:t>
            </w:r>
            <w:r w:rsidRPr="001C0B42">
              <w:rPr>
                <w:rFonts w:ascii="Times New Roman" w:eastAsia="Times New Roman" w:hAnsi="Times New Roman"/>
                <w:lang w:eastAsia="ru-RU"/>
              </w:rPr>
              <w:t>сприяння обороні України</w:t>
            </w:r>
          </w:p>
        </w:tc>
        <w:tc>
          <w:tcPr>
            <w:tcW w:w="1584" w:type="pct"/>
            <w:tcBorders>
              <w:left w:val="single" w:sz="4" w:space="0" w:color="auto"/>
              <w:right w:val="single" w:sz="4" w:space="0" w:color="auto"/>
            </w:tcBorders>
            <w:vAlign w:val="center"/>
          </w:tcPr>
          <w:p w14:paraId="7D2CF2A5" w14:textId="4CE69DFA" w:rsidR="00191F12" w:rsidRPr="001C0B42" w:rsidRDefault="00191F12" w:rsidP="00191F12">
            <w:pPr>
              <w:ind w:left="-107" w:right="-102"/>
              <w:jc w:val="center"/>
              <w:rPr>
                <w:rFonts w:ascii="Times New Roman" w:hAnsi="Times New Roman" w:cs="Times New Roman"/>
                <w:b/>
              </w:rPr>
            </w:pPr>
            <w:r w:rsidRPr="001C0B42">
              <w:rPr>
                <w:rFonts w:ascii="Times New Roman" w:eastAsia="Times New Roman" w:hAnsi="Times New Roman"/>
                <w:lang w:eastAsia="ru-RU"/>
              </w:rPr>
              <w:t>Організація та проведення заходів з</w:t>
            </w:r>
            <w:r w:rsidR="003F1BDC">
              <w:rPr>
                <w:rFonts w:ascii="Times New Roman" w:eastAsia="Times New Roman" w:hAnsi="Times New Roman"/>
                <w:lang w:eastAsia="ru-RU"/>
              </w:rPr>
              <w:t>і</w:t>
            </w:r>
            <w:r w:rsidRPr="001C0B42">
              <w:rPr>
                <w:rFonts w:ascii="Times New Roman" w:eastAsia="Times New Roman" w:hAnsi="Times New Roman"/>
                <w:lang w:eastAsia="ru-RU"/>
              </w:rPr>
              <w:t xml:space="preserve"> сприяння обороні України шляхом максимально широкого залучення громадян до дій, спрямованих на забезпечення воєнної безпеки, суверенітету і територіальної цілісності держави</w:t>
            </w:r>
            <w:r w:rsidR="00AD45DD">
              <w:rPr>
                <w:rFonts w:ascii="Times New Roman" w:eastAsia="Times New Roman" w:hAnsi="Times New Roman"/>
                <w:lang w:eastAsia="ru-RU"/>
              </w:rPr>
              <w:t>.</w:t>
            </w:r>
          </w:p>
        </w:tc>
        <w:tc>
          <w:tcPr>
            <w:tcW w:w="425" w:type="pct"/>
          </w:tcPr>
          <w:p w14:paraId="13601355" w14:textId="5F6F86BB" w:rsidR="00191F12" w:rsidRPr="001C0B42" w:rsidRDefault="00191F12" w:rsidP="00191F12">
            <w:pPr>
              <w:ind w:left="-107" w:right="-141"/>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567" w:type="pct"/>
            <w:tcBorders>
              <w:left w:val="single" w:sz="4" w:space="0" w:color="auto"/>
              <w:right w:val="single" w:sz="4" w:space="0" w:color="auto"/>
            </w:tcBorders>
            <w:vAlign w:val="center"/>
          </w:tcPr>
          <w:p w14:paraId="67D26BA8" w14:textId="12311360" w:rsidR="00191F12" w:rsidRPr="001C0B42" w:rsidRDefault="00191F12" w:rsidP="00191F12">
            <w:pPr>
              <w:ind w:left="-107" w:right="-141"/>
              <w:jc w:val="center"/>
              <w:rPr>
                <w:rFonts w:ascii="Times New Roman" w:hAnsi="Times New Roman" w:cs="Times New Roman"/>
                <w:b/>
              </w:rPr>
            </w:pPr>
            <w:r w:rsidRPr="001C0B42">
              <w:rPr>
                <w:rFonts w:ascii="Times New Roman" w:hAnsi="Times New Roman" w:cs="Times New Roman"/>
              </w:rPr>
              <w:t>Управління ОМС, виконавчий ком</w:t>
            </w:r>
            <w:r>
              <w:rPr>
                <w:rFonts w:ascii="Times New Roman" w:hAnsi="Times New Roman" w:cs="Times New Roman"/>
              </w:rPr>
              <w:t>і</w:t>
            </w:r>
            <w:r w:rsidRPr="001C0B42">
              <w:rPr>
                <w:rFonts w:ascii="Times New Roman" w:hAnsi="Times New Roman" w:cs="Times New Roman"/>
              </w:rPr>
              <w:t>тет міської ради, Черкаський РТЦК та СП, ДФТГ</w:t>
            </w:r>
          </w:p>
        </w:tc>
        <w:tc>
          <w:tcPr>
            <w:tcW w:w="849" w:type="pct"/>
            <w:tcBorders>
              <w:left w:val="single" w:sz="4" w:space="0" w:color="auto"/>
              <w:right w:val="single" w:sz="4" w:space="0" w:color="auto"/>
            </w:tcBorders>
            <w:vAlign w:val="center"/>
          </w:tcPr>
          <w:p w14:paraId="0E790CB0" w14:textId="77777777" w:rsidR="00191F12" w:rsidRPr="001C0B42" w:rsidRDefault="00191F12" w:rsidP="00191F12">
            <w:pPr>
              <w:ind w:left="-107" w:right="-141"/>
              <w:jc w:val="center"/>
              <w:rPr>
                <w:rFonts w:ascii="Times New Roman" w:hAnsi="Times New Roman" w:cs="Times New Roman"/>
                <w:b/>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2" w:type="pct"/>
            <w:tcBorders>
              <w:left w:val="single" w:sz="4" w:space="0" w:color="auto"/>
            </w:tcBorders>
            <w:vAlign w:val="center"/>
          </w:tcPr>
          <w:p w14:paraId="12587C0D" w14:textId="6198342D" w:rsidR="00191F12" w:rsidRPr="001C0B42" w:rsidRDefault="00191F12" w:rsidP="00191F12">
            <w:pPr>
              <w:ind w:left="-107" w:right="-141"/>
              <w:jc w:val="center"/>
              <w:rPr>
                <w:rFonts w:ascii="Times New Roman" w:hAnsi="Times New Roman" w:cs="Times New Roman"/>
                <w:b/>
              </w:rPr>
            </w:pPr>
            <w:r w:rsidRPr="001C0B42">
              <w:rPr>
                <w:rFonts w:ascii="Times New Roman" w:eastAsia="Times New Roman" w:hAnsi="Times New Roman"/>
                <w:lang w:eastAsia="ru-RU"/>
              </w:rPr>
              <w:t>Залучення громадян до дій, спрямованих на забезпечення воєнної безпеки, суверенітету і тер</w:t>
            </w:r>
            <w:r>
              <w:rPr>
                <w:rFonts w:ascii="Times New Roman" w:eastAsia="Times New Roman" w:hAnsi="Times New Roman"/>
                <w:lang w:eastAsia="ru-RU"/>
              </w:rPr>
              <w:t>и</w:t>
            </w:r>
            <w:r w:rsidRPr="001C0B42">
              <w:rPr>
                <w:rFonts w:ascii="Times New Roman" w:eastAsia="Times New Roman" w:hAnsi="Times New Roman"/>
                <w:lang w:eastAsia="ru-RU"/>
              </w:rPr>
              <w:t>торіальної цілісності держави</w:t>
            </w:r>
          </w:p>
        </w:tc>
      </w:tr>
    </w:tbl>
    <w:p w14:paraId="4F848D15" w14:textId="77777777" w:rsidR="00191F12" w:rsidRDefault="00191F12" w:rsidP="009B1844">
      <w:pPr>
        <w:ind w:left="12049"/>
        <w:rPr>
          <w:rFonts w:ascii="Times New Roman" w:eastAsia="Times New Roman" w:hAnsi="Times New Roman" w:cs="Times New Roman"/>
          <w:color w:val="auto"/>
          <w:sz w:val="20"/>
          <w:szCs w:val="20"/>
          <w:lang w:eastAsia="ar-SA" w:bidi="ar-SA"/>
        </w:rPr>
      </w:pPr>
    </w:p>
    <w:p w14:paraId="59CB4ED0" w14:textId="5A8190CB" w:rsidR="009B1844" w:rsidRPr="001C0B42" w:rsidRDefault="009B1844" w:rsidP="009B1844">
      <w:pPr>
        <w:ind w:left="12049"/>
        <w:rPr>
          <w:rFonts w:ascii="Times New Roman" w:hAnsi="Times New Roman" w:cs="Times New Roman"/>
        </w:rPr>
      </w:pPr>
      <w:r w:rsidRPr="001C0B42">
        <w:rPr>
          <w:rFonts w:ascii="Times New Roman" w:eastAsia="Times New Roman" w:hAnsi="Times New Roman" w:cs="Times New Roman"/>
          <w:color w:val="auto"/>
          <w:sz w:val="20"/>
          <w:szCs w:val="20"/>
          <w:lang w:eastAsia="ar-SA" w:bidi="ar-SA"/>
        </w:rPr>
        <w:br w:type="page"/>
      </w:r>
      <w:r w:rsidRPr="001C0B42">
        <w:rPr>
          <w:rFonts w:ascii="Times New Roman" w:hAnsi="Times New Roman" w:cs="Times New Roman"/>
        </w:rPr>
        <w:lastRenderedPageBreak/>
        <w:t>Продовження додатка</w:t>
      </w:r>
    </w:p>
    <w:p w14:paraId="679B6045" w14:textId="77777777" w:rsidR="009B1844" w:rsidRPr="001C0B42" w:rsidRDefault="009B1844" w:rsidP="009B1844">
      <w:pPr>
        <w:ind w:left="12049"/>
        <w:jc w:val="both"/>
        <w:rPr>
          <w:rFonts w:ascii="Times New Roman" w:hAnsi="Times New Roman" w:cs="Times New Roman"/>
        </w:rPr>
      </w:pPr>
      <w:r w:rsidRPr="001C0B42">
        <w:rPr>
          <w:rFonts w:ascii="Times New Roman" w:hAnsi="Times New Roman" w:cs="Times New Roman"/>
        </w:rPr>
        <w:t>до Програми</w:t>
      </w:r>
    </w:p>
    <w:p w14:paraId="4EC927AF" w14:textId="77777777" w:rsidR="009B1844" w:rsidRPr="001C0B42" w:rsidRDefault="009B1844" w:rsidP="009B1844">
      <w:pPr>
        <w:widowControl/>
        <w:suppressAutoHyphens/>
        <w:rPr>
          <w:rFonts w:ascii="Times New Roman" w:eastAsia="Times New Roman" w:hAnsi="Times New Roman" w:cs="Times New Roman"/>
          <w:color w:val="auto"/>
          <w:sz w:val="20"/>
          <w:szCs w:val="20"/>
          <w:lang w:eastAsia="ar-SA" w:bidi="ar-SA"/>
        </w:rPr>
      </w:pPr>
    </w:p>
    <w:tbl>
      <w:tblPr>
        <w:tblpPr w:leftFromText="180" w:rightFromText="180" w:vertAnchor="text" w:tblpX="-616" w:tblpY="1"/>
        <w:tblOverlap w:val="neve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1726"/>
        <w:gridCol w:w="4825"/>
        <w:gridCol w:w="1298"/>
        <w:gridCol w:w="1729"/>
        <w:gridCol w:w="2590"/>
        <w:gridCol w:w="2462"/>
      </w:tblGrid>
      <w:tr w:rsidR="009B7062" w:rsidRPr="001C0B42" w14:paraId="36298D55" w14:textId="77777777" w:rsidTr="00875478">
        <w:trPr>
          <w:cantSplit/>
          <w:trHeight w:val="2537"/>
        </w:trPr>
        <w:tc>
          <w:tcPr>
            <w:tcW w:w="210" w:type="pct"/>
            <w:tcBorders>
              <w:right w:val="single" w:sz="4" w:space="0" w:color="auto"/>
            </w:tcBorders>
          </w:tcPr>
          <w:p w14:paraId="16043EA4" w14:textId="77777777" w:rsidR="009B7062" w:rsidRPr="001C0B42" w:rsidRDefault="009B7062" w:rsidP="009B7062">
            <w:pPr>
              <w:ind w:left="-107"/>
              <w:jc w:val="center"/>
              <w:rPr>
                <w:rFonts w:ascii="Times New Roman" w:hAnsi="Times New Roman" w:cs="Times New Roman"/>
              </w:rPr>
            </w:pPr>
            <w:r w:rsidRPr="001C0B42">
              <w:rPr>
                <w:rFonts w:ascii="Times New Roman" w:hAnsi="Times New Roman" w:cs="Times New Roman"/>
              </w:rPr>
              <w:t>6.2</w:t>
            </w:r>
          </w:p>
        </w:tc>
        <w:tc>
          <w:tcPr>
            <w:tcW w:w="565" w:type="pct"/>
            <w:tcBorders>
              <w:left w:val="single" w:sz="4" w:space="0" w:color="auto"/>
              <w:right w:val="single" w:sz="4" w:space="0" w:color="auto"/>
            </w:tcBorders>
          </w:tcPr>
          <w:p w14:paraId="3BE3D9CB" w14:textId="77777777" w:rsidR="009B7062" w:rsidRPr="001C0B42" w:rsidRDefault="009B7062" w:rsidP="009B7062">
            <w:pPr>
              <w:ind w:left="-107"/>
              <w:jc w:val="center"/>
              <w:rPr>
                <w:rFonts w:ascii="Times New Roman" w:hAnsi="Times New Roman" w:cs="Times New Roman"/>
              </w:rPr>
            </w:pPr>
            <w:r w:rsidRPr="001C0B42">
              <w:rPr>
                <w:rFonts w:ascii="Times New Roman" w:eastAsia="Times New Roman" w:hAnsi="Times New Roman"/>
                <w:lang w:eastAsia="ru-RU"/>
              </w:rPr>
              <w:t>Організація заходів з формування патріотичної свідомості</w:t>
            </w:r>
          </w:p>
        </w:tc>
        <w:tc>
          <w:tcPr>
            <w:tcW w:w="1580" w:type="pct"/>
            <w:tcBorders>
              <w:left w:val="single" w:sz="4" w:space="0" w:color="auto"/>
              <w:right w:val="single" w:sz="4" w:space="0" w:color="auto"/>
            </w:tcBorders>
          </w:tcPr>
          <w:p w14:paraId="2F270DC6" w14:textId="379CAC10" w:rsidR="009B7062" w:rsidRPr="001C0B42" w:rsidRDefault="009B7062" w:rsidP="009B7062">
            <w:pPr>
              <w:ind w:left="-106" w:right="-89"/>
              <w:jc w:val="center"/>
              <w:rPr>
                <w:rFonts w:ascii="Times New Roman" w:hAnsi="Times New Roman" w:cs="Times New Roman"/>
                <w:b/>
              </w:rPr>
            </w:pPr>
            <w:r w:rsidRPr="001C0B42">
              <w:rPr>
                <w:rFonts w:ascii="Times New Roman" w:eastAsia="Times New Roman" w:hAnsi="Times New Roman"/>
                <w:lang w:eastAsia="ru-RU"/>
              </w:rPr>
              <w:t>Організація та проведення заходів з формування патріотичної свідомості та стійкої мотивації, набуття ними знань та практичних вмінь, необхідних для захисту України</w:t>
            </w:r>
            <w:r w:rsidR="003F1BDC">
              <w:rPr>
                <w:rFonts w:ascii="Times New Roman" w:eastAsia="Times New Roman" w:hAnsi="Times New Roman"/>
                <w:lang w:eastAsia="ru-RU"/>
              </w:rPr>
              <w:t>.</w:t>
            </w:r>
          </w:p>
        </w:tc>
        <w:tc>
          <w:tcPr>
            <w:tcW w:w="425" w:type="pct"/>
          </w:tcPr>
          <w:p w14:paraId="08483448" w14:textId="5F69E56D" w:rsidR="009B7062" w:rsidRPr="001C0B42" w:rsidRDefault="009B7062" w:rsidP="009B7062">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566" w:type="pct"/>
            <w:tcBorders>
              <w:left w:val="single" w:sz="4" w:space="0" w:color="auto"/>
              <w:right w:val="single" w:sz="4" w:space="0" w:color="auto"/>
            </w:tcBorders>
          </w:tcPr>
          <w:p w14:paraId="550A6F58" w14:textId="7AC77C9C" w:rsidR="009B7062" w:rsidRPr="001C0B42" w:rsidRDefault="009B7062" w:rsidP="009B7062">
            <w:pPr>
              <w:ind w:left="-100" w:right="-108"/>
              <w:jc w:val="center"/>
              <w:rPr>
                <w:rFonts w:ascii="Times New Roman" w:hAnsi="Times New Roman" w:cs="Times New Roman"/>
              </w:rPr>
            </w:pPr>
            <w:r w:rsidRPr="001C0B42">
              <w:rPr>
                <w:rFonts w:ascii="Times New Roman" w:hAnsi="Times New Roman" w:cs="Times New Roman"/>
              </w:rPr>
              <w:t>Управління ОМС, відділ культури, виконавчий комітет міської ради, Черкаський РТЦК та СП, ДФТГ</w:t>
            </w:r>
          </w:p>
        </w:tc>
        <w:tc>
          <w:tcPr>
            <w:tcW w:w="848" w:type="pct"/>
            <w:tcBorders>
              <w:left w:val="single" w:sz="4" w:space="0" w:color="auto"/>
              <w:right w:val="single" w:sz="4" w:space="0" w:color="auto"/>
            </w:tcBorders>
          </w:tcPr>
          <w:p w14:paraId="0C5E5DDC" w14:textId="77777777" w:rsidR="009B7062" w:rsidRPr="001C0B42" w:rsidRDefault="009B7062" w:rsidP="009B7062">
            <w:pPr>
              <w:ind w:left="-11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left w:val="single" w:sz="4" w:space="0" w:color="auto"/>
            </w:tcBorders>
          </w:tcPr>
          <w:p w14:paraId="76E123DB" w14:textId="77777777" w:rsidR="009B7062" w:rsidRPr="001C0B42" w:rsidRDefault="009B7062" w:rsidP="009B7062">
            <w:pPr>
              <w:ind w:left="-107"/>
              <w:jc w:val="center"/>
              <w:rPr>
                <w:rFonts w:ascii="Times New Roman" w:hAnsi="Times New Roman" w:cs="Times New Roman"/>
              </w:rPr>
            </w:pPr>
            <w:r w:rsidRPr="001C0B42">
              <w:rPr>
                <w:rFonts w:ascii="Times New Roman" w:eastAsia="Times New Roman" w:hAnsi="Times New Roman"/>
                <w:lang w:eastAsia="ru-RU"/>
              </w:rPr>
              <w:t>Підвищення рівня патріотичної свідомості громадян</w:t>
            </w:r>
          </w:p>
        </w:tc>
      </w:tr>
      <w:tr w:rsidR="009B7062" w:rsidRPr="001C0B42" w14:paraId="79AF1266" w14:textId="77777777" w:rsidTr="00875478">
        <w:trPr>
          <w:cantSplit/>
          <w:trHeight w:val="832"/>
        </w:trPr>
        <w:tc>
          <w:tcPr>
            <w:tcW w:w="210" w:type="pct"/>
            <w:tcBorders>
              <w:right w:val="single" w:sz="4" w:space="0" w:color="auto"/>
            </w:tcBorders>
          </w:tcPr>
          <w:p w14:paraId="731FCA9F" w14:textId="77777777" w:rsidR="009B7062" w:rsidRPr="001C0B42" w:rsidRDefault="009B7062" w:rsidP="009B7062">
            <w:pPr>
              <w:ind w:left="-107"/>
              <w:jc w:val="center"/>
              <w:rPr>
                <w:rFonts w:ascii="Times New Roman" w:hAnsi="Times New Roman" w:cs="Times New Roman"/>
              </w:rPr>
            </w:pPr>
            <w:r w:rsidRPr="001C0B42">
              <w:rPr>
                <w:rFonts w:ascii="Times New Roman" w:hAnsi="Times New Roman" w:cs="Times New Roman"/>
              </w:rPr>
              <w:t>6.3</w:t>
            </w:r>
          </w:p>
        </w:tc>
        <w:tc>
          <w:tcPr>
            <w:tcW w:w="565" w:type="pct"/>
            <w:tcBorders>
              <w:left w:val="single" w:sz="4" w:space="0" w:color="auto"/>
              <w:right w:val="single" w:sz="4" w:space="0" w:color="auto"/>
            </w:tcBorders>
          </w:tcPr>
          <w:p w14:paraId="25AD2050" w14:textId="2F85BFCF" w:rsidR="009B7062" w:rsidRPr="001C0B42" w:rsidRDefault="009B7062" w:rsidP="009B7062">
            <w:pPr>
              <w:ind w:left="-107"/>
              <w:jc w:val="center"/>
              <w:rPr>
                <w:rFonts w:ascii="Times New Roman" w:hAnsi="Times New Roman" w:cs="Times New Roman"/>
              </w:rPr>
            </w:pPr>
            <w:r w:rsidRPr="001C0B42">
              <w:rPr>
                <w:rFonts w:ascii="Times New Roman" w:eastAsia="Times New Roman" w:hAnsi="Times New Roman"/>
                <w:lang w:eastAsia="ru-RU"/>
              </w:rPr>
              <w:t>Організація підготовки громадян України до національного спротиву</w:t>
            </w:r>
          </w:p>
        </w:tc>
        <w:tc>
          <w:tcPr>
            <w:tcW w:w="1580" w:type="pct"/>
            <w:tcBorders>
              <w:left w:val="single" w:sz="4" w:space="0" w:color="auto"/>
              <w:right w:val="single" w:sz="4" w:space="0" w:color="auto"/>
            </w:tcBorders>
          </w:tcPr>
          <w:p w14:paraId="7DBD5BED" w14:textId="1081C65F" w:rsidR="009B7062" w:rsidRPr="001C0B42" w:rsidRDefault="009B7062" w:rsidP="003F1BDC">
            <w:pPr>
              <w:ind w:left="-106"/>
              <w:jc w:val="center"/>
              <w:rPr>
                <w:rFonts w:ascii="Times New Roman" w:hAnsi="Times New Roman" w:cs="Times New Roman"/>
                <w:b/>
              </w:rPr>
            </w:pPr>
            <w:r w:rsidRPr="001C0B42">
              <w:rPr>
                <w:rFonts w:ascii="Times New Roman" w:eastAsia="Times New Roman" w:hAnsi="Times New Roman"/>
                <w:lang w:eastAsia="ru-RU"/>
              </w:rPr>
              <w:t>Організація облаштування навчальних місць (об’єктів) для проведення базової підготовки населення до національного спротиву та проведення занять з інструкторським складом</w:t>
            </w:r>
            <w:r w:rsidR="003F1BDC">
              <w:rPr>
                <w:rFonts w:ascii="Times New Roman" w:eastAsia="Times New Roman" w:hAnsi="Times New Roman"/>
                <w:lang w:eastAsia="ru-RU"/>
              </w:rPr>
              <w:t>.</w:t>
            </w:r>
          </w:p>
        </w:tc>
        <w:tc>
          <w:tcPr>
            <w:tcW w:w="425" w:type="pct"/>
          </w:tcPr>
          <w:p w14:paraId="647C7C25" w14:textId="3E7148A4" w:rsidR="009B7062" w:rsidRPr="001C0B42" w:rsidRDefault="009B7062" w:rsidP="009B7062">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566" w:type="pct"/>
            <w:tcBorders>
              <w:left w:val="single" w:sz="4" w:space="0" w:color="auto"/>
              <w:right w:val="single" w:sz="4" w:space="0" w:color="auto"/>
            </w:tcBorders>
          </w:tcPr>
          <w:p w14:paraId="16B38AC2" w14:textId="38528E6F" w:rsidR="009B7062" w:rsidRPr="001C0B42" w:rsidRDefault="009B7062" w:rsidP="009B7062">
            <w:pPr>
              <w:ind w:left="-100" w:right="-108"/>
              <w:jc w:val="center"/>
              <w:rPr>
                <w:rFonts w:ascii="Times New Roman" w:hAnsi="Times New Roman" w:cs="Times New Roman"/>
              </w:rPr>
            </w:pPr>
            <w:r w:rsidRPr="001C0B42">
              <w:rPr>
                <w:rFonts w:ascii="Times New Roman" w:hAnsi="Times New Roman" w:cs="Times New Roman"/>
              </w:rPr>
              <w:t>Управління ОМС, виконавчий комітет міської ради, Черкаський РТЦК та СП, ДФТГ</w:t>
            </w:r>
          </w:p>
        </w:tc>
        <w:tc>
          <w:tcPr>
            <w:tcW w:w="848" w:type="pct"/>
            <w:tcBorders>
              <w:left w:val="single" w:sz="4" w:space="0" w:color="auto"/>
              <w:right w:val="single" w:sz="4" w:space="0" w:color="auto"/>
            </w:tcBorders>
          </w:tcPr>
          <w:p w14:paraId="00DEFCDD" w14:textId="77777777" w:rsidR="009B7062" w:rsidRPr="001C0B42" w:rsidRDefault="009B7062" w:rsidP="009B7062">
            <w:pPr>
              <w:ind w:left="-11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left w:val="single" w:sz="4" w:space="0" w:color="auto"/>
            </w:tcBorders>
          </w:tcPr>
          <w:p w14:paraId="19269F04" w14:textId="522F09EC" w:rsidR="009B7062" w:rsidRPr="001C0B42" w:rsidRDefault="009B7062" w:rsidP="009B7062">
            <w:pPr>
              <w:ind w:left="-107"/>
              <w:jc w:val="center"/>
              <w:rPr>
                <w:rFonts w:ascii="Times New Roman" w:hAnsi="Times New Roman" w:cs="Times New Roman"/>
              </w:rPr>
            </w:pPr>
            <w:r w:rsidRPr="001C0B42">
              <w:rPr>
                <w:rFonts w:ascii="Times New Roman" w:eastAsia="Times New Roman" w:hAnsi="Times New Roman"/>
                <w:lang w:eastAsia="ru-RU"/>
              </w:rPr>
              <w:t>Підвищення рівня підготовки громадян України до національного спротиву</w:t>
            </w:r>
          </w:p>
        </w:tc>
      </w:tr>
      <w:tr w:rsidR="009B7062" w:rsidRPr="001C0B42" w14:paraId="0AA94446" w14:textId="77777777" w:rsidTr="00875478">
        <w:trPr>
          <w:cantSplit/>
          <w:trHeight w:val="832"/>
        </w:trPr>
        <w:tc>
          <w:tcPr>
            <w:tcW w:w="210" w:type="pct"/>
            <w:tcBorders>
              <w:right w:val="single" w:sz="4" w:space="0" w:color="auto"/>
            </w:tcBorders>
          </w:tcPr>
          <w:p w14:paraId="60E70BD3" w14:textId="6FBA4208" w:rsidR="009B7062" w:rsidRPr="001C0B42" w:rsidRDefault="009B7062" w:rsidP="009B7062">
            <w:pPr>
              <w:ind w:left="-107"/>
              <w:jc w:val="center"/>
              <w:rPr>
                <w:rFonts w:ascii="Times New Roman" w:hAnsi="Times New Roman" w:cs="Times New Roman"/>
              </w:rPr>
            </w:pPr>
            <w:r w:rsidRPr="001C0B42">
              <w:rPr>
                <w:rFonts w:ascii="Times New Roman" w:hAnsi="Times New Roman" w:cs="Times New Roman"/>
              </w:rPr>
              <w:t>6.4</w:t>
            </w:r>
          </w:p>
        </w:tc>
        <w:tc>
          <w:tcPr>
            <w:tcW w:w="565" w:type="pct"/>
            <w:tcBorders>
              <w:left w:val="single" w:sz="4" w:space="0" w:color="auto"/>
              <w:right w:val="single" w:sz="4" w:space="0" w:color="auto"/>
            </w:tcBorders>
          </w:tcPr>
          <w:p w14:paraId="1ABD7F83" w14:textId="5C8B7456" w:rsidR="009B7062" w:rsidRPr="001C0B42" w:rsidRDefault="009B7062" w:rsidP="009B7062">
            <w:pPr>
              <w:ind w:left="-107"/>
              <w:jc w:val="center"/>
              <w:rPr>
                <w:rFonts w:ascii="Times New Roman" w:eastAsia="Times New Roman" w:hAnsi="Times New Roman"/>
                <w:lang w:eastAsia="ru-RU"/>
              </w:rPr>
            </w:pPr>
            <w:r w:rsidRPr="001C0B42">
              <w:rPr>
                <w:rFonts w:ascii="Times New Roman" w:eastAsia="Times New Roman" w:hAnsi="Times New Roman"/>
                <w:lang w:eastAsia="ru-RU"/>
              </w:rPr>
              <w:t>Організація підготовки громадян України до національного спротиву</w:t>
            </w:r>
          </w:p>
        </w:tc>
        <w:tc>
          <w:tcPr>
            <w:tcW w:w="1580" w:type="pct"/>
            <w:tcBorders>
              <w:left w:val="single" w:sz="4" w:space="0" w:color="auto"/>
              <w:right w:val="single" w:sz="4" w:space="0" w:color="auto"/>
            </w:tcBorders>
          </w:tcPr>
          <w:p w14:paraId="72D1809B" w14:textId="1527B487" w:rsidR="009B7062" w:rsidRPr="001C0B42" w:rsidRDefault="009B7062" w:rsidP="009B7062">
            <w:pPr>
              <w:ind w:left="-106" w:right="-89"/>
              <w:jc w:val="center"/>
              <w:rPr>
                <w:rFonts w:ascii="Times New Roman" w:eastAsia="Times New Roman" w:hAnsi="Times New Roman"/>
                <w:lang w:eastAsia="ru-RU"/>
              </w:rPr>
            </w:pPr>
            <w:r w:rsidRPr="001C0B42">
              <w:rPr>
                <w:rFonts w:ascii="Times New Roman" w:eastAsia="Times New Roman" w:hAnsi="Times New Roman"/>
                <w:lang w:eastAsia="ru-RU"/>
              </w:rPr>
              <w:t>Оплата послуг з перевезення громадян, вантажів різного типу для проведення польових занять (вишколів) в підготовці населення до національного спротиву</w:t>
            </w:r>
            <w:r w:rsidR="003F1BDC">
              <w:rPr>
                <w:rFonts w:ascii="Times New Roman" w:eastAsia="Times New Roman" w:hAnsi="Times New Roman"/>
                <w:lang w:eastAsia="ru-RU"/>
              </w:rPr>
              <w:t>.</w:t>
            </w:r>
            <w:r w:rsidRPr="001C0B42">
              <w:rPr>
                <w:rFonts w:ascii="Times New Roman" w:eastAsia="Times New Roman" w:hAnsi="Times New Roman"/>
                <w:lang w:eastAsia="ru-RU"/>
              </w:rPr>
              <w:t xml:space="preserve"> </w:t>
            </w:r>
          </w:p>
        </w:tc>
        <w:tc>
          <w:tcPr>
            <w:tcW w:w="425" w:type="pct"/>
          </w:tcPr>
          <w:p w14:paraId="6A3FA71A" w14:textId="688F696F" w:rsidR="009B7062" w:rsidRPr="001C0B42" w:rsidRDefault="009B7062" w:rsidP="009B7062">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566" w:type="pct"/>
            <w:tcBorders>
              <w:left w:val="single" w:sz="4" w:space="0" w:color="auto"/>
              <w:right w:val="single" w:sz="4" w:space="0" w:color="auto"/>
            </w:tcBorders>
          </w:tcPr>
          <w:p w14:paraId="26FA86C2" w14:textId="3D1CF031" w:rsidR="009B7062" w:rsidRPr="001C0B42" w:rsidRDefault="009B7062" w:rsidP="009B7062">
            <w:pPr>
              <w:ind w:left="-100" w:right="-108"/>
              <w:jc w:val="center"/>
              <w:rPr>
                <w:rFonts w:ascii="Times New Roman" w:hAnsi="Times New Roman" w:cs="Times New Roman"/>
              </w:rPr>
            </w:pPr>
            <w:r w:rsidRPr="001C0B42">
              <w:rPr>
                <w:rFonts w:ascii="Times New Roman" w:hAnsi="Times New Roman" w:cs="Times New Roman"/>
              </w:rPr>
              <w:t>Управління ОМС, виконавчий комітет міської ради, Черкаський РТЦК та СП, ДФТГ</w:t>
            </w:r>
          </w:p>
        </w:tc>
        <w:tc>
          <w:tcPr>
            <w:tcW w:w="848" w:type="pct"/>
            <w:tcBorders>
              <w:left w:val="single" w:sz="4" w:space="0" w:color="auto"/>
              <w:right w:val="single" w:sz="4" w:space="0" w:color="auto"/>
            </w:tcBorders>
          </w:tcPr>
          <w:p w14:paraId="7410930B" w14:textId="13F331AE" w:rsidR="009B7062" w:rsidRPr="001C0B42" w:rsidRDefault="009B7062" w:rsidP="009B7062">
            <w:pPr>
              <w:ind w:left="-11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left w:val="single" w:sz="4" w:space="0" w:color="auto"/>
            </w:tcBorders>
          </w:tcPr>
          <w:p w14:paraId="05EDB0EE" w14:textId="1A375E45" w:rsidR="009B7062" w:rsidRPr="001C0B42" w:rsidRDefault="009B7062" w:rsidP="009B7062">
            <w:pPr>
              <w:ind w:left="-107"/>
              <w:jc w:val="center"/>
              <w:rPr>
                <w:rFonts w:ascii="Times New Roman" w:eastAsia="Times New Roman" w:hAnsi="Times New Roman"/>
                <w:lang w:eastAsia="ru-RU"/>
              </w:rPr>
            </w:pPr>
            <w:r w:rsidRPr="001C0B42">
              <w:rPr>
                <w:rFonts w:ascii="Times New Roman" w:eastAsia="Times New Roman" w:hAnsi="Times New Roman"/>
                <w:lang w:eastAsia="ru-RU"/>
              </w:rPr>
              <w:t>Підвищення рівня підготовки громадян України до національного спротиву</w:t>
            </w:r>
          </w:p>
        </w:tc>
      </w:tr>
      <w:tr w:rsidR="009B7062" w:rsidRPr="001C0B42" w14:paraId="584A4757" w14:textId="77777777" w:rsidTr="00875478">
        <w:trPr>
          <w:cantSplit/>
          <w:trHeight w:val="832"/>
        </w:trPr>
        <w:tc>
          <w:tcPr>
            <w:tcW w:w="210" w:type="pct"/>
            <w:tcBorders>
              <w:right w:val="single" w:sz="4" w:space="0" w:color="auto"/>
            </w:tcBorders>
          </w:tcPr>
          <w:p w14:paraId="2596EFAE" w14:textId="6288E1DB" w:rsidR="009B7062" w:rsidRPr="001C0B42" w:rsidRDefault="009B7062" w:rsidP="009B7062">
            <w:pPr>
              <w:ind w:left="-107"/>
              <w:jc w:val="center"/>
              <w:rPr>
                <w:rFonts w:ascii="Times New Roman" w:hAnsi="Times New Roman" w:cs="Times New Roman"/>
              </w:rPr>
            </w:pPr>
            <w:r w:rsidRPr="001C0B42">
              <w:rPr>
                <w:rFonts w:ascii="Times New Roman" w:hAnsi="Times New Roman" w:cs="Times New Roman"/>
              </w:rPr>
              <w:t>6.5</w:t>
            </w:r>
          </w:p>
        </w:tc>
        <w:tc>
          <w:tcPr>
            <w:tcW w:w="565" w:type="pct"/>
            <w:tcBorders>
              <w:left w:val="single" w:sz="4" w:space="0" w:color="auto"/>
              <w:right w:val="single" w:sz="4" w:space="0" w:color="auto"/>
            </w:tcBorders>
          </w:tcPr>
          <w:p w14:paraId="2A75ABE5" w14:textId="1F0BC8B5" w:rsidR="009B7062" w:rsidRPr="001C0B42" w:rsidRDefault="009B7062" w:rsidP="009B7062">
            <w:pPr>
              <w:ind w:left="-107"/>
              <w:jc w:val="center"/>
              <w:rPr>
                <w:rFonts w:ascii="Times New Roman" w:eastAsia="Times New Roman" w:hAnsi="Times New Roman"/>
                <w:lang w:eastAsia="ru-RU"/>
              </w:rPr>
            </w:pPr>
            <w:r w:rsidRPr="001C0B42">
              <w:rPr>
                <w:rFonts w:ascii="Times New Roman" w:eastAsia="Times New Roman" w:hAnsi="Times New Roman"/>
                <w:lang w:eastAsia="ru-RU"/>
              </w:rPr>
              <w:t>Організація підготовки громадян України до національного спротиву</w:t>
            </w:r>
          </w:p>
        </w:tc>
        <w:tc>
          <w:tcPr>
            <w:tcW w:w="1580" w:type="pct"/>
            <w:tcBorders>
              <w:left w:val="single" w:sz="4" w:space="0" w:color="auto"/>
              <w:right w:val="single" w:sz="4" w:space="0" w:color="auto"/>
            </w:tcBorders>
          </w:tcPr>
          <w:p w14:paraId="7F50472E" w14:textId="12F9D8CA" w:rsidR="009B7062" w:rsidRPr="001C0B42" w:rsidRDefault="009B7062" w:rsidP="009B7062">
            <w:pPr>
              <w:ind w:left="-106" w:right="-89"/>
              <w:jc w:val="center"/>
              <w:rPr>
                <w:rFonts w:ascii="Times New Roman" w:eastAsia="Times New Roman" w:hAnsi="Times New Roman"/>
                <w:lang w:eastAsia="ru-RU"/>
              </w:rPr>
            </w:pPr>
            <w:r w:rsidRPr="001C0B42">
              <w:rPr>
                <w:rFonts w:ascii="Times New Roman" w:eastAsia="Times New Roman" w:hAnsi="Times New Roman"/>
                <w:lang w:eastAsia="ru-RU"/>
              </w:rPr>
              <w:t>Придбання основних засобів (в т.ч. транспортних) та товарно-матеріальних цінностей для облаштування навчальних місць (об’єктів) із проведення базової підготовки населення до національного спротиву</w:t>
            </w:r>
            <w:r w:rsidR="003F1BDC">
              <w:rPr>
                <w:rFonts w:ascii="Times New Roman" w:eastAsia="Times New Roman" w:hAnsi="Times New Roman"/>
                <w:lang w:eastAsia="ru-RU"/>
              </w:rPr>
              <w:t>.</w:t>
            </w:r>
          </w:p>
        </w:tc>
        <w:tc>
          <w:tcPr>
            <w:tcW w:w="425" w:type="pct"/>
          </w:tcPr>
          <w:p w14:paraId="45C7AB7E" w14:textId="3F37A47B" w:rsidR="009B7062" w:rsidRPr="001C0B42" w:rsidRDefault="009B7062" w:rsidP="009B7062">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r w:rsidRPr="001C0B42">
              <w:rPr>
                <w:rFonts w:ascii="Times New Roman" w:eastAsia="SimSun" w:hAnsi="Times New Roman" w:cs="Times New Roman"/>
                <w:color w:val="auto"/>
                <w:kern w:val="2"/>
                <w:lang w:eastAsia="hi-IN" w:bidi="hi-IN"/>
              </w:rPr>
              <w:t xml:space="preserve"> </w:t>
            </w:r>
          </w:p>
        </w:tc>
        <w:tc>
          <w:tcPr>
            <w:tcW w:w="566" w:type="pct"/>
            <w:tcBorders>
              <w:left w:val="single" w:sz="4" w:space="0" w:color="auto"/>
              <w:right w:val="single" w:sz="4" w:space="0" w:color="auto"/>
            </w:tcBorders>
          </w:tcPr>
          <w:p w14:paraId="180ADD50" w14:textId="334C2AAE" w:rsidR="009B7062" w:rsidRPr="001C0B42" w:rsidRDefault="009B7062" w:rsidP="009B7062">
            <w:pPr>
              <w:ind w:left="-100" w:right="-108"/>
              <w:jc w:val="center"/>
              <w:rPr>
                <w:rFonts w:ascii="Times New Roman" w:hAnsi="Times New Roman" w:cs="Times New Roman"/>
              </w:rPr>
            </w:pPr>
            <w:r w:rsidRPr="001C0B42">
              <w:rPr>
                <w:rFonts w:ascii="Times New Roman" w:hAnsi="Times New Roman" w:cs="Times New Roman"/>
              </w:rPr>
              <w:t>Управління ОМС, виконавчий комітет міської ради, Черкаський РТЦК та СП, ДФТГ</w:t>
            </w:r>
          </w:p>
        </w:tc>
        <w:tc>
          <w:tcPr>
            <w:tcW w:w="848" w:type="pct"/>
            <w:tcBorders>
              <w:left w:val="single" w:sz="4" w:space="0" w:color="auto"/>
              <w:right w:val="single" w:sz="4" w:space="0" w:color="auto"/>
            </w:tcBorders>
          </w:tcPr>
          <w:p w14:paraId="73D9060C" w14:textId="7D986B9F" w:rsidR="009B7062" w:rsidRPr="001C0B42" w:rsidRDefault="009B7062" w:rsidP="009B7062">
            <w:pPr>
              <w:ind w:left="-11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left w:val="single" w:sz="4" w:space="0" w:color="auto"/>
            </w:tcBorders>
          </w:tcPr>
          <w:p w14:paraId="285176E0" w14:textId="0C0E2610" w:rsidR="009B7062" w:rsidRPr="001C0B42" w:rsidRDefault="009B7062" w:rsidP="009B7062">
            <w:pPr>
              <w:ind w:left="-107"/>
              <w:jc w:val="center"/>
              <w:rPr>
                <w:rFonts w:ascii="Times New Roman" w:eastAsia="Times New Roman" w:hAnsi="Times New Roman"/>
                <w:lang w:eastAsia="ru-RU"/>
              </w:rPr>
            </w:pPr>
            <w:r w:rsidRPr="001C0B42">
              <w:rPr>
                <w:rFonts w:ascii="Times New Roman" w:eastAsia="Times New Roman" w:hAnsi="Times New Roman"/>
                <w:lang w:eastAsia="ru-RU"/>
              </w:rPr>
              <w:t>Підвищення рівня підготовки громадян України до національного спротиву</w:t>
            </w:r>
          </w:p>
        </w:tc>
      </w:tr>
    </w:tbl>
    <w:p w14:paraId="3D7CEA3F" w14:textId="6197BD34" w:rsidR="008423B9" w:rsidRPr="001C0B42" w:rsidRDefault="008423B9" w:rsidP="008423B9">
      <w:pPr>
        <w:ind w:left="12049"/>
        <w:rPr>
          <w:rFonts w:ascii="Times New Roman" w:hAnsi="Times New Roman" w:cs="Times New Roman"/>
        </w:rPr>
      </w:pPr>
      <w:r w:rsidRPr="001C0B42">
        <w:rPr>
          <w:rFonts w:ascii="Times New Roman" w:hAnsi="Times New Roman" w:cs="Times New Roman"/>
        </w:rPr>
        <w:lastRenderedPageBreak/>
        <w:t>Продовження додатка</w:t>
      </w:r>
    </w:p>
    <w:p w14:paraId="7C335291" w14:textId="77777777" w:rsidR="008423B9" w:rsidRPr="001C0B42" w:rsidRDefault="008423B9" w:rsidP="008423B9">
      <w:pPr>
        <w:ind w:left="12049"/>
        <w:jc w:val="both"/>
        <w:rPr>
          <w:rFonts w:ascii="Times New Roman" w:hAnsi="Times New Roman" w:cs="Times New Roman"/>
        </w:rPr>
      </w:pPr>
      <w:r w:rsidRPr="001C0B42">
        <w:rPr>
          <w:rFonts w:ascii="Times New Roman" w:hAnsi="Times New Roman" w:cs="Times New Roman"/>
        </w:rPr>
        <w:t>до Програми</w:t>
      </w:r>
    </w:p>
    <w:p w14:paraId="1AE1DC2F" w14:textId="77777777" w:rsidR="008423B9" w:rsidRPr="001C0B42" w:rsidRDefault="008423B9"/>
    <w:tbl>
      <w:tblPr>
        <w:tblpPr w:leftFromText="180" w:rightFromText="180" w:vertAnchor="text" w:tblpX="-616" w:tblpY="1"/>
        <w:tblOverlap w:val="neve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1726"/>
        <w:gridCol w:w="4825"/>
        <w:gridCol w:w="1298"/>
        <w:gridCol w:w="1729"/>
        <w:gridCol w:w="2590"/>
        <w:gridCol w:w="2462"/>
      </w:tblGrid>
      <w:tr w:rsidR="00BC3B08" w:rsidRPr="001C0B42" w14:paraId="653FE75C" w14:textId="77777777" w:rsidTr="00BC3B08">
        <w:trPr>
          <w:cantSplit/>
          <w:trHeight w:val="832"/>
        </w:trPr>
        <w:tc>
          <w:tcPr>
            <w:tcW w:w="210" w:type="pct"/>
            <w:tcBorders>
              <w:right w:val="single" w:sz="4" w:space="0" w:color="auto"/>
            </w:tcBorders>
          </w:tcPr>
          <w:p w14:paraId="4C61CADD" w14:textId="360AA15D" w:rsidR="00BC3B08" w:rsidRPr="001C0B42" w:rsidRDefault="00BC3B08" w:rsidP="00BC3B08">
            <w:pPr>
              <w:ind w:left="-107"/>
              <w:jc w:val="center"/>
              <w:rPr>
                <w:rFonts w:ascii="Times New Roman" w:hAnsi="Times New Roman" w:cs="Times New Roman"/>
              </w:rPr>
            </w:pPr>
            <w:r w:rsidRPr="001C0B42">
              <w:rPr>
                <w:rFonts w:ascii="Times New Roman" w:hAnsi="Times New Roman" w:cs="Times New Roman"/>
              </w:rPr>
              <w:t>6.6</w:t>
            </w:r>
          </w:p>
        </w:tc>
        <w:tc>
          <w:tcPr>
            <w:tcW w:w="565" w:type="pct"/>
            <w:tcBorders>
              <w:left w:val="single" w:sz="4" w:space="0" w:color="auto"/>
              <w:right w:val="single" w:sz="4" w:space="0" w:color="auto"/>
            </w:tcBorders>
          </w:tcPr>
          <w:p w14:paraId="5EB06B35" w14:textId="391C2245" w:rsidR="00BC3B08" w:rsidRPr="001C0B42" w:rsidRDefault="00BC3B08" w:rsidP="00BC3B08">
            <w:pPr>
              <w:ind w:left="-107" w:right="-110"/>
              <w:jc w:val="center"/>
              <w:rPr>
                <w:rFonts w:ascii="Times New Roman" w:hAnsi="Times New Roman" w:cs="Times New Roman"/>
              </w:rPr>
            </w:pPr>
            <w:r w:rsidRPr="001C0B42">
              <w:rPr>
                <w:rFonts w:ascii="Times New Roman" w:eastAsia="Times New Roman" w:hAnsi="Times New Roman"/>
                <w:lang w:eastAsia="ru-RU"/>
              </w:rPr>
              <w:t>Підвищення рівня участі громадян в заходах національного спротиву</w:t>
            </w:r>
          </w:p>
        </w:tc>
        <w:tc>
          <w:tcPr>
            <w:tcW w:w="1580" w:type="pct"/>
            <w:tcBorders>
              <w:left w:val="single" w:sz="4" w:space="0" w:color="auto"/>
              <w:right w:val="single" w:sz="4" w:space="0" w:color="auto"/>
            </w:tcBorders>
          </w:tcPr>
          <w:p w14:paraId="310DB1D0" w14:textId="19B9A030" w:rsidR="00BC3B08" w:rsidRPr="001C0B42" w:rsidRDefault="00BC3B08" w:rsidP="00BC3B08">
            <w:pPr>
              <w:ind w:left="-106" w:right="-89"/>
              <w:jc w:val="center"/>
              <w:rPr>
                <w:rFonts w:ascii="Times New Roman" w:eastAsia="Times New Roman" w:hAnsi="Times New Roman"/>
                <w:lang w:eastAsia="ru-RU"/>
              </w:rPr>
            </w:pPr>
            <w:r w:rsidRPr="001C0B42">
              <w:rPr>
                <w:rFonts w:ascii="Times New Roman" w:eastAsia="Times New Roman" w:hAnsi="Times New Roman"/>
                <w:lang w:eastAsia="ru-RU"/>
              </w:rPr>
              <w:t>Розроблення та поширення інформаційних та візуальних матеріалів, методичних рекомендацій, виготовлення і розповсюдження соціальних фільмів та реклами з метою популяризації участі в заходах національного спротиву</w:t>
            </w:r>
            <w:r w:rsidR="005C78CA">
              <w:rPr>
                <w:rFonts w:ascii="Times New Roman" w:eastAsia="Times New Roman" w:hAnsi="Times New Roman"/>
                <w:lang w:eastAsia="ru-RU"/>
              </w:rPr>
              <w:t>.</w:t>
            </w:r>
          </w:p>
        </w:tc>
        <w:tc>
          <w:tcPr>
            <w:tcW w:w="425" w:type="pct"/>
            <w:tcBorders>
              <w:left w:val="single" w:sz="4" w:space="0" w:color="auto"/>
              <w:right w:val="single" w:sz="4" w:space="0" w:color="auto"/>
            </w:tcBorders>
          </w:tcPr>
          <w:p w14:paraId="2E5F6C75" w14:textId="0134FAF8" w:rsidR="00BC3B08" w:rsidRPr="001C0B42" w:rsidRDefault="00BC3B08" w:rsidP="00BC3B08">
            <w:pPr>
              <w:ind w:left="-107"/>
              <w:jc w:val="center"/>
              <w:rPr>
                <w:rFonts w:ascii="Times New Roman" w:hAnsi="Times New Roman" w:cs="Times New Roman"/>
              </w:rPr>
            </w:pPr>
            <w:r w:rsidRPr="00343ECE">
              <w:rPr>
                <w:rFonts w:ascii="Times New Roman" w:eastAsia="SimSun" w:hAnsi="Times New Roman" w:cs="Times New Roman"/>
                <w:color w:val="auto"/>
                <w:kern w:val="2"/>
                <w:lang w:eastAsia="hi-IN" w:bidi="hi-IN"/>
              </w:rPr>
              <w:t xml:space="preserve">2025-2030 </w:t>
            </w:r>
          </w:p>
        </w:tc>
        <w:tc>
          <w:tcPr>
            <w:tcW w:w="566" w:type="pct"/>
            <w:tcBorders>
              <w:left w:val="single" w:sz="4" w:space="0" w:color="auto"/>
              <w:right w:val="single" w:sz="4" w:space="0" w:color="auto"/>
            </w:tcBorders>
          </w:tcPr>
          <w:p w14:paraId="1DD092F5" w14:textId="2CA6E55B" w:rsidR="00BC3B08" w:rsidRPr="001C0B42" w:rsidRDefault="00BC3B08" w:rsidP="00BC3B08">
            <w:pPr>
              <w:ind w:left="-105" w:right="-111"/>
              <w:jc w:val="center"/>
              <w:rPr>
                <w:rFonts w:ascii="Times New Roman" w:hAnsi="Times New Roman" w:cs="Times New Roman"/>
              </w:rPr>
            </w:pPr>
            <w:r w:rsidRPr="001C0B42">
              <w:rPr>
                <w:rFonts w:ascii="Times New Roman" w:hAnsi="Times New Roman" w:cs="Times New Roman"/>
              </w:rPr>
              <w:t>Виконавчий комітет міської ради, відділ культури, Черкаський РТЦК та СП, ЗМІ</w:t>
            </w:r>
          </w:p>
        </w:tc>
        <w:tc>
          <w:tcPr>
            <w:tcW w:w="848" w:type="pct"/>
            <w:tcBorders>
              <w:left w:val="single" w:sz="4" w:space="0" w:color="auto"/>
              <w:right w:val="single" w:sz="4" w:space="0" w:color="auto"/>
            </w:tcBorders>
          </w:tcPr>
          <w:p w14:paraId="65A27B4C" w14:textId="77777777" w:rsidR="00BC3B08" w:rsidRPr="001C0B42" w:rsidRDefault="00BC3B08" w:rsidP="00BC3B08">
            <w:pPr>
              <w:ind w:left="-11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left w:val="single" w:sz="4" w:space="0" w:color="auto"/>
            </w:tcBorders>
          </w:tcPr>
          <w:p w14:paraId="26DF72B2" w14:textId="6E8F911C" w:rsidR="00BC3B08" w:rsidRPr="001C0B42" w:rsidRDefault="00BC3B08" w:rsidP="00BC3B08">
            <w:pPr>
              <w:ind w:left="-107"/>
              <w:jc w:val="center"/>
              <w:rPr>
                <w:rFonts w:ascii="Times New Roman" w:eastAsia="Times New Roman" w:hAnsi="Times New Roman"/>
                <w:lang w:eastAsia="ru-RU"/>
              </w:rPr>
            </w:pPr>
            <w:r w:rsidRPr="001C0B42">
              <w:rPr>
                <w:rFonts w:ascii="Times New Roman" w:eastAsia="Times New Roman" w:hAnsi="Times New Roman"/>
                <w:lang w:eastAsia="ru-RU"/>
              </w:rPr>
              <w:t>Популяризація участі громадян в заходах національного спротиву</w:t>
            </w:r>
          </w:p>
        </w:tc>
      </w:tr>
      <w:tr w:rsidR="00BC3B08" w:rsidRPr="001C0B42" w14:paraId="426BAC62" w14:textId="77777777" w:rsidTr="00BC3B08">
        <w:trPr>
          <w:cantSplit/>
          <w:trHeight w:val="832"/>
        </w:trPr>
        <w:tc>
          <w:tcPr>
            <w:tcW w:w="210" w:type="pct"/>
            <w:tcBorders>
              <w:right w:val="single" w:sz="4" w:space="0" w:color="auto"/>
            </w:tcBorders>
          </w:tcPr>
          <w:p w14:paraId="5F9BA650" w14:textId="52C8E6DC" w:rsidR="00BC3B08" w:rsidRPr="001C0B42" w:rsidRDefault="00BC3B08" w:rsidP="00BC3B08">
            <w:pPr>
              <w:ind w:left="-107"/>
              <w:jc w:val="center"/>
              <w:rPr>
                <w:rFonts w:ascii="Times New Roman" w:hAnsi="Times New Roman" w:cs="Times New Roman"/>
              </w:rPr>
            </w:pPr>
            <w:r w:rsidRPr="001C0B42">
              <w:rPr>
                <w:rFonts w:ascii="Times New Roman" w:hAnsi="Times New Roman" w:cs="Times New Roman"/>
              </w:rPr>
              <w:t>6.7</w:t>
            </w:r>
          </w:p>
        </w:tc>
        <w:tc>
          <w:tcPr>
            <w:tcW w:w="565" w:type="pct"/>
            <w:tcBorders>
              <w:left w:val="single" w:sz="4" w:space="0" w:color="auto"/>
              <w:right w:val="single" w:sz="4" w:space="0" w:color="auto"/>
            </w:tcBorders>
          </w:tcPr>
          <w:p w14:paraId="7148287F" w14:textId="24B1B85B" w:rsidR="00BC3B08" w:rsidRPr="001C0B42" w:rsidRDefault="00BC3B08" w:rsidP="00BC3B08">
            <w:pPr>
              <w:ind w:left="-107"/>
              <w:jc w:val="center"/>
              <w:rPr>
                <w:rFonts w:ascii="Times New Roman" w:hAnsi="Times New Roman" w:cs="Times New Roman"/>
              </w:rPr>
            </w:pPr>
            <w:r w:rsidRPr="001C0B42">
              <w:rPr>
                <w:rFonts w:ascii="Times New Roman" w:hAnsi="Times New Roman" w:cs="Times New Roman"/>
              </w:rPr>
              <w:t>Увічнення та вшанування пам’яті загиблих Захисників України</w:t>
            </w:r>
          </w:p>
        </w:tc>
        <w:tc>
          <w:tcPr>
            <w:tcW w:w="1580" w:type="pct"/>
            <w:tcBorders>
              <w:left w:val="single" w:sz="4" w:space="0" w:color="auto"/>
              <w:right w:val="single" w:sz="4" w:space="0" w:color="auto"/>
            </w:tcBorders>
          </w:tcPr>
          <w:p w14:paraId="78467D61" w14:textId="014319E6" w:rsidR="00BC3B08" w:rsidRPr="001C0B42" w:rsidRDefault="00BC3B08" w:rsidP="00BC3B08">
            <w:pPr>
              <w:ind w:left="-106" w:right="-89"/>
              <w:jc w:val="center"/>
              <w:rPr>
                <w:rFonts w:ascii="Times New Roman" w:eastAsia="Times New Roman" w:hAnsi="Times New Roman"/>
                <w:lang w:eastAsia="ru-RU"/>
              </w:rPr>
            </w:pPr>
            <w:r w:rsidRPr="001C0B42">
              <w:rPr>
                <w:rFonts w:ascii="Times New Roman" w:hAnsi="Times New Roman" w:cs="Times New Roman"/>
                <w:bCs/>
                <w:iCs/>
              </w:rPr>
              <w:t>Встановлення у закладах освіти міста меморіальних дошок з метою увічнення пам’яті випускників, які загинули, захищаючи державний суверенітет і територіальну цілісність України, а також сприяння присвоєнню навчальним закладам імен загиблих героїв</w:t>
            </w:r>
            <w:r w:rsidR="005C78CA">
              <w:rPr>
                <w:rFonts w:ascii="Times New Roman" w:hAnsi="Times New Roman" w:cs="Times New Roman"/>
                <w:bCs/>
                <w:iCs/>
              </w:rPr>
              <w:t>.</w:t>
            </w:r>
          </w:p>
        </w:tc>
        <w:tc>
          <w:tcPr>
            <w:tcW w:w="425" w:type="pct"/>
            <w:tcBorders>
              <w:left w:val="single" w:sz="4" w:space="0" w:color="auto"/>
              <w:right w:val="single" w:sz="4" w:space="0" w:color="auto"/>
            </w:tcBorders>
          </w:tcPr>
          <w:p w14:paraId="4344EC26" w14:textId="77F628AF" w:rsidR="00BC3B08" w:rsidRPr="001C0B42" w:rsidRDefault="00BC3B08" w:rsidP="00BC3B08">
            <w:pPr>
              <w:ind w:left="-107"/>
              <w:jc w:val="center"/>
              <w:rPr>
                <w:rFonts w:ascii="Times New Roman" w:hAnsi="Times New Roman" w:cs="Times New Roman"/>
              </w:rPr>
            </w:pPr>
            <w:r w:rsidRPr="00343ECE">
              <w:rPr>
                <w:rFonts w:ascii="Times New Roman" w:eastAsia="SimSun" w:hAnsi="Times New Roman" w:cs="Times New Roman"/>
                <w:color w:val="auto"/>
                <w:kern w:val="2"/>
                <w:lang w:eastAsia="hi-IN" w:bidi="hi-IN"/>
              </w:rPr>
              <w:t xml:space="preserve">2025-2030 </w:t>
            </w:r>
          </w:p>
        </w:tc>
        <w:tc>
          <w:tcPr>
            <w:tcW w:w="566" w:type="pct"/>
            <w:tcBorders>
              <w:left w:val="single" w:sz="4" w:space="0" w:color="auto"/>
              <w:right w:val="single" w:sz="4" w:space="0" w:color="auto"/>
            </w:tcBorders>
          </w:tcPr>
          <w:p w14:paraId="462435A9" w14:textId="77777777" w:rsidR="00BC3B08" w:rsidRPr="001C0B42" w:rsidRDefault="00BC3B08" w:rsidP="00BC3B08">
            <w:pPr>
              <w:ind w:left="-105" w:right="-111"/>
              <w:jc w:val="center"/>
              <w:rPr>
                <w:rFonts w:ascii="Times New Roman" w:hAnsi="Times New Roman" w:cs="Times New Roman"/>
              </w:rPr>
            </w:pPr>
            <w:r w:rsidRPr="001C0B42">
              <w:rPr>
                <w:rFonts w:ascii="Times New Roman" w:hAnsi="Times New Roman" w:cs="Times New Roman"/>
              </w:rPr>
              <w:t>Управління ОМС, виконавчий комітет міської ради</w:t>
            </w:r>
          </w:p>
        </w:tc>
        <w:tc>
          <w:tcPr>
            <w:tcW w:w="848" w:type="pct"/>
            <w:tcBorders>
              <w:left w:val="single" w:sz="4" w:space="0" w:color="auto"/>
              <w:right w:val="single" w:sz="4" w:space="0" w:color="auto"/>
            </w:tcBorders>
          </w:tcPr>
          <w:p w14:paraId="762B75A6" w14:textId="77777777" w:rsidR="00BC3B08" w:rsidRPr="001C0B42" w:rsidRDefault="00BC3B08" w:rsidP="00BC3B08">
            <w:pPr>
              <w:ind w:left="-11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left w:val="single" w:sz="4" w:space="0" w:color="auto"/>
            </w:tcBorders>
          </w:tcPr>
          <w:p w14:paraId="172004FA" w14:textId="7596DE2A" w:rsidR="00BC3B08" w:rsidRPr="001C0B42" w:rsidRDefault="00BC3B08" w:rsidP="00BC3B08">
            <w:pPr>
              <w:ind w:left="-107"/>
              <w:jc w:val="center"/>
              <w:rPr>
                <w:rFonts w:ascii="Times New Roman" w:eastAsia="Times New Roman" w:hAnsi="Times New Roman"/>
                <w:lang w:eastAsia="ru-RU"/>
              </w:rPr>
            </w:pPr>
            <w:r w:rsidRPr="001C0B42">
              <w:rPr>
                <w:rFonts w:ascii="Times New Roman" w:hAnsi="Times New Roman" w:cs="Times New Roman"/>
                <w:bCs/>
                <w:shd w:val="clear" w:color="auto" w:fill="FFFFFF"/>
              </w:rPr>
              <w:t>Вшанування пам’яті Захисників України, які загинули в боротьбі за незалежність, суверенітет і територіальну цілісність країни</w:t>
            </w:r>
          </w:p>
        </w:tc>
      </w:tr>
      <w:tr w:rsidR="008423B9" w:rsidRPr="001C0B42" w14:paraId="584843D0" w14:textId="77777777" w:rsidTr="008423B9">
        <w:trPr>
          <w:cantSplit/>
          <w:trHeight w:val="415"/>
        </w:trPr>
        <w:tc>
          <w:tcPr>
            <w:tcW w:w="5000" w:type="pct"/>
            <w:gridSpan w:val="7"/>
          </w:tcPr>
          <w:p w14:paraId="72D45EDD" w14:textId="0613E66A" w:rsidR="008423B9" w:rsidRPr="001C0B42" w:rsidRDefault="008423B9" w:rsidP="008423B9">
            <w:pPr>
              <w:ind w:left="-107"/>
              <w:jc w:val="center"/>
              <w:rPr>
                <w:rFonts w:ascii="Times New Roman" w:hAnsi="Times New Roman" w:cs="Times New Roman"/>
                <w:bCs/>
                <w:shd w:val="clear" w:color="auto" w:fill="FFFFFF"/>
              </w:rPr>
            </w:pPr>
            <w:r w:rsidRPr="001C0B42">
              <w:rPr>
                <w:rFonts w:ascii="Times New Roman" w:hAnsi="Times New Roman" w:cs="Times New Roman"/>
                <w:b/>
              </w:rPr>
              <w:t xml:space="preserve">7. Заходи військової частини </w:t>
            </w:r>
            <w:r w:rsidR="00B45380">
              <w:rPr>
                <w:rFonts w:ascii="Times New Roman" w:hAnsi="Times New Roman" w:cs="Times New Roman"/>
                <w:b/>
              </w:rPr>
              <w:t>***</w:t>
            </w:r>
          </w:p>
        </w:tc>
      </w:tr>
      <w:tr w:rsidR="00BC3B08" w:rsidRPr="001C0B42" w14:paraId="148D93CB" w14:textId="77777777" w:rsidTr="00BC3B08">
        <w:trPr>
          <w:cantSplit/>
          <w:trHeight w:val="832"/>
        </w:trPr>
        <w:tc>
          <w:tcPr>
            <w:tcW w:w="210" w:type="pct"/>
            <w:tcBorders>
              <w:right w:val="single" w:sz="4" w:space="0" w:color="auto"/>
            </w:tcBorders>
          </w:tcPr>
          <w:p w14:paraId="7972495E" w14:textId="24749BC0" w:rsidR="00BC3B08" w:rsidRPr="001C0B42" w:rsidRDefault="00BC3B08" w:rsidP="008423B9">
            <w:pPr>
              <w:ind w:left="-107"/>
              <w:jc w:val="center"/>
              <w:rPr>
                <w:rFonts w:ascii="Times New Roman" w:hAnsi="Times New Roman" w:cs="Times New Roman"/>
              </w:rPr>
            </w:pPr>
            <w:r w:rsidRPr="001C0B42">
              <w:rPr>
                <w:rFonts w:ascii="Times New Roman" w:hAnsi="Times New Roman" w:cs="Times New Roman"/>
              </w:rPr>
              <w:t>7.1</w:t>
            </w:r>
          </w:p>
        </w:tc>
        <w:tc>
          <w:tcPr>
            <w:tcW w:w="565" w:type="pct"/>
            <w:tcBorders>
              <w:left w:val="single" w:sz="4" w:space="0" w:color="auto"/>
              <w:right w:val="single" w:sz="4" w:space="0" w:color="auto"/>
            </w:tcBorders>
          </w:tcPr>
          <w:p w14:paraId="307591FC" w14:textId="243FB04C" w:rsidR="00BC3B08" w:rsidRPr="001C0B42" w:rsidRDefault="00BC3B08" w:rsidP="008423B9">
            <w:pPr>
              <w:ind w:left="-107"/>
              <w:jc w:val="center"/>
              <w:rPr>
                <w:rFonts w:ascii="Times New Roman" w:hAnsi="Times New Roman" w:cs="Times New Roman"/>
              </w:rPr>
            </w:pPr>
            <w:r w:rsidRPr="001C0B42">
              <w:rPr>
                <w:rFonts w:ascii="Times New Roman" w:hAnsi="Times New Roman" w:cs="Times New Roman"/>
              </w:rPr>
              <w:t>Забезпечення особового складу засобами захисту та зв’язку</w:t>
            </w:r>
          </w:p>
        </w:tc>
        <w:tc>
          <w:tcPr>
            <w:tcW w:w="1580" w:type="pct"/>
            <w:tcBorders>
              <w:left w:val="single" w:sz="4" w:space="0" w:color="auto"/>
              <w:right w:val="single" w:sz="4" w:space="0" w:color="auto"/>
            </w:tcBorders>
          </w:tcPr>
          <w:p w14:paraId="296E4DAF" w14:textId="06453279" w:rsidR="00BC3B08" w:rsidRPr="001C0B42" w:rsidRDefault="00BC3B08" w:rsidP="008423B9">
            <w:pPr>
              <w:ind w:left="-106" w:right="-89"/>
              <w:jc w:val="center"/>
              <w:rPr>
                <w:rFonts w:ascii="Times New Roman" w:hAnsi="Times New Roman" w:cs="Times New Roman"/>
                <w:bCs/>
                <w:iCs/>
              </w:rPr>
            </w:pPr>
            <w:r w:rsidRPr="001C0B42">
              <w:rPr>
                <w:rFonts w:ascii="Times New Roman" w:eastAsia="Calibri" w:hAnsi="Times New Roman" w:cs="Times New Roman"/>
                <w:bCs/>
              </w:rPr>
              <w:t xml:space="preserve">Придбання </w:t>
            </w:r>
            <w:r w:rsidRPr="001C0B42">
              <w:rPr>
                <w:rFonts w:ascii="Times New Roman" w:hAnsi="Times New Roman" w:cs="Times New Roman"/>
              </w:rPr>
              <w:t>засобів радіоелектронної боротьби та безпілотних літальних апаратів</w:t>
            </w:r>
            <w:r w:rsidR="005C78CA">
              <w:rPr>
                <w:rFonts w:ascii="Times New Roman" w:hAnsi="Times New Roman" w:cs="Times New Roman"/>
              </w:rPr>
              <w:t>.</w:t>
            </w:r>
          </w:p>
        </w:tc>
        <w:tc>
          <w:tcPr>
            <w:tcW w:w="425" w:type="pct"/>
            <w:tcBorders>
              <w:left w:val="single" w:sz="4" w:space="0" w:color="auto"/>
              <w:right w:val="single" w:sz="4" w:space="0" w:color="auto"/>
            </w:tcBorders>
          </w:tcPr>
          <w:p w14:paraId="07A703F3" w14:textId="0D495114" w:rsidR="00BC3B08" w:rsidRPr="001C0B42" w:rsidRDefault="00BC3B08" w:rsidP="00BC3B08">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p>
        </w:tc>
        <w:tc>
          <w:tcPr>
            <w:tcW w:w="566" w:type="pct"/>
            <w:tcBorders>
              <w:left w:val="single" w:sz="4" w:space="0" w:color="auto"/>
              <w:right w:val="single" w:sz="4" w:space="0" w:color="auto"/>
            </w:tcBorders>
          </w:tcPr>
          <w:p w14:paraId="2D4F3ECC" w14:textId="21D7E564" w:rsidR="00BC3B08" w:rsidRPr="001C0B42" w:rsidRDefault="00B45380" w:rsidP="008423B9">
            <w:pPr>
              <w:ind w:left="-105" w:right="-111"/>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BC3B08" w:rsidRPr="001C0B42">
              <w:rPr>
                <w:rFonts w:ascii="Times New Roman" w:hAnsi="Times New Roman" w:cs="Times New Roman"/>
              </w:rPr>
              <w:t xml:space="preserve"> виконавчий комітет міської ради</w:t>
            </w:r>
          </w:p>
        </w:tc>
        <w:tc>
          <w:tcPr>
            <w:tcW w:w="848" w:type="pct"/>
            <w:tcBorders>
              <w:left w:val="single" w:sz="4" w:space="0" w:color="auto"/>
              <w:right w:val="single" w:sz="4" w:space="0" w:color="auto"/>
            </w:tcBorders>
          </w:tcPr>
          <w:p w14:paraId="5428D074" w14:textId="5E31B8AB" w:rsidR="00BC3B08" w:rsidRPr="001C0B42" w:rsidRDefault="00BC3B08" w:rsidP="008423B9">
            <w:pPr>
              <w:ind w:left="-11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left w:val="single" w:sz="4" w:space="0" w:color="auto"/>
            </w:tcBorders>
          </w:tcPr>
          <w:p w14:paraId="3C228D25" w14:textId="6D912D2A" w:rsidR="00BC3B08" w:rsidRPr="001C0B42" w:rsidRDefault="00BC3B08" w:rsidP="008423B9">
            <w:pPr>
              <w:ind w:left="-107"/>
              <w:jc w:val="center"/>
              <w:rPr>
                <w:rFonts w:ascii="Times New Roman" w:hAnsi="Times New Roman" w:cs="Times New Roman"/>
                <w:bCs/>
                <w:shd w:val="clear" w:color="auto" w:fill="FFFFFF"/>
              </w:rPr>
            </w:pPr>
            <w:r w:rsidRPr="001C0B42">
              <w:rPr>
                <w:rFonts w:ascii="Times New Roman" w:hAnsi="Times New Roman" w:cs="Times New Roman"/>
              </w:rPr>
              <w:t>Підвищення рівня організації зв’язку в підрозділі</w:t>
            </w:r>
          </w:p>
        </w:tc>
      </w:tr>
      <w:tr w:rsidR="00455690" w:rsidRPr="001C0B42" w14:paraId="50169A41" w14:textId="77777777" w:rsidTr="00455690">
        <w:trPr>
          <w:cantSplit/>
          <w:trHeight w:val="421"/>
        </w:trPr>
        <w:tc>
          <w:tcPr>
            <w:tcW w:w="5000" w:type="pct"/>
            <w:gridSpan w:val="7"/>
          </w:tcPr>
          <w:p w14:paraId="327510E9" w14:textId="4358A0EA" w:rsidR="00455690" w:rsidRPr="001C0B42" w:rsidRDefault="00455690" w:rsidP="008423B9">
            <w:pPr>
              <w:ind w:left="-107"/>
              <w:jc w:val="center"/>
              <w:rPr>
                <w:rFonts w:ascii="Times New Roman" w:hAnsi="Times New Roman" w:cs="Times New Roman"/>
              </w:rPr>
            </w:pPr>
            <w:r w:rsidRPr="001C0B42">
              <w:rPr>
                <w:rFonts w:ascii="Times New Roman" w:hAnsi="Times New Roman" w:cs="Times New Roman"/>
                <w:b/>
              </w:rPr>
              <w:t xml:space="preserve">8. Заходи військової частини </w:t>
            </w:r>
            <w:r w:rsidR="00B45380">
              <w:rPr>
                <w:rFonts w:ascii="Times New Roman" w:hAnsi="Times New Roman" w:cs="Times New Roman"/>
                <w:b/>
              </w:rPr>
              <w:t>***</w:t>
            </w:r>
          </w:p>
        </w:tc>
      </w:tr>
      <w:tr w:rsidR="00BC3B08" w:rsidRPr="001C0B42" w14:paraId="0242FB25" w14:textId="77777777" w:rsidTr="00BC3B08">
        <w:trPr>
          <w:cantSplit/>
          <w:trHeight w:val="832"/>
        </w:trPr>
        <w:tc>
          <w:tcPr>
            <w:tcW w:w="210" w:type="pct"/>
            <w:tcBorders>
              <w:right w:val="single" w:sz="4" w:space="0" w:color="auto"/>
            </w:tcBorders>
          </w:tcPr>
          <w:p w14:paraId="31B6E400" w14:textId="0929F27E" w:rsidR="00BC3B08" w:rsidRPr="001C0B42" w:rsidRDefault="00BC3B08" w:rsidP="00455690">
            <w:pPr>
              <w:ind w:left="-107"/>
              <w:jc w:val="center"/>
              <w:rPr>
                <w:rFonts w:ascii="Times New Roman" w:hAnsi="Times New Roman" w:cs="Times New Roman"/>
              </w:rPr>
            </w:pPr>
            <w:r w:rsidRPr="001C0B42">
              <w:rPr>
                <w:rFonts w:ascii="Times New Roman" w:hAnsi="Times New Roman" w:cs="Times New Roman"/>
              </w:rPr>
              <w:t>8.1</w:t>
            </w:r>
          </w:p>
        </w:tc>
        <w:tc>
          <w:tcPr>
            <w:tcW w:w="565" w:type="pct"/>
            <w:tcBorders>
              <w:top w:val="single" w:sz="4" w:space="0" w:color="000000"/>
              <w:left w:val="single" w:sz="4" w:space="0" w:color="auto"/>
              <w:bottom w:val="single" w:sz="4" w:space="0" w:color="000000"/>
              <w:right w:val="single" w:sz="4" w:space="0" w:color="000000"/>
            </w:tcBorders>
          </w:tcPr>
          <w:p w14:paraId="5055A812" w14:textId="00A66A60" w:rsidR="00BC3B08" w:rsidRPr="001C0B42" w:rsidRDefault="00BC3B08" w:rsidP="00455690">
            <w:pPr>
              <w:ind w:left="-107"/>
              <w:jc w:val="center"/>
              <w:rPr>
                <w:rFonts w:ascii="Times New Roman" w:hAnsi="Times New Roman" w:cs="Times New Roman"/>
              </w:rPr>
            </w:pPr>
            <w:r w:rsidRPr="001C0B42">
              <w:rPr>
                <w:rFonts w:ascii="Times New Roman" w:hAnsi="Times New Roman" w:cs="Times New Roman"/>
              </w:rPr>
              <w:t>Організація забезпечення пересування особового складу</w:t>
            </w:r>
          </w:p>
        </w:tc>
        <w:tc>
          <w:tcPr>
            <w:tcW w:w="1580" w:type="pct"/>
            <w:tcBorders>
              <w:top w:val="single" w:sz="4" w:space="0" w:color="000000"/>
              <w:left w:val="single" w:sz="4" w:space="0" w:color="000000"/>
              <w:bottom w:val="single" w:sz="4" w:space="0" w:color="000000"/>
              <w:right w:val="single" w:sz="4" w:space="0" w:color="000000"/>
            </w:tcBorders>
          </w:tcPr>
          <w:p w14:paraId="011D8CBD" w14:textId="27ADFBFD" w:rsidR="00BC3B08" w:rsidRPr="001C0B42" w:rsidRDefault="00BC3B08" w:rsidP="00455690">
            <w:pPr>
              <w:ind w:left="-106" w:right="-89"/>
              <w:jc w:val="center"/>
              <w:rPr>
                <w:rFonts w:ascii="Times New Roman" w:eastAsia="Calibri" w:hAnsi="Times New Roman" w:cs="Times New Roman"/>
                <w:bCs/>
              </w:rPr>
            </w:pPr>
            <w:r w:rsidRPr="001C0B42">
              <w:rPr>
                <w:rFonts w:ascii="Times New Roman" w:hAnsi="Times New Roman" w:cs="Times New Roman"/>
              </w:rPr>
              <w:t>Придбання квадроциклів, інших транспортних засобів для потреб підрозділу, їхній ремонт та обслуговування. Придбання іншого обладнання, а також необхідних супутніх матеріалів та технічних рідин</w:t>
            </w:r>
            <w:r w:rsidR="005C78CA">
              <w:rPr>
                <w:rFonts w:ascii="Times New Roman" w:hAnsi="Times New Roman" w:cs="Times New Roman"/>
              </w:rPr>
              <w:t>.</w:t>
            </w:r>
          </w:p>
        </w:tc>
        <w:tc>
          <w:tcPr>
            <w:tcW w:w="425" w:type="pct"/>
            <w:tcBorders>
              <w:left w:val="single" w:sz="4" w:space="0" w:color="auto"/>
              <w:right w:val="single" w:sz="4" w:space="0" w:color="auto"/>
            </w:tcBorders>
          </w:tcPr>
          <w:p w14:paraId="65ACEC19" w14:textId="45780D3C" w:rsidR="00BC3B08" w:rsidRPr="001C0B42" w:rsidRDefault="00BC3B08" w:rsidP="00BC3B08">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p>
        </w:tc>
        <w:tc>
          <w:tcPr>
            <w:tcW w:w="566" w:type="pct"/>
            <w:tcBorders>
              <w:left w:val="single" w:sz="4" w:space="0" w:color="auto"/>
              <w:right w:val="single" w:sz="4" w:space="0" w:color="auto"/>
            </w:tcBorders>
          </w:tcPr>
          <w:p w14:paraId="35EA7930" w14:textId="18F774D1" w:rsidR="00BC3B08" w:rsidRPr="001C0B42" w:rsidRDefault="00B45380" w:rsidP="00455690">
            <w:pPr>
              <w:ind w:left="-105" w:right="-111"/>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BC3B08" w:rsidRPr="001C0B42">
              <w:rPr>
                <w:rFonts w:ascii="Times New Roman" w:hAnsi="Times New Roman" w:cs="Times New Roman"/>
              </w:rPr>
              <w:t xml:space="preserve"> виконавчий комітет міської ради</w:t>
            </w:r>
          </w:p>
        </w:tc>
        <w:tc>
          <w:tcPr>
            <w:tcW w:w="848" w:type="pct"/>
            <w:tcBorders>
              <w:left w:val="single" w:sz="4" w:space="0" w:color="auto"/>
              <w:right w:val="single" w:sz="4" w:space="0" w:color="auto"/>
            </w:tcBorders>
          </w:tcPr>
          <w:p w14:paraId="7F380046" w14:textId="164F95B2" w:rsidR="00BC3B08" w:rsidRPr="001C0B42" w:rsidRDefault="00BC3B08" w:rsidP="00455690">
            <w:pPr>
              <w:ind w:left="-11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left w:val="single" w:sz="4" w:space="0" w:color="auto"/>
            </w:tcBorders>
          </w:tcPr>
          <w:p w14:paraId="3615ED72" w14:textId="6D422216" w:rsidR="00BC3B08" w:rsidRPr="001C0B42" w:rsidRDefault="00BC3B08" w:rsidP="00455690">
            <w:pPr>
              <w:ind w:left="-107"/>
              <w:jc w:val="center"/>
              <w:rPr>
                <w:rFonts w:ascii="Times New Roman" w:hAnsi="Times New Roman" w:cs="Times New Roman"/>
              </w:rPr>
            </w:pPr>
            <w:r w:rsidRPr="001C0B42">
              <w:rPr>
                <w:rFonts w:ascii="Times New Roman" w:hAnsi="Times New Roman" w:cs="Times New Roman"/>
              </w:rPr>
              <w:t>Підвищення мобільності оперативного переміщення особового складу</w:t>
            </w:r>
          </w:p>
        </w:tc>
      </w:tr>
    </w:tbl>
    <w:p w14:paraId="1F5B4A83" w14:textId="59B237EF" w:rsidR="00BC3B08" w:rsidRDefault="00BC3B08"/>
    <w:p w14:paraId="2518AAD6" w14:textId="77777777" w:rsidR="00BC3B08" w:rsidRDefault="00BC3B08">
      <w:pPr>
        <w:widowControl/>
      </w:pPr>
      <w:r>
        <w:br w:type="page"/>
      </w:r>
    </w:p>
    <w:p w14:paraId="565581D1" w14:textId="62EA1532" w:rsidR="00455690" w:rsidRPr="001C0B42" w:rsidRDefault="00455690" w:rsidP="00455690">
      <w:pPr>
        <w:ind w:left="12036"/>
        <w:rPr>
          <w:rFonts w:ascii="Times New Roman" w:hAnsi="Times New Roman" w:cs="Times New Roman"/>
        </w:rPr>
      </w:pPr>
      <w:r w:rsidRPr="001C0B42">
        <w:rPr>
          <w:rFonts w:ascii="Times New Roman" w:hAnsi="Times New Roman" w:cs="Times New Roman"/>
        </w:rPr>
        <w:lastRenderedPageBreak/>
        <w:t>Продовження додатка</w:t>
      </w:r>
    </w:p>
    <w:p w14:paraId="2962191A" w14:textId="77777777" w:rsidR="00455690" w:rsidRPr="001C0B42" w:rsidRDefault="00455690" w:rsidP="00455690">
      <w:pPr>
        <w:ind w:left="12036"/>
        <w:rPr>
          <w:rFonts w:ascii="Times New Roman" w:hAnsi="Times New Roman" w:cs="Times New Roman"/>
        </w:rPr>
      </w:pPr>
      <w:r w:rsidRPr="001C0B42">
        <w:rPr>
          <w:rFonts w:ascii="Times New Roman" w:hAnsi="Times New Roman" w:cs="Times New Roman"/>
        </w:rPr>
        <w:t>до Програми</w:t>
      </w:r>
    </w:p>
    <w:p w14:paraId="7F4D9B3A" w14:textId="77777777" w:rsidR="00455690" w:rsidRPr="001C0B42" w:rsidRDefault="00455690"/>
    <w:tbl>
      <w:tblPr>
        <w:tblpPr w:leftFromText="180" w:rightFromText="180" w:vertAnchor="text" w:tblpX="-616" w:tblpY="1"/>
        <w:tblOverlap w:val="neve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1726"/>
        <w:gridCol w:w="4825"/>
        <w:gridCol w:w="1298"/>
        <w:gridCol w:w="1729"/>
        <w:gridCol w:w="2590"/>
        <w:gridCol w:w="2462"/>
      </w:tblGrid>
      <w:tr w:rsidR="00BC3B08" w:rsidRPr="001C0B42" w14:paraId="46A9E05D" w14:textId="77777777" w:rsidTr="00BC3B08">
        <w:trPr>
          <w:cantSplit/>
          <w:trHeight w:val="832"/>
        </w:trPr>
        <w:tc>
          <w:tcPr>
            <w:tcW w:w="210" w:type="pct"/>
            <w:tcBorders>
              <w:right w:val="single" w:sz="4" w:space="0" w:color="auto"/>
            </w:tcBorders>
          </w:tcPr>
          <w:p w14:paraId="32442E73" w14:textId="0A91D55D" w:rsidR="00BC3B08" w:rsidRPr="001C0B42" w:rsidRDefault="00BC3B08" w:rsidP="00BC3B08">
            <w:pPr>
              <w:ind w:left="-107"/>
              <w:jc w:val="center"/>
              <w:rPr>
                <w:rFonts w:ascii="Times New Roman" w:hAnsi="Times New Roman" w:cs="Times New Roman"/>
              </w:rPr>
            </w:pPr>
            <w:r w:rsidRPr="001C0B42">
              <w:rPr>
                <w:rFonts w:ascii="Times New Roman" w:hAnsi="Times New Roman" w:cs="Times New Roman"/>
              </w:rPr>
              <w:t>8.2</w:t>
            </w:r>
          </w:p>
        </w:tc>
        <w:tc>
          <w:tcPr>
            <w:tcW w:w="565" w:type="pct"/>
          </w:tcPr>
          <w:p w14:paraId="7CB6D0C8" w14:textId="14D394AB" w:rsidR="00BC3B08" w:rsidRPr="001C0B42" w:rsidRDefault="00BC3B08" w:rsidP="00BC3B08">
            <w:pPr>
              <w:ind w:left="-107"/>
              <w:jc w:val="center"/>
              <w:rPr>
                <w:rFonts w:ascii="Times New Roman" w:hAnsi="Times New Roman" w:cs="Times New Roman"/>
              </w:rPr>
            </w:pPr>
            <w:r w:rsidRPr="001C0B42">
              <w:rPr>
                <w:rFonts w:ascii="Times New Roman" w:hAnsi="Times New Roman" w:cs="Times New Roman"/>
              </w:rPr>
              <w:t>Організація підвищення боєздатності підрозділу</w:t>
            </w:r>
          </w:p>
        </w:tc>
        <w:tc>
          <w:tcPr>
            <w:tcW w:w="1580" w:type="pct"/>
          </w:tcPr>
          <w:p w14:paraId="0C749526" w14:textId="21025C8A" w:rsidR="00BC3B08" w:rsidRPr="001C0B42" w:rsidRDefault="00BC3B08" w:rsidP="00BC3B08">
            <w:pPr>
              <w:ind w:left="-106" w:right="-89"/>
              <w:jc w:val="center"/>
              <w:rPr>
                <w:rFonts w:ascii="Times New Roman" w:eastAsia="Calibri" w:hAnsi="Times New Roman" w:cs="Times New Roman"/>
                <w:bCs/>
              </w:rPr>
            </w:pPr>
            <w:r w:rsidRPr="001C0B42">
              <w:rPr>
                <w:rFonts w:ascii="Times New Roman" w:eastAsia="Calibri" w:hAnsi="Times New Roman" w:cs="Times New Roman"/>
                <w:lang w:eastAsia="ru-RU"/>
              </w:rPr>
              <w:t>Придбання наступального та оборонного обладнання, супутніх матеріалів: безпілотних літальних апаратів (в т.ч. FPV-дронів, дронів-камікадзе тощо), засобів радіоелектронної боротьби, коліматорних, оптичних та/або тепловізійних приладів і прицілів, приладів нічного бачення, дальномрів, радіосканерів, ІР-камер, монокулярів, біноклів, моніторів (дисплеїв, планшетів та ін.), інших засобів відеоспостереження тощо</w:t>
            </w:r>
            <w:r w:rsidR="005C78CA">
              <w:rPr>
                <w:rFonts w:ascii="Times New Roman" w:eastAsia="Calibri" w:hAnsi="Times New Roman" w:cs="Times New Roman"/>
                <w:lang w:eastAsia="ru-RU"/>
              </w:rPr>
              <w:t>.</w:t>
            </w:r>
          </w:p>
        </w:tc>
        <w:tc>
          <w:tcPr>
            <w:tcW w:w="425" w:type="pct"/>
            <w:tcBorders>
              <w:left w:val="single" w:sz="4" w:space="0" w:color="auto"/>
              <w:right w:val="single" w:sz="4" w:space="0" w:color="auto"/>
            </w:tcBorders>
          </w:tcPr>
          <w:p w14:paraId="6F8A9C75" w14:textId="78F731ED" w:rsidR="00BC3B08" w:rsidRPr="001C0B42" w:rsidRDefault="00BC3B08" w:rsidP="00BC3B08">
            <w:pPr>
              <w:ind w:left="-107"/>
              <w:jc w:val="center"/>
              <w:rPr>
                <w:rFonts w:ascii="Times New Roman" w:hAnsi="Times New Roman" w:cs="Times New Roma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p>
        </w:tc>
        <w:tc>
          <w:tcPr>
            <w:tcW w:w="566" w:type="pct"/>
            <w:tcBorders>
              <w:left w:val="single" w:sz="4" w:space="0" w:color="auto"/>
              <w:right w:val="single" w:sz="4" w:space="0" w:color="auto"/>
            </w:tcBorders>
          </w:tcPr>
          <w:p w14:paraId="33A1238C" w14:textId="5A69FEB8" w:rsidR="00BC3B08" w:rsidRPr="001C0B42" w:rsidRDefault="00B45380" w:rsidP="00BC3B08">
            <w:pPr>
              <w:ind w:left="-105" w:right="-111"/>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BC3B08" w:rsidRPr="001C0B42">
              <w:rPr>
                <w:rFonts w:ascii="Times New Roman" w:hAnsi="Times New Roman" w:cs="Times New Roman"/>
              </w:rPr>
              <w:t>виконавчий комітет міської ради</w:t>
            </w:r>
          </w:p>
        </w:tc>
        <w:tc>
          <w:tcPr>
            <w:tcW w:w="848" w:type="pct"/>
            <w:tcBorders>
              <w:left w:val="single" w:sz="4" w:space="0" w:color="auto"/>
              <w:right w:val="single" w:sz="4" w:space="0" w:color="auto"/>
            </w:tcBorders>
          </w:tcPr>
          <w:p w14:paraId="47DD9331" w14:textId="7E2A2A2D" w:rsidR="00BC3B08" w:rsidRPr="001C0B42" w:rsidRDefault="00BC3B08" w:rsidP="00BC3B08">
            <w:pPr>
              <w:ind w:left="-11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left w:val="single" w:sz="4" w:space="0" w:color="auto"/>
              <w:right w:val="single" w:sz="4" w:space="0" w:color="000000"/>
            </w:tcBorders>
          </w:tcPr>
          <w:p w14:paraId="1E1C81BD" w14:textId="6F8162BC" w:rsidR="00BC3B08" w:rsidRPr="001C0B42" w:rsidRDefault="00BC3B08" w:rsidP="00BC3B08">
            <w:pPr>
              <w:ind w:left="-107"/>
              <w:jc w:val="center"/>
              <w:rPr>
                <w:rFonts w:ascii="Times New Roman" w:hAnsi="Times New Roman" w:cs="Times New Roman"/>
              </w:rPr>
            </w:pPr>
            <w:r w:rsidRPr="001C0B42">
              <w:rPr>
                <w:rFonts w:ascii="Times New Roman" w:hAnsi="Times New Roman" w:cs="Times New Roman"/>
              </w:rPr>
              <w:t>Створення матеріально-технічної бази для забезпечення виконання підрозділом завдань за призначенням</w:t>
            </w:r>
          </w:p>
        </w:tc>
      </w:tr>
      <w:tr w:rsidR="00122ADB" w:rsidRPr="001C0B42" w14:paraId="10263572" w14:textId="77777777" w:rsidTr="00122ADB">
        <w:trPr>
          <w:cantSplit/>
          <w:trHeight w:val="475"/>
        </w:trPr>
        <w:tc>
          <w:tcPr>
            <w:tcW w:w="5000" w:type="pct"/>
            <w:gridSpan w:val="7"/>
            <w:tcBorders>
              <w:right w:val="single" w:sz="4" w:space="0" w:color="000000"/>
            </w:tcBorders>
          </w:tcPr>
          <w:p w14:paraId="08967C2B" w14:textId="0D45D308" w:rsidR="00122ADB" w:rsidRPr="001C0B42" w:rsidRDefault="00122ADB" w:rsidP="00BC3B08">
            <w:pPr>
              <w:ind w:left="-107"/>
              <w:jc w:val="center"/>
              <w:rPr>
                <w:rFonts w:ascii="Times New Roman" w:hAnsi="Times New Roman" w:cs="Times New Roman"/>
              </w:rPr>
            </w:pPr>
            <w:r w:rsidRPr="00122ADB">
              <w:rPr>
                <w:rFonts w:ascii="Times New Roman" w:hAnsi="Times New Roman" w:cs="Times New Roman"/>
                <w:b/>
              </w:rPr>
              <w:t xml:space="preserve">9. </w:t>
            </w:r>
            <w:bookmarkStart w:id="5" w:name="_Hlk193267790"/>
            <w:r w:rsidRPr="00122ADB">
              <w:rPr>
                <w:rFonts w:ascii="Times New Roman" w:hAnsi="Times New Roman" w:cs="Times New Roman"/>
                <w:b/>
              </w:rPr>
              <w:t xml:space="preserve">Заходи військової частини </w:t>
            </w:r>
            <w:bookmarkEnd w:id="5"/>
            <w:r w:rsidR="00B45380">
              <w:rPr>
                <w:rFonts w:ascii="Times New Roman" w:hAnsi="Times New Roman" w:cs="Times New Roman"/>
                <w:b/>
              </w:rPr>
              <w:t>***</w:t>
            </w:r>
          </w:p>
        </w:tc>
      </w:tr>
      <w:tr w:rsidR="00122ADB" w:rsidRPr="001C0B42" w14:paraId="494F852F" w14:textId="77777777" w:rsidTr="00875478">
        <w:trPr>
          <w:cantSplit/>
          <w:trHeight w:val="832"/>
        </w:trPr>
        <w:tc>
          <w:tcPr>
            <w:tcW w:w="210" w:type="pct"/>
          </w:tcPr>
          <w:p w14:paraId="348B1CC2" w14:textId="79FA4F2D" w:rsidR="00122ADB" w:rsidRPr="001C0B42" w:rsidRDefault="00122ADB" w:rsidP="00122ADB">
            <w:pPr>
              <w:ind w:left="-107"/>
              <w:jc w:val="center"/>
              <w:rPr>
                <w:rFonts w:ascii="Times New Roman" w:hAnsi="Times New Roman" w:cs="Times New Roman"/>
              </w:rPr>
            </w:pPr>
            <w:r w:rsidRPr="000375DA">
              <w:rPr>
                <w:rFonts w:ascii="Times New Roman" w:hAnsi="Times New Roman" w:cs="Times New Roman"/>
              </w:rPr>
              <w:t>9.</w:t>
            </w:r>
            <w:r>
              <w:rPr>
                <w:rFonts w:ascii="Times New Roman" w:hAnsi="Times New Roman" w:cs="Times New Roman"/>
              </w:rPr>
              <w:t>1</w:t>
            </w:r>
          </w:p>
        </w:tc>
        <w:tc>
          <w:tcPr>
            <w:tcW w:w="565" w:type="pct"/>
            <w:tcBorders>
              <w:top w:val="single" w:sz="4" w:space="0" w:color="000000"/>
              <w:left w:val="single" w:sz="4" w:space="0" w:color="auto"/>
              <w:bottom w:val="single" w:sz="4" w:space="0" w:color="000000"/>
              <w:right w:val="single" w:sz="4" w:space="0" w:color="auto"/>
            </w:tcBorders>
          </w:tcPr>
          <w:p w14:paraId="57DAFF97" w14:textId="12BC6976" w:rsidR="00122ADB" w:rsidRPr="001C0B42" w:rsidRDefault="00122ADB" w:rsidP="00122ADB">
            <w:pPr>
              <w:ind w:left="-107"/>
              <w:jc w:val="center"/>
              <w:rPr>
                <w:rFonts w:ascii="Times New Roman" w:hAnsi="Times New Roman" w:cs="Times New Roman"/>
              </w:rPr>
            </w:pPr>
            <w:r w:rsidRPr="000375DA">
              <w:rPr>
                <w:rFonts w:ascii="Times New Roman" w:hAnsi="Times New Roman" w:cs="Times New Roman"/>
              </w:rPr>
              <w:t>Матеріально-технічне забезпечення</w:t>
            </w:r>
          </w:p>
        </w:tc>
        <w:tc>
          <w:tcPr>
            <w:tcW w:w="1580" w:type="pct"/>
            <w:tcBorders>
              <w:top w:val="single" w:sz="4" w:space="0" w:color="000000"/>
              <w:left w:val="single" w:sz="4" w:space="0" w:color="auto"/>
              <w:bottom w:val="single" w:sz="4" w:space="0" w:color="000000"/>
              <w:right w:val="single" w:sz="4" w:space="0" w:color="auto"/>
            </w:tcBorders>
          </w:tcPr>
          <w:p w14:paraId="078C17C7" w14:textId="61268DEF" w:rsidR="00122ADB" w:rsidRPr="001C0B42" w:rsidRDefault="00122ADB" w:rsidP="00122ADB">
            <w:pPr>
              <w:ind w:left="-106" w:right="-89"/>
              <w:jc w:val="center"/>
              <w:rPr>
                <w:rFonts w:ascii="Times New Roman" w:eastAsia="Calibri" w:hAnsi="Times New Roman" w:cs="Times New Roman"/>
                <w:lang w:eastAsia="ru-RU"/>
              </w:rPr>
            </w:pPr>
            <w:r w:rsidRPr="000375DA">
              <w:rPr>
                <w:rFonts w:ascii="Times New Roman" w:hAnsi="Times New Roman" w:cs="Times New Roman"/>
              </w:rPr>
              <w:t>Придбання засобів і майна зв’язку та навігації (зокрема спеціального призначення). Придбання комп’ютерної техніки, електронно-обчислювальної техніки, оргтехніки, ноутбуків, клавіатур, комп’ютерних мишок, планшетів, моніторів, проєкторів, роутерів, захищених носіїв інформації, принтерів, картриджів до принтерів тощо. Оплата послуг зі встановлення та обслуговування програмного забезпечення, оплата послуг супутникового зв’язку, надання доступу до Інтернету, оплата послуг заправки та ремонту картриджів до принтерів (технічне обслуговування і ремонт офісної техніки).</w:t>
            </w:r>
          </w:p>
        </w:tc>
        <w:tc>
          <w:tcPr>
            <w:tcW w:w="425" w:type="pct"/>
            <w:tcBorders>
              <w:left w:val="single" w:sz="4" w:space="0" w:color="auto"/>
              <w:right w:val="single" w:sz="4" w:space="0" w:color="auto"/>
            </w:tcBorders>
          </w:tcPr>
          <w:p w14:paraId="2478F18E" w14:textId="3468CC6F" w:rsidR="00122ADB" w:rsidRPr="001C0B42" w:rsidRDefault="00122ADB" w:rsidP="00122ADB">
            <w:pPr>
              <w:ind w:left="-107"/>
              <w:jc w:val="center"/>
              <w:rPr>
                <w:rFonts w:ascii="Times New Roman" w:eastAsia="SimSun" w:hAnsi="Times New Roman" w:cs="Times New Roman"/>
                <w:color w:val="auto"/>
                <w:kern w:val="2"/>
                <w:lang w:eastAsia="hi-IN" w:bidi="hi-IN"/>
              </w:rPr>
            </w:pPr>
            <w:r w:rsidRPr="007D53FA">
              <w:rPr>
                <w:rFonts w:ascii="Times New Roman" w:eastAsia="SimSun" w:hAnsi="Times New Roman" w:cs="Times New Roman"/>
                <w:color w:val="auto"/>
                <w:kern w:val="2"/>
                <w:lang w:eastAsia="hi-IN" w:bidi="hi-IN"/>
              </w:rPr>
              <w:t>2025-2030</w:t>
            </w:r>
          </w:p>
        </w:tc>
        <w:tc>
          <w:tcPr>
            <w:tcW w:w="566" w:type="pct"/>
            <w:tcBorders>
              <w:top w:val="single" w:sz="4" w:space="0" w:color="000000"/>
              <w:left w:val="single" w:sz="4" w:space="0" w:color="auto"/>
              <w:bottom w:val="single" w:sz="4" w:space="0" w:color="000000"/>
              <w:right w:val="single" w:sz="4" w:space="0" w:color="auto"/>
            </w:tcBorders>
          </w:tcPr>
          <w:p w14:paraId="4ED79A45" w14:textId="64B4DC78" w:rsidR="00122ADB" w:rsidRPr="001C0B42" w:rsidRDefault="00B45380" w:rsidP="00122ADB">
            <w:pPr>
              <w:ind w:left="-105" w:right="-111"/>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122ADB" w:rsidRPr="000375DA">
              <w:rPr>
                <w:rFonts w:ascii="Times New Roman" w:hAnsi="Times New Roman" w:cs="Times New Roman"/>
              </w:rPr>
              <w:t>виконавчий комітет міської ради</w:t>
            </w:r>
          </w:p>
        </w:tc>
        <w:tc>
          <w:tcPr>
            <w:tcW w:w="848" w:type="pct"/>
            <w:tcBorders>
              <w:top w:val="single" w:sz="4" w:space="0" w:color="000000"/>
              <w:left w:val="single" w:sz="4" w:space="0" w:color="auto"/>
              <w:bottom w:val="single" w:sz="4" w:space="0" w:color="000000"/>
              <w:right w:val="single" w:sz="4" w:space="0" w:color="auto"/>
            </w:tcBorders>
          </w:tcPr>
          <w:p w14:paraId="4046200F" w14:textId="743F6618" w:rsidR="00122ADB" w:rsidRPr="001C0B42" w:rsidRDefault="00122ADB" w:rsidP="00122ADB">
            <w:pPr>
              <w:ind w:left="-117"/>
              <w:jc w:val="center"/>
              <w:rPr>
                <w:rFonts w:ascii="Times New Roman" w:hAnsi="Times New Roman" w:cs="Times New Roman"/>
              </w:rPr>
            </w:pPr>
            <w:r w:rsidRPr="000375DA">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top w:val="single" w:sz="4" w:space="0" w:color="000000"/>
              <w:left w:val="single" w:sz="4" w:space="0" w:color="auto"/>
              <w:bottom w:val="single" w:sz="4" w:space="0" w:color="000000"/>
              <w:right w:val="single" w:sz="4" w:space="0" w:color="000000"/>
            </w:tcBorders>
          </w:tcPr>
          <w:p w14:paraId="5D48B4DE" w14:textId="42374E68" w:rsidR="00122ADB" w:rsidRPr="001C0B42" w:rsidRDefault="00122ADB" w:rsidP="00122ADB">
            <w:pPr>
              <w:ind w:left="-107"/>
              <w:jc w:val="center"/>
              <w:rPr>
                <w:rFonts w:ascii="Times New Roman" w:hAnsi="Times New Roman" w:cs="Times New Roman"/>
              </w:rPr>
            </w:pPr>
            <w:r w:rsidRPr="000375DA">
              <w:rPr>
                <w:rFonts w:ascii="Times New Roman" w:hAnsi="Times New Roman" w:cs="Times New Roman"/>
              </w:rPr>
              <w:t>Створення матеріально-технічної бази для забезпечення виконання завдань за призначенням</w:t>
            </w:r>
          </w:p>
        </w:tc>
      </w:tr>
      <w:tr w:rsidR="00122ADB" w:rsidRPr="001C0B42" w14:paraId="699A5D40" w14:textId="77777777" w:rsidTr="00875478">
        <w:trPr>
          <w:cantSplit/>
          <w:trHeight w:val="832"/>
        </w:trPr>
        <w:tc>
          <w:tcPr>
            <w:tcW w:w="210" w:type="pct"/>
          </w:tcPr>
          <w:p w14:paraId="725476AC" w14:textId="35447255" w:rsidR="00122ADB" w:rsidRPr="001C0B42" w:rsidRDefault="00122ADB" w:rsidP="00122ADB">
            <w:pPr>
              <w:ind w:left="-107"/>
              <w:jc w:val="center"/>
              <w:rPr>
                <w:rFonts w:ascii="Times New Roman" w:hAnsi="Times New Roman" w:cs="Times New Roman"/>
              </w:rPr>
            </w:pPr>
            <w:r>
              <w:rPr>
                <w:rFonts w:ascii="Times New Roman" w:hAnsi="Times New Roman" w:cs="Times New Roman"/>
              </w:rPr>
              <w:t>9</w:t>
            </w:r>
            <w:r w:rsidRPr="0099110C">
              <w:rPr>
                <w:rFonts w:ascii="Times New Roman" w:hAnsi="Times New Roman" w:cs="Times New Roman"/>
              </w:rPr>
              <w:t>.</w:t>
            </w:r>
            <w:r>
              <w:rPr>
                <w:rFonts w:ascii="Times New Roman" w:hAnsi="Times New Roman" w:cs="Times New Roman"/>
              </w:rPr>
              <w:t>2</w:t>
            </w:r>
          </w:p>
        </w:tc>
        <w:tc>
          <w:tcPr>
            <w:tcW w:w="565" w:type="pct"/>
            <w:tcBorders>
              <w:top w:val="single" w:sz="4" w:space="0" w:color="000000"/>
              <w:left w:val="single" w:sz="4" w:space="0" w:color="auto"/>
              <w:bottom w:val="single" w:sz="4" w:space="0" w:color="000000"/>
              <w:right w:val="single" w:sz="4" w:space="0" w:color="auto"/>
            </w:tcBorders>
          </w:tcPr>
          <w:p w14:paraId="2D59A331" w14:textId="41129F82" w:rsidR="00122ADB" w:rsidRPr="001C0B42" w:rsidRDefault="00122ADB" w:rsidP="00122ADB">
            <w:pPr>
              <w:ind w:left="-107"/>
              <w:jc w:val="center"/>
              <w:rPr>
                <w:rFonts w:ascii="Times New Roman" w:hAnsi="Times New Roman" w:cs="Times New Roman"/>
              </w:rPr>
            </w:pPr>
            <w:r>
              <w:rPr>
                <w:rFonts w:ascii="Times New Roman" w:hAnsi="Times New Roman" w:cs="Times New Roman"/>
              </w:rPr>
              <w:t>Забезпечення умов функціону</w:t>
            </w:r>
            <w:r w:rsidR="002D6022" w:rsidRPr="00875478">
              <w:rPr>
                <w:rFonts w:ascii="Times New Roman" w:hAnsi="Times New Roman" w:cs="Times New Roman"/>
                <w:lang w:val="ru-RU"/>
              </w:rPr>
              <w:t>-</w:t>
            </w:r>
            <w:r>
              <w:rPr>
                <w:rFonts w:ascii="Times New Roman" w:hAnsi="Times New Roman" w:cs="Times New Roman"/>
              </w:rPr>
              <w:t>вання підрозділу</w:t>
            </w:r>
          </w:p>
        </w:tc>
        <w:tc>
          <w:tcPr>
            <w:tcW w:w="1580" w:type="pct"/>
            <w:tcBorders>
              <w:top w:val="single" w:sz="4" w:space="0" w:color="000000"/>
              <w:left w:val="single" w:sz="4" w:space="0" w:color="auto"/>
              <w:bottom w:val="single" w:sz="4" w:space="0" w:color="000000"/>
              <w:right w:val="single" w:sz="4" w:space="0" w:color="auto"/>
            </w:tcBorders>
          </w:tcPr>
          <w:p w14:paraId="62D64845" w14:textId="2835094D" w:rsidR="00122ADB" w:rsidRPr="001C0B42" w:rsidRDefault="00122ADB" w:rsidP="00122ADB">
            <w:pPr>
              <w:ind w:left="-106" w:right="-89"/>
              <w:jc w:val="center"/>
              <w:rPr>
                <w:rFonts w:ascii="Times New Roman" w:eastAsia="Calibri" w:hAnsi="Times New Roman" w:cs="Times New Roman"/>
                <w:lang w:eastAsia="ru-RU"/>
              </w:rPr>
            </w:pPr>
            <w:r>
              <w:rPr>
                <w:rFonts w:ascii="Times New Roman" w:hAnsi="Times New Roman" w:cs="Times New Roman"/>
              </w:rPr>
              <w:t>Виконання робіт з поточного ремонту та обслуговування автомобільної техніки. Придбання запасних частин та деталей для капітального ремонту автомобільної техніки. Придбання іншого обладнання, а також необхідних супутніх матеріалів, технічних рідин та паливно-мастильних матеріалів.</w:t>
            </w:r>
          </w:p>
        </w:tc>
        <w:tc>
          <w:tcPr>
            <w:tcW w:w="425" w:type="pct"/>
            <w:tcBorders>
              <w:left w:val="single" w:sz="4" w:space="0" w:color="auto"/>
              <w:right w:val="single" w:sz="4" w:space="0" w:color="auto"/>
            </w:tcBorders>
          </w:tcPr>
          <w:p w14:paraId="519F651E" w14:textId="33779CCF" w:rsidR="00122ADB" w:rsidRPr="001C0B42" w:rsidRDefault="00122ADB" w:rsidP="00122ADB">
            <w:pPr>
              <w:ind w:left="-107"/>
              <w:jc w:val="center"/>
              <w:rPr>
                <w:rFonts w:ascii="Times New Roman" w:eastAsia="SimSun" w:hAnsi="Times New Roman" w:cs="Times New Roman"/>
                <w:color w:val="auto"/>
                <w:kern w:val="2"/>
                <w:lang w:eastAsia="hi-IN" w:bidi="hi-IN"/>
              </w:rPr>
            </w:pPr>
            <w:r w:rsidRPr="007D53FA">
              <w:rPr>
                <w:rFonts w:ascii="Times New Roman" w:eastAsia="SimSun" w:hAnsi="Times New Roman" w:cs="Times New Roman"/>
                <w:color w:val="auto"/>
                <w:kern w:val="2"/>
                <w:lang w:eastAsia="hi-IN" w:bidi="hi-IN"/>
              </w:rPr>
              <w:t>2025-2030</w:t>
            </w:r>
          </w:p>
        </w:tc>
        <w:tc>
          <w:tcPr>
            <w:tcW w:w="566" w:type="pct"/>
            <w:tcBorders>
              <w:top w:val="single" w:sz="4" w:space="0" w:color="000000"/>
              <w:left w:val="single" w:sz="4" w:space="0" w:color="auto"/>
              <w:bottom w:val="single" w:sz="4" w:space="0" w:color="000000"/>
              <w:right w:val="single" w:sz="4" w:space="0" w:color="auto"/>
            </w:tcBorders>
          </w:tcPr>
          <w:p w14:paraId="6AF718DF" w14:textId="4A0A3B11" w:rsidR="00122ADB" w:rsidRPr="001C0B42" w:rsidRDefault="00B45380" w:rsidP="00122ADB">
            <w:pPr>
              <w:ind w:left="-105" w:right="-111"/>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122ADB">
              <w:rPr>
                <w:rFonts w:ascii="Times New Roman" w:hAnsi="Times New Roman" w:cs="Times New Roman"/>
              </w:rPr>
              <w:t>виконавчий комітет міської ради</w:t>
            </w:r>
          </w:p>
        </w:tc>
        <w:tc>
          <w:tcPr>
            <w:tcW w:w="848" w:type="pct"/>
            <w:tcBorders>
              <w:top w:val="single" w:sz="4" w:space="0" w:color="000000"/>
              <w:left w:val="single" w:sz="4" w:space="0" w:color="auto"/>
              <w:bottom w:val="single" w:sz="4" w:space="0" w:color="000000"/>
              <w:right w:val="single" w:sz="4" w:space="0" w:color="auto"/>
            </w:tcBorders>
          </w:tcPr>
          <w:p w14:paraId="24820F36" w14:textId="6B136D43" w:rsidR="00122ADB" w:rsidRPr="001C0B42" w:rsidRDefault="00122ADB" w:rsidP="00122ADB">
            <w:pPr>
              <w:ind w:left="-117"/>
              <w:jc w:val="center"/>
              <w:rPr>
                <w:rFonts w:ascii="Times New Roman" w:hAnsi="Times New Roman" w:cs="Times New Roman"/>
              </w:rPr>
            </w:pPr>
            <w:r>
              <w:rPr>
                <w:rFonts w:ascii="Times New Roman" w:hAnsi="Times New Roman" w:cs="Times New Roman"/>
              </w:rPr>
              <w:t>Кошти бюджету Смілянської МТГ, кошти інших джерел, незаборонених законодавством</w:t>
            </w:r>
          </w:p>
        </w:tc>
        <w:tc>
          <w:tcPr>
            <w:tcW w:w="806" w:type="pct"/>
          </w:tcPr>
          <w:p w14:paraId="2C8E492F" w14:textId="5EC7BCC7" w:rsidR="00122ADB" w:rsidRPr="001C0B42" w:rsidRDefault="00122ADB" w:rsidP="00122ADB">
            <w:pPr>
              <w:ind w:left="-107"/>
              <w:jc w:val="center"/>
              <w:rPr>
                <w:rFonts w:ascii="Times New Roman" w:hAnsi="Times New Roman" w:cs="Times New Roman"/>
              </w:rPr>
            </w:pPr>
            <w:r w:rsidRPr="00C71B03">
              <w:rPr>
                <w:rFonts w:ascii="Times New Roman" w:hAnsi="Times New Roman" w:cs="Times New Roman"/>
              </w:rPr>
              <w:t>Створення необхідних умов для перевезення особового складу до місць призначення або виконання завдань</w:t>
            </w:r>
          </w:p>
        </w:tc>
      </w:tr>
    </w:tbl>
    <w:p w14:paraId="691C25C4" w14:textId="3B7E5CA8" w:rsidR="000E0FC0" w:rsidRPr="001C0B42" w:rsidRDefault="000E0FC0" w:rsidP="000E0FC0">
      <w:pPr>
        <w:ind w:left="12036"/>
        <w:rPr>
          <w:rFonts w:ascii="Times New Roman" w:hAnsi="Times New Roman" w:cs="Times New Roman"/>
        </w:rPr>
      </w:pPr>
      <w:r w:rsidRPr="001C0B42">
        <w:rPr>
          <w:rFonts w:ascii="Times New Roman" w:hAnsi="Times New Roman" w:cs="Times New Roman"/>
        </w:rPr>
        <w:lastRenderedPageBreak/>
        <w:t>Продовження додатка</w:t>
      </w:r>
    </w:p>
    <w:p w14:paraId="77E1C4DD" w14:textId="77777777" w:rsidR="000E0FC0" w:rsidRPr="001C0B42" w:rsidRDefault="000E0FC0" w:rsidP="000E0FC0">
      <w:pPr>
        <w:ind w:left="12036"/>
        <w:rPr>
          <w:rFonts w:ascii="Times New Roman" w:hAnsi="Times New Roman" w:cs="Times New Roman"/>
        </w:rPr>
      </w:pPr>
      <w:r w:rsidRPr="001C0B42">
        <w:rPr>
          <w:rFonts w:ascii="Times New Roman" w:hAnsi="Times New Roman" w:cs="Times New Roman"/>
        </w:rPr>
        <w:t>до Програми</w:t>
      </w:r>
    </w:p>
    <w:p w14:paraId="1818ACDE" w14:textId="77777777" w:rsidR="000E0FC0" w:rsidRDefault="000E0FC0"/>
    <w:tbl>
      <w:tblPr>
        <w:tblpPr w:leftFromText="180" w:rightFromText="180" w:vertAnchor="text" w:tblpX="-616" w:tblpY="1"/>
        <w:tblOverlap w:val="neve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1726"/>
        <w:gridCol w:w="4825"/>
        <w:gridCol w:w="1298"/>
        <w:gridCol w:w="1729"/>
        <w:gridCol w:w="2590"/>
        <w:gridCol w:w="2462"/>
      </w:tblGrid>
      <w:tr w:rsidR="00122ADB" w:rsidRPr="001C0B42" w14:paraId="33FD6BCF" w14:textId="77777777" w:rsidTr="00875478">
        <w:trPr>
          <w:cantSplit/>
          <w:trHeight w:val="832"/>
        </w:trPr>
        <w:tc>
          <w:tcPr>
            <w:tcW w:w="210" w:type="pct"/>
          </w:tcPr>
          <w:p w14:paraId="7D20D963" w14:textId="15B2A764" w:rsidR="00122ADB" w:rsidRPr="001C0B42" w:rsidRDefault="00122ADB" w:rsidP="00122ADB">
            <w:pPr>
              <w:ind w:left="-107"/>
              <w:jc w:val="center"/>
              <w:rPr>
                <w:rFonts w:ascii="Times New Roman" w:hAnsi="Times New Roman" w:cs="Times New Roman"/>
              </w:rPr>
            </w:pPr>
            <w:r>
              <w:rPr>
                <w:rFonts w:ascii="Times New Roman" w:hAnsi="Times New Roman" w:cs="Times New Roman"/>
              </w:rPr>
              <w:t>9.3</w:t>
            </w:r>
          </w:p>
        </w:tc>
        <w:tc>
          <w:tcPr>
            <w:tcW w:w="565" w:type="pct"/>
            <w:tcBorders>
              <w:top w:val="single" w:sz="4" w:space="0" w:color="000000"/>
              <w:left w:val="single" w:sz="4" w:space="0" w:color="auto"/>
              <w:bottom w:val="single" w:sz="4" w:space="0" w:color="000000"/>
              <w:right w:val="single" w:sz="4" w:space="0" w:color="auto"/>
            </w:tcBorders>
          </w:tcPr>
          <w:p w14:paraId="7040A240" w14:textId="01CC67B2" w:rsidR="00122ADB" w:rsidRPr="001C0B42" w:rsidRDefault="00122ADB" w:rsidP="00122ADB">
            <w:pPr>
              <w:ind w:left="-107"/>
              <w:jc w:val="center"/>
              <w:rPr>
                <w:rFonts w:ascii="Times New Roman" w:hAnsi="Times New Roman" w:cs="Times New Roman"/>
              </w:rPr>
            </w:pPr>
            <w:r>
              <w:rPr>
                <w:rFonts w:ascii="Times New Roman" w:hAnsi="Times New Roman" w:cs="Times New Roman"/>
              </w:rPr>
              <w:t>Проведення занять з особовим складом</w:t>
            </w:r>
          </w:p>
        </w:tc>
        <w:tc>
          <w:tcPr>
            <w:tcW w:w="1580" w:type="pct"/>
            <w:tcBorders>
              <w:top w:val="single" w:sz="4" w:space="0" w:color="000000"/>
              <w:left w:val="single" w:sz="4" w:space="0" w:color="auto"/>
              <w:bottom w:val="single" w:sz="4" w:space="0" w:color="000000"/>
              <w:right w:val="single" w:sz="4" w:space="0" w:color="auto"/>
            </w:tcBorders>
          </w:tcPr>
          <w:p w14:paraId="7A9D51AE" w14:textId="19B2CC44" w:rsidR="00122ADB" w:rsidRPr="001C0B42" w:rsidRDefault="00122ADB" w:rsidP="00122ADB">
            <w:pPr>
              <w:ind w:left="-106" w:right="-89"/>
              <w:jc w:val="center"/>
              <w:rPr>
                <w:rFonts w:ascii="Times New Roman" w:eastAsia="Calibri" w:hAnsi="Times New Roman" w:cs="Times New Roman"/>
                <w:lang w:eastAsia="ru-RU"/>
              </w:rPr>
            </w:pPr>
            <w:r>
              <w:rPr>
                <w:rFonts w:ascii="Times New Roman" w:hAnsi="Times New Roman" w:cs="Times New Roman"/>
              </w:rPr>
              <w:t>Закупівля навчального військового майна та послуг, спрямованих на забезпечення індивідуальної та колективної підготовки військовослужбовців.</w:t>
            </w:r>
          </w:p>
        </w:tc>
        <w:tc>
          <w:tcPr>
            <w:tcW w:w="425" w:type="pct"/>
            <w:tcBorders>
              <w:left w:val="single" w:sz="4" w:space="0" w:color="auto"/>
              <w:right w:val="single" w:sz="4" w:space="0" w:color="auto"/>
            </w:tcBorders>
          </w:tcPr>
          <w:p w14:paraId="005377BA" w14:textId="0EC78CEA" w:rsidR="00122ADB" w:rsidRPr="001C0B42" w:rsidRDefault="00122ADB" w:rsidP="00122ADB">
            <w:pPr>
              <w:ind w:left="-107"/>
              <w:jc w:val="center"/>
              <w:rPr>
                <w:rFonts w:ascii="Times New Roman" w:eastAsia="SimSun" w:hAnsi="Times New Roman" w:cs="Times New Roman"/>
                <w:color w:val="auto"/>
                <w:kern w:val="2"/>
                <w:lang w:eastAsia="hi-IN" w:bidi="hi-IN"/>
              </w:rPr>
            </w:pPr>
            <w:r w:rsidRPr="007D53FA">
              <w:rPr>
                <w:rFonts w:ascii="Times New Roman" w:eastAsia="SimSun" w:hAnsi="Times New Roman" w:cs="Times New Roman"/>
                <w:color w:val="auto"/>
                <w:kern w:val="2"/>
                <w:lang w:eastAsia="hi-IN" w:bidi="hi-IN"/>
              </w:rPr>
              <w:t>2025-2030</w:t>
            </w:r>
          </w:p>
        </w:tc>
        <w:tc>
          <w:tcPr>
            <w:tcW w:w="566" w:type="pct"/>
            <w:tcBorders>
              <w:top w:val="single" w:sz="4" w:space="0" w:color="000000"/>
              <w:left w:val="single" w:sz="4" w:space="0" w:color="auto"/>
              <w:bottom w:val="single" w:sz="4" w:space="0" w:color="000000"/>
              <w:right w:val="single" w:sz="4" w:space="0" w:color="auto"/>
            </w:tcBorders>
          </w:tcPr>
          <w:p w14:paraId="1D24C342" w14:textId="6E7D5F52" w:rsidR="00122ADB" w:rsidRPr="001C0B42" w:rsidRDefault="00B45380" w:rsidP="00122ADB">
            <w:pPr>
              <w:ind w:left="-105" w:right="-111"/>
              <w:jc w:val="center"/>
              <w:rPr>
                <w:rFonts w:ascii="Times New Roman" w:hAnsi="Times New Roman" w:cs="Times New Roman"/>
              </w:rPr>
            </w:pPr>
            <w:r w:rsidRPr="001C0B42">
              <w:rPr>
                <w:rFonts w:ascii="Times New Roman" w:hAnsi="Times New Roman" w:cs="Times New Roman"/>
              </w:rPr>
              <w:t xml:space="preserve">В/ч </w:t>
            </w:r>
            <w:r>
              <w:rPr>
                <w:rFonts w:ascii="Times New Roman" w:hAnsi="Times New Roman" w:cs="Times New Roman"/>
              </w:rPr>
              <w:t>***</w:t>
            </w:r>
            <w:r w:rsidRPr="001C0B42">
              <w:rPr>
                <w:rFonts w:ascii="Times New Roman" w:hAnsi="Times New Roman" w:cs="Times New Roman"/>
              </w:rPr>
              <w:t xml:space="preserve">, </w:t>
            </w:r>
            <w:r w:rsidR="00122ADB">
              <w:rPr>
                <w:rFonts w:ascii="Times New Roman" w:hAnsi="Times New Roman" w:cs="Times New Roman"/>
              </w:rPr>
              <w:t>виконавчий комітет міської ради</w:t>
            </w:r>
          </w:p>
        </w:tc>
        <w:tc>
          <w:tcPr>
            <w:tcW w:w="848" w:type="pct"/>
            <w:tcBorders>
              <w:top w:val="single" w:sz="4" w:space="0" w:color="000000"/>
              <w:left w:val="single" w:sz="4" w:space="0" w:color="auto"/>
              <w:bottom w:val="single" w:sz="4" w:space="0" w:color="000000"/>
              <w:right w:val="single" w:sz="4" w:space="0" w:color="auto"/>
            </w:tcBorders>
          </w:tcPr>
          <w:p w14:paraId="266386A8" w14:textId="171B26D6" w:rsidR="00122ADB" w:rsidRPr="001C0B42" w:rsidRDefault="00122ADB" w:rsidP="00122ADB">
            <w:pPr>
              <w:ind w:left="-117"/>
              <w:jc w:val="center"/>
              <w:rPr>
                <w:rFonts w:ascii="Times New Roman" w:hAnsi="Times New Roman" w:cs="Times New Roman"/>
              </w:rPr>
            </w:pPr>
            <w:r>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top w:val="single" w:sz="4" w:space="0" w:color="000000"/>
              <w:left w:val="single" w:sz="4" w:space="0" w:color="auto"/>
              <w:bottom w:val="single" w:sz="4" w:space="0" w:color="000000"/>
              <w:right w:val="single" w:sz="4" w:space="0" w:color="000000"/>
            </w:tcBorders>
          </w:tcPr>
          <w:p w14:paraId="5331AE6D" w14:textId="2477FF08" w:rsidR="00122ADB" w:rsidRPr="001C0B42" w:rsidRDefault="00122ADB" w:rsidP="00122ADB">
            <w:pPr>
              <w:ind w:left="-107"/>
              <w:jc w:val="center"/>
              <w:rPr>
                <w:rFonts w:ascii="Times New Roman" w:hAnsi="Times New Roman" w:cs="Times New Roman"/>
              </w:rPr>
            </w:pPr>
            <w:r>
              <w:rPr>
                <w:rFonts w:ascii="Times New Roman" w:hAnsi="Times New Roman" w:cs="Times New Roman"/>
              </w:rPr>
              <w:t>Підвищення рівня необхідних знань та навичок для виконання завдань за призначенням</w:t>
            </w:r>
          </w:p>
        </w:tc>
      </w:tr>
      <w:tr w:rsidR="00B314F9" w:rsidRPr="001C0B42" w14:paraId="668AE9B3" w14:textId="77777777" w:rsidTr="00B314F9">
        <w:trPr>
          <w:cantSplit/>
          <w:trHeight w:val="441"/>
        </w:trPr>
        <w:tc>
          <w:tcPr>
            <w:tcW w:w="5000" w:type="pct"/>
            <w:gridSpan w:val="7"/>
            <w:tcBorders>
              <w:right w:val="single" w:sz="4" w:space="0" w:color="000000"/>
            </w:tcBorders>
          </w:tcPr>
          <w:p w14:paraId="0174526E" w14:textId="0537DB58" w:rsidR="00B314F9" w:rsidRDefault="00B314F9" w:rsidP="00122ADB">
            <w:pPr>
              <w:ind w:left="-107"/>
              <w:jc w:val="center"/>
              <w:rPr>
                <w:rFonts w:ascii="Times New Roman" w:hAnsi="Times New Roman" w:cs="Times New Roman"/>
              </w:rPr>
            </w:pPr>
            <w:r w:rsidRPr="00B314F9">
              <w:rPr>
                <w:rFonts w:ascii="Times New Roman" w:hAnsi="Times New Roman" w:cs="Times New Roman"/>
                <w:b/>
              </w:rPr>
              <w:t xml:space="preserve">10. Заходи військової частини </w:t>
            </w:r>
            <w:r w:rsidR="00B45380">
              <w:rPr>
                <w:rFonts w:ascii="Times New Roman" w:hAnsi="Times New Roman" w:cs="Times New Roman"/>
                <w:b/>
              </w:rPr>
              <w:t>***, ****</w:t>
            </w:r>
          </w:p>
        </w:tc>
      </w:tr>
      <w:tr w:rsidR="00B314F9" w:rsidRPr="001C0B42" w14:paraId="323375F3" w14:textId="77777777" w:rsidTr="00875478">
        <w:trPr>
          <w:cantSplit/>
          <w:trHeight w:val="832"/>
        </w:trPr>
        <w:tc>
          <w:tcPr>
            <w:tcW w:w="210" w:type="pct"/>
          </w:tcPr>
          <w:p w14:paraId="3AF8EB3E" w14:textId="0C1DA956" w:rsidR="00B314F9" w:rsidRDefault="00B314F9" w:rsidP="00B314F9">
            <w:pPr>
              <w:ind w:left="-107"/>
              <w:jc w:val="center"/>
              <w:rPr>
                <w:rFonts w:ascii="Times New Roman" w:hAnsi="Times New Roman" w:cs="Times New Roman"/>
              </w:rPr>
            </w:pPr>
            <w:r>
              <w:rPr>
                <w:rFonts w:ascii="Times New Roman" w:hAnsi="Times New Roman" w:cs="Times New Roman"/>
              </w:rPr>
              <w:t>10</w:t>
            </w:r>
            <w:r w:rsidRPr="000375DA">
              <w:rPr>
                <w:rFonts w:ascii="Times New Roman" w:hAnsi="Times New Roman" w:cs="Times New Roman"/>
              </w:rPr>
              <w:t>.</w:t>
            </w:r>
            <w:r>
              <w:rPr>
                <w:rFonts w:ascii="Times New Roman" w:hAnsi="Times New Roman" w:cs="Times New Roman"/>
              </w:rPr>
              <w:t>1</w:t>
            </w:r>
          </w:p>
        </w:tc>
        <w:tc>
          <w:tcPr>
            <w:tcW w:w="565" w:type="pct"/>
            <w:tcBorders>
              <w:top w:val="single" w:sz="4" w:space="0" w:color="000000"/>
              <w:left w:val="single" w:sz="4" w:space="0" w:color="auto"/>
              <w:bottom w:val="single" w:sz="4" w:space="0" w:color="000000"/>
              <w:right w:val="single" w:sz="4" w:space="0" w:color="auto"/>
            </w:tcBorders>
            <w:vAlign w:val="center"/>
          </w:tcPr>
          <w:p w14:paraId="7A657CB1" w14:textId="68F5F62C" w:rsidR="00B314F9" w:rsidRDefault="00B314F9" w:rsidP="00B314F9">
            <w:pPr>
              <w:ind w:left="-107"/>
              <w:jc w:val="center"/>
              <w:rPr>
                <w:rFonts w:ascii="Times New Roman" w:hAnsi="Times New Roman" w:cs="Times New Roman"/>
              </w:rPr>
            </w:pPr>
            <w:r>
              <w:rPr>
                <w:rFonts w:ascii="Times New Roman" w:hAnsi="Times New Roman" w:cs="Times New Roman"/>
              </w:rPr>
              <w:t>Організація підвищення боєздатності підрозділу</w:t>
            </w:r>
          </w:p>
        </w:tc>
        <w:tc>
          <w:tcPr>
            <w:tcW w:w="1580" w:type="pct"/>
            <w:tcBorders>
              <w:top w:val="single" w:sz="4" w:space="0" w:color="000000"/>
              <w:left w:val="single" w:sz="4" w:space="0" w:color="auto"/>
              <w:bottom w:val="single" w:sz="4" w:space="0" w:color="000000"/>
              <w:right w:val="single" w:sz="4" w:space="0" w:color="auto"/>
            </w:tcBorders>
            <w:vAlign w:val="center"/>
          </w:tcPr>
          <w:p w14:paraId="226D83F8" w14:textId="3EF1DD16" w:rsidR="00B314F9" w:rsidRDefault="00B314F9" w:rsidP="00B314F9">
            <w:pPr>
              <w:ind w:left="-106" w:right="-89"/>
              <w:jc w:val="center"/>
              <w:rPr>
                <w:rFonts w:ascii="Times New Roman" w:hAnsi="Times New Roman" w:cs="Times New Roman"/>
              </w:rPr>
            </w:pPr>
            <w:r>
              <w:rPr>
                <w:rFonts w:ascii="Times New Roman" w:hAnsi="Times New Roman" w:cs="Times New Roman"/>
              </w:rPr>
              <w:t>Придбання військової та спеціалізованої техніки.</w:t>
            </w:r>
            <w:r>
              <w:rPr>
                <w:rFonts w:ascii="Times New Roman" w:eastAsia="Calibri" w:hAnsi="Times New Roman" w:cs="Times New Roman"/>
                <w:lang w:eastAsia="ru-RU"/>
              </w:rPr>
              <w:t xml:space="preserve"> Евакуація та ремонт пошкодженої бронетехніки й озброєння бойових підрозділів.</w:t>
            </w:r>
          </w:p>
        </w:tc>
        <w:tc>
          <w:tcPr>
            <w:tcW w:w="425" w:type="pct"/>
            <w:tcBorders>
              <w:left w:val="single" w:sz="4" w:space="0" w:color="auto"/>
              <w:right w:val="single" w:sz="4" w:space="0" w:color="auto"/>
            </w:tcBorders>
          </w:tcPr>
          <w:p w14:paraId="5E6C89B3" w14:textId="343BB731" w:rsidR="00B314F9" w:rsidRPr="007D53FA" w:rsidRDefault="00B314F9" w:rsidP="00B314F9">
            <w:pPr>
              <w:ind w:left="-107"/>
              <w:jc w:val="center"/>
              <w:rPr>
                <w:rFonts w:ascii="Times New Roman" w:eastAsia="SimSun" w:hAnsi="Times New Roman" w:cs="Times New Roman"/>
                <w:color w:val="auto"/>
                <w:kern w:val="2"/>
                <w:lang w:eastAsia="hi-IN" w:bidi="hi-IN"/>
              </w:rPr>
            </w:pPr>
            <w:r w:rsidRPr="00B314F9">
              <w:rPr>
                <w:rFonts w:ascii="Times New Roman" w:eastAsia="SimSun" w:hAnsi="Times New Roman" w:cs="Times New Roman"/>
                <w:color w:val="auto"/>
                <w:kern w:val="2"/>
                <w:lang w:eastAsia="hi-IN" w:bidi="hi-IN"/>
              </w:rPr>
              <w:t>2025-2030</w:t>
            </w:r>
          </w:p>
        </w:tc>
        <w:tc>
          <w:tcPr>
            <w:tcW w:w="566" w:type="pct"/>
            <w:tcBorders>
              <w:top w:val="single" w:sz="4" w:space="0" w:color="000000"/>
              <w:left w:val="single" w:sz="4" w:space="0" w:color="auto"/>
              <w:bottom w:val="single" w:sz="4" w:space="0" w:color="000000"/>
              <w:right w:val="single" w:sz="4" w:space="0" w:color="auto"/>
            </w:tcBorders>
          </w:tcPr>
          <w:p w14:paraId="04EB723F" w14:textId="4FB0DEE8" w:rsidR="00B314F9" w:rsidRDefault="00B314F9" w:rsidP="00B314F9">
            <w:pPr>
              <w:ind w:left="-105" w:right="-111"/>
              <w:jc w:val="center"/>
              <w:rPr>
                <w:rFonts w:ascii="Times New Roman" w:hAnsi="Times New Roman" w:cs="Times New Roman"/>
              </w:rPr>
            </w:pPr>
            <w:r w:rsidRPr="000375DA">
              <w:rPr>
                <w:rFonts w:ascii="Times New Roman" w:hAnsi="Times New Roman" w:cs="Times New Roman"/>
              </w:rPr>
              <w:t xml:space="preserve">В/ч </w:t>
            </w:r>
            <w:r w:rsidR="00B45380">
              <w:rPr>
                <w:rFonts w:ascii="Times New Roman" w:hAnsi="Times New Roman" w:cs="Times New Roman"/>
              </w:rPr>
              <w:t>***</w:t>
            </w:r>
            <w:r w:rsidRPr="000375DA">
              <w:rPr>
                <w:rFonts w:ascii="Times New Roman" w:hAnsi="Times New Roman" w:cs="Times New Roman"/>
              </w:rPr>
              <w:t>,</w:t>
            </w:r>
            <w:r>
              <w:rPr>
                <w:rFonts w:ascii="Times New Roman" w:hAnsi="Times New Roman" w:cs="Times New Roman"/>
              </w:rPr>
              <w:t xml:space="preserve"> </w:t>
            </w:r>
            <w:r w:rsidR="00B45380">
              <w:rPr>
                <w:rFonts w:ascii="Times New Roman" w:hAnsi="Times New Roman" w:cs="Times New Roman"/>
              </w:rPr>
              <w:t>***</w:t>
            </w:r>
            <w:r>
              <w:rPr>
                <w:rFonts w:ascii="Times New Roman" w:hAnsi="Times New Roman" w:cs="Times New Roman"/>
              </w:rPr>
              <w:t>,</w:t>
            </w:r>
            <w:r w:rsidRPr="000375DA">
              <w:rPr>
                <w:rFonts w:ascii="Times New Roman" w:hAnsi="Times New Roman" w:cs="Times New Roman"/>
              </w:rPr>
              <w:t xml:space="preserve"> виконавчий комітет міської ради</w:t>
            </w:r>
          </w:p>
        </w:tc>
        <w:tc>
          <w:tcPr>
            <w:tcW w:w="848" w:type="pct"/>
            <w:tcBorders>
              <w:top w:val="single" w:sz="4" w:space="0" w:color="000000"/>
              <w:left w:val="single" w:sz="4" w:space="0" w:color="auto"/>
              <w:bottom w:val="single" w:sz="4" w:space="0" w:color="000000"/>
              <w:right w:val="single" w:sz="4" w:space="0" w:color="auto"/>
            </w:tcBorders>
          </w:tcPr>
          <w:p w14:paraId="578A82AC" w14:textId="1859E5C3" w:rsidR="00B314F9" w:rsidRDefault="00B314F9" w:rsidP="00B314F9">
            <w:pPr>
              <w:ind w:left="-117"/>
              <w:jc w:val="center"/>
              <w:rPr>
                <w:rFonts w:ascii="Times New Roman" w:hAnsi="Times New Roman" w:cs="Times New Roman"/>
              </w:rPr>
            </w:pPr>
            <w:r w:rsidRPr="000375DA">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top w:val="single" w:sz="4" w:space="0" w:color="000000"/>
              <w:left w:val="single" w:sz="4" w:space="0" w:color="auto"/>
              <w:bottom w:val="single" w:sz="4" w:space="0" w:color="000000"/>
              <w:right w:val="single" w:sz="4" w:space="0" w:color="000000"/>
            </w:tcBorders>
          </w:tcPr>
          <w:p w14:paraId="77C3EBA1" w14:textId="69ED1D3B" w:rsidR="00B314F9" w:rsidRDefault="00B314F9" w:rsidP="00B314F9">
            <w:pPr>
              <w:ind w:left="-107"/>
              <w:jc w:val="center"/>
              <w:rPr>
                <w:rFonts w:ascii="Times New Roman" w:hAnsi="Times New Roman" w:cs="Times New Roman"/>
              </w:rPr>
            </w:pPr>
            <w:r w:rsidRPr="00B314F9">
              <w:rPr>
                <w:rFonts w:ascii="Times New Roman" w:hAnsi="Times New Roman" w:cs="Times New Roman"/>
              </w:rPr>
              <w:t>Створення матеріально-технічної бази для забезпечення виконання підрозділом завдань за призначенням</w:t>
            </w:r>
          </w:p>
        </w:tc>
      </w:tr>
      <w:tr w:rsidR="00EF1103" w:rsidRPr="001C0B42" w14:paraId="4FB77B57" w14:textId="77777777" w:rsidTr="00EF1103">
        <w:trPr>
          <w:cantSplit/>
          <w:trHeight w:val="443"/>
        </w:trPr>
        <w:tc>
          <w:tcPr>
            <w:tcW w:w="5000" w:type="pct"/>
            <w:gridSpan w:val="7"/>
            <w:tcBorders>
              <w:right w:val="single" w:sz="4" w:space="0" w:color="000000"/>
            </w:tcBorders>
          </w:tcPr>
          <w:p w14:paraId="423D9630" w14:textId="308AA22D" w:rsidR="00EF1103" w:rsidRPr="00B314F9" w:rsidRDefault="00EF1103" w:rsidP="00B314F9">
            <w:pPr>
              <w:ind w:left="-107"/>
              <w:jc w:val="center"/>
              <w:rPr>
                <w:rFonts w:ascii="Times New Roman" w:hAnsi="Times New Roman" w:cs="Times New Roman"/>
              </w:rPr>
            </w:pPr>
            <w:r w:rsidRPr="00EF1103">
              <w:rPr>
                <w:rFonts w:ascii="Times New Roman" w:hAnsi="Times New Roman" w:cs="Times New Roman"/>
                <w:b/>
              </w:rPr>
              <w:t xml:space="preserve">11. Заходи військової частини </w:t>
            </w:r>
            <w:r w:rsidR="00B45380">
              <w:rPr>
                <w:rFonts w:ascii="Times New Roman" w:hAnsi="Times New Roman" w:cs="Times New Roman"/>
                <w:b/>
              </w:rPr>
              <w:t>***</w:t>
            </w:r>
          </w:p>
        </w:tc>
      </w:tr>
      <w:tr w:rsidR="00EF1103" w:rsidRPr="001C0B42" w14:paraId="40AD709F" w14:textId="77777777" w:rsidTr="0099740A">
        <w:trPr>
          <w:cantSplit/>
          <w:trHeight w:val="832"/>
        </w:trPr>
        <w:tc>
          <w:tcPr>
            <w:tcW w:w="210" w:type="pct"/>
          </w:tcPr>
          <w:p w14:paraId="69CA78E0" w14:textId="62357606" w:rsidR="00EF1103" w:rsidRDefault="00EF1103" w:rsidP="00EF1103">
            <w:pPr>
              <w:ind w:left="-107"/>
              <w:jc w:val="center"/>
              <w:rPr>
                <w:rFonts w:ascii="Times New Roman" w:hAnsi="Times New Roman" w:cs="Times New Roman"/>
              </w:rPr>
            </w:pPr>
            <w:r>
              <w:rPr>
                <w:rFonts w:ascii="Times New Roman" w:hAnsi="Times New Roman" w:cs="Times New Roman"/>
              </w:rPr>
              <w:t>11.1</w:t>
            </w:r>
          </w:p>
        </w:tc>
        <w:tc>
          <w:tcPr>
            <w:tcW w:w="565" w:type="pct"/>
          </w:tcPr>
          <w:p w14:paraId="178C16A0" w14:textId="37FD9DB8" w:rsidR="00EF1103" w:rsidRDefault="00EF1103" w:rsidP="00EF1103">
            <w:pPr>
              <w:ind w:left="-107"/>
              <w:jc w:val="center"/>
              <w:rPr>
                <w:rFonts w:ascii="Times New Roman" w:hAnsi="Times New Roman" w:cs="Times New Roman"/>
              </w:rPr>
            </w:pPr>
            <w:r w:rsidRPr="001C0B42">
              <w:rPr>
                <w:rFonts w:ascii="Times New Roman" w:hAnsi="Times New Roman" w:cs="Times New Roman"/>
              </w:rPr>
              <w:t>Організація підвищення боєздатності підрозділу</w:t>
            </w:r>
          </w:p>
        </w:tc>
        <w:tc>
          <w:tcPr>
            <w:tcW w:w="1580" w:type="pct"/>
          </w:tcPr>
          <w:p w14:paraId="744CA527" w14:textId="17987802" w:rsidR="00EF1103" w:rsidRDefault="00EF1103" w:rsidP="00EF1103">
            <w:pPr>
              <w:ind w:left="-106" w:right="-89"/>
              <w:jc w:val="center"/>
              <w:rPr>
                <w:rFonts w:ascii="Times New Roman" w:hAnsi="Times New Roman" w:cs="Times New Roman"/>
              </w:rPr>
            </w:pPr>
            <w:r w:rsidRPr="001C0B42">
              <w:rPr>
                <w:rFonts w:ascii="Times New Roman" w:eastAsia="Calibri" w:hAnsi="Times New Roman" w:cs="Times New Roman"/>
                <w:lang w:eastAsia="ru-RU"/>
              </w:rPr>
              <w:t>Придбання наступального та оборонного обладнання, супутніх матеріалів: безпілотних літальних апаратів (в т.ч. FPV-дронів, дронів-камікадзе тощо), засобів радіоелектронної боротьби, коліматорних, оптичних та/або тепловізійних приладів і прицілів, приладів нічного бачення, дальномрів, радіосканерів, ІР-камер, монокулярів, біноклів, інших засобів відеоспостереження тощо</w:t>
            </w:r>
            <w:r>
              <w:rPr>
                <w:rFonts w:ascii="Times New Roman" w:eastAsia="Calibri" w:hAnsi="Times New Roman" w:cs="Times New Roman"/>
                <w:lang w:eastAsia="ru-RU"/>
              </w:rPr>
              <w:t>.</w:t>
            </w:r>
          </w:p>
        </w:tc>
        <w:tc>
          <w:tcPr>
            <w:tcW w:w="425" w:type="pct"/>
            <w:tcBorders>
              <w:left w:val="single" w:sz="4" w:space="0" w:color="auto"/>
              <w:right w:val="single" w:sz="4" w:space="0" w:color="auto"/>
            </w:tcBorders>
          </w:tcPr>
          <w:p w14:paraId="3B68CFBD" w14:textId="4F40A83D" w:rsidR="00EF1103" w:rsidRPr="00B314F9" w:rsidRDefault="00EF1103" w:rsidP="00EF1103">
            <w:pPr>
              <w:ind w:left="-107"/>
              <w:jc w:val="center"/>
              <w:rPr>
                <w:rFonts w:ascii="Times New Roman" w:eastAsia="SimSun" w:hAnsi="Times New Roman" w:cs="Times New Roman"/>
                <w:color w:val="auto"/>
                <w:kern w:val="2"/>
                <w:lang w:eastAsia="hi-IN" w:bidi="hi-IN"/>
              </w:rPr>
            </w:pPr>
            <w:r w:rsidRPr="001C0B42">
              <w:rPr>
                <w:rFonts w:ascii="Times New Roman" w:eastAsia="SimSun" w:hAnsi="Times New Roman" w:cs="Times New Roman"/>
                <w:color w:val="auto"/>
                <w:kern w:val="2"/>
                <w:lang w:eastAsia="hi-IN" w:bidi="hi-IN"/>
              </w:rPr>
              <w:t>2025-20</w:t>
            </w:r>
            <w:r>
              <w:rPr>
                <w:rFonts w:ascii="Times New Roman" w:eastAsia="SimSun" w:hAnsi="Times New Roman" w:cs="Times New Roman"/>
                <w:color w:val="auto"/>
                <w:kern w:val="2"/>
                <w:lang w:eastAsia="hi-IN" w:bidi="hi-IN"/>
              </w:rPr>
              <w:t>30</w:t>
            </w:r>
          </w:p>
        </w:tc>
        <w:tc>
          <w:tcPr>
            <w:tcW w:w="566" w:type="pct"/>
            <w:tcBorders>
              <w:left w:val="single" w:sz="4" w:space="0" w:color="auto"/>
              <w:right w:val="single" w:sz="4" w:space="0" w:color="auto"/>
            </w:tcBorders>
          </w:tcPr>
          <w:p w14:paraId="3EF66831" w14:textId="02950AAE" w:rsidR="00EF1103" w:rsidRPr="000375DA" w:rsidRDefault="00B45380" w:rsidP="00EF1103">
            <w:pPr>
              <w:ind w:left="-105" w:right="-111"/>
              <w:jc w:val="center"/>
              <w:rPr>
                <w:rFonts w:ascii="Times New Roman" w:hAnsi="Times New Roman" w:cs="Times New Roman"/>
              </w:rPr>
            </w:pPr>
            <w:r w:rsidRPr="000375DA">
              <w:rPr>
                <w:rFonts w:ascii="Times New Roman" w:hAnsi="Times New Roman" w:cs="Times New Roman"/>
              </w:rPr>
              <w:t xml:space="preserve">В/ч </w:t>
            </w:r>
            <w:r>
              <w:rPr>
                <w:rFonts w:ascii="Times New Roman" w:hAnsi="Times New Roman" w:cs="Times New Roman"/>
              </w:rPr>
              <w:t>***</w:t>
            </w:r>
            <w:r w:rsidRPr="000375DA">
              <w:rPr>
                <w:rFonts w:ascii="Times New Roman" w:hAnsi="Times New Roman" w:cs="Times New Roman"/>
              </w:rPr>
              <w:t>,</w:t>
            </w:r>
            <w:r>
              <w:rPr>
                <w:rFonts w:ascii="Times New Roman" w:hAnsi="Times New Roman" w:cs="Times New Roman"/>
              </w:rPr>
              <w:t xml:space="preserve"> </w:t>
            </w:r>
            <w:r w:rsidR="00EF1103" w:rsidRPr="001C0B42">
              <w:rPr>
                <w:rFonts w:ascii="Times New Roman" w:hAnsi="Times New Roman" w:cs="Times New Roman"/>
              </w:rPr>
              <w:t>виконавчий комітет міської ради</w:t>
            </w:r>
          </w:p>
        </w:tc>
        <w:tc>
          <w:tcPr>
            <w:tcW w:w="848" w:type="pct"/>
            <w:tcBorders>
              <w:left w:val="single" w:sz="4" w:space="0" w:color="auto"/>
              <w:right w:val="single" w:sz="4" w:space="0" w:color="auto"/>
            </w:tcBorders>
          </w:tcPr>
          <w:p w14:paraId="0E07F42C" w14:textId="0192F64F" w:rsidR="00EF1103" w:rsidRPr="000375DA" w:rsidRDefault="00EF1103" w:rsidP="00EF1103">
            <w:pPr>
              <w:ind w:left="-117"/>
              <w:jc w:val="center"/>
              <w:rPr>
                <w:rFonts w:ascii="Times New Roman" w:hAnsi="Times New Roman" w:cs="Times New Roman"/>
              </w:rPr>
            </w:pPr>
            <w:r w:rsidRPr="001C0B42">
              <w:rPr>
                <w:rFonts w:ascii="Times New Roman" w:hAnsi="Times New Roman" w:cs="Times New Roman"/>
              </w:rPr>
              <w:t>Кошти бюджету Смілянської МТГ, кошти інших джерел, незаборонених законодавством</w:t>
            </w:r>
          </w:p>
        </w:tc>
        <w:tc>
          <w:tcPr>
            <w:tcW w:w="806" w:type="pct"/>
            <w:tcBorders>
              <w:top w:val="single" w:sz="4" w:space="0" w:color="000000"/>
              <w:left w:val="single" w:sz="4" w:space="0" w:color="auto"/>
              <w:bottom w:val="single" w:sz="4" w:space="0" w:color="000000"/>
              <w:right w:val="single" w:sz="4" w:space="0" w:color="000000"/>
            </w:tcBorders>
          </w:tcPr>
          <w:p w14:paraId="622F03B0" w14:textId="7DFFE014" w:rsidR="00EF1103" w:rsidRPr="00B314F9" w:rsidRDefault="00EF1103" w:rsidP="00EF1103">
            <w:pPr>
              <w:ind w:left="-107"/>
              <w:jc w:val="center"/>
              <w:rPr>
                <w:rFonts w:ascii="Times New Roman" w:hAnsi="Times New Roman" w:cs="Times New Roman"/>
              </w:rPr>
            </w:pPr>
            <w:r w:rsidRPr="00F539A0">
              <w:rPr>
                <w:rFonts w:ascii="Times New Roman" w:hAnsi="Times New Roman" w:cs="Times New Roman"/>
              </w:rPr>
              <w:t xml:space="preserve">Створення матеріально-технічної бази для забезпечення </w:t>
            </w:r>
            <w:r>
              <w:rPr>
                <w:rFonts w:ascii="Times New Roman" w:hAnsi="Times New Roman" w:cs="Times New Roman"/>
              </w:rPr>
              <w:t>успішного виконання бойових завдань</w:t>
            </w:r>
          </w:p>
        </w:tc>
      </w:tr>
    </w:tbl>
    <w:p w14:paraId="5E62DEDD" w14:textId="77777777" w:rsidR="009B5D29" w:rsidRDefault="009B5D29" w:rsidP="007413DC">
      <w:pPr>
        <w:rPr>
          <w:rFonts w:ascii="Times New Roman" w:hAnsi="Times New Roman" w:cs="Times New Roman"/>
        </w:rPr>
      </w:pPr>
    </w:p>
    <w:p w14:paraId="31C0E57F" w14:textId="77777777" w:rsidR="00AF03F2" w:rsidRPr="001C0B42" w:rsidRDefault="00AF03F2" w:rsidP="007413DC">
      <w:pPr>
        <w:rPr>
          <w:rFonts w:ascii="Times New Roman" w:hAnsi="Times New Roman" w:cs="Times New Roman"/>
        </w:rPr>
      </w:pPr>
    </w:p>
    <w:p w14:paraId="120CB8BA" w14:textId="3BDA418B" w:rsidR="003B36AB" w:rsidRPr="001C0B42" w:rsidRDefault="00AF03F2" w:rsidP="008F4AA5">
      <w:pPr>
        <w:pStyle w:val="a7"/>
        <w:spacing w:after="0"/>
        <w:ind w:left="-709"/>
        <w:jc w:val="both"/>
        <w:rPr>
          <w:rFonts w:ascii="Times New Roman" w:hAnsi="Times New Roman"/>
          <w:sz w:val="28"/>
          <w:szCs w:val="28"/>
        </w:rPr>
      </w:pPr>
      <w:r>
        <w:rPr>
          <w:rFonts w:ascii="Times New Roman" w:hAnsi="Times New Roman"/>
          <w:sz w:val="28"/>
          <w:szCs w:val="28"/>
        </w:rPr>
        <w:t>Міський голова</w:t>
      </w:r>
      <w:r w:rsidR="003B36AB" w:rsidRPr="001C0B42">
        <w:rPr>
          <w:rFonts w:ascii="Times New Roman" w:hAnsi="Times New Roman"/>
          <w:sz w:val="28"/>
          <w:szCs w:val="28"/>
        </w:rPr>
        <w:tab/>
      </w:r>
      <w:r w:rsidR="003B36AB" w:rsidRPr="001C0B42">
        <w:rPr>
          <w:rFonts w:ascii="Times New Roman" w:hAnsi="Times New Roman"/>
          <w:sz w:val="28"/>
          <w:szCs w:val="28"/>
        </w:rPr>
        <w:tab/>
      </w:r>
      <w:r w:rsidR="003B36AB" w:rsidRPr="001C0B42">
        <w:rPr>
          <w:rFonts w:ascii="Times New Roman" w:hAnsi="Times New Roman"/>
          <w:sz w:val="28"/>
          <w:szCs w:val="28"/>
        </w:rPr>
        <w:tab/>
      </w:r>
      <w:r w:rsidR="003B36AB" w:rsidRPr="001C0B42">
        <w:rPr>
          <w:rFonts w:ascii="Times New Roman" w:hAnsi="Times New Roman"/>
          <w:sz w:val="28"/>
          <w:szCs w:val="28"/>
        </w:rPr>
        <w:tab/>
      </w:r>
      <w:r w:rsidR="003B36AB" w:rsidRPr="001C0B42">
        <w:rPr>
          <w:rFonts w:ascii="Times New Roman" w:hAnsi="Times New Roman"/>
          <w:sz w:val="28"/>
          <w:szCs w:val="28"/>
        </w:rPr>
        <w:tab/>
      </w:r>
      <w:r w:rsidR="003B36AB" w:rsidRPr="001C0B42">
        <w:rPr>
          <w:rFonts w:ascii="Times New Roman" w:hAnsi="Times New Roman"/>
          <w:sz w:val="28"/>
          <w:szCs w:val="28"/>
        </w:rPr>
        <w:tab/>
      </w:r>
      <w:r w:rsidR="003B36AB" w:rsidRPr="001C0B42">
        <w:rPr>
          <w:rFonts w:ascii="Times New Roman" w:hAnsi="Times New Roman"/>
          <w:sz w:val="28"/>
          <w:szCs w:val="28"/>
        </w:rPr>
        <w:tab/>
      </w:r>
      <w:r w:rsidR="003B36AB" w:rsidRPr="001C0B42">
        <w:rPr>
          <w:rFonts w:ascii="Times New Roman" w:hAnsi="Times New Roman"/>
          <w:sz w:val="28"/>
          <w:szCs w:val="28"/>
        </w:rPr>
        <w:tab/>
      </w:r>
      <w:r w:rsidR="003B36AB" w:rsidRPr="001C0B42">
        <w:rPr>
          <w:rFonts w:ascii="Times New Roman" w:hAnsi="Times New Roman"/>
          <w:sz w:val="28"/>
          <w:szCs w:val="28"/>
        </w:rPr>
        <w:tab/>
      </w:r>
      <w:r w:rsidR="003B36AB" w:rsidRPr="001C0B42">
        <w:rPr>
          <w:rFonts w:ascii="Times New Roman" w:hAnsi="Times New Roman"/>
          <w:sz w:val="28"/>
          <w:szCs w:val="28"/>
        </w:rPr>
        <w:tab/>
      </w:r>
      <w:r w:rsidR="003B36AB" w:rsidRPr="001C0B42">
        <w:rPr>
          <w:rFonts w:ascii="Times New Roman" w:hAnsi="Times New Roman"/>
          <w:sz w:val="28"/>
          <w:szCs w:val="28"/>
        </w:rPr>
        <w:tab/>
      </w:r>
      <w:r w:rsidR="003B36AB" w:rsidRPr="001C0B42">
        <w:rPr>
          <w:rFonts w:ascii="Times New Roman" w:hAnsi="Times New Roman"/>
          <w:sz w:val="28"/>
          <w:szCs w:val="28"/>
        </w:rPr>
        <w:tab/>
      </w:r>
      <w:r w:rsidR="003B36AB" w:rsidRPr="001C0B42">
        <w:rPr>
          <w:rFonts w:ascii="Times New Roman" w:hAnsi="Times New Roman"/>
          <w:sz w:val="28"/>
          <w:szCs w:val="28"/>
        </w:rPr>
        <w:tab/>
      </w:r>
      <w:r>
        <w:rPr>
          <w:rFonts w:ascii="Times New Roman" w:hAnsi="Times New Roman"/>
          <w:sz w:val="28"/>
          <w:szCs w:val="28"/>
        </w:rPr>
        <w:tab/>
        <w:t>Сергій АНАНКО</w:t>
      </w:r>
    </w:p>
    <w:p w14:paraId="793854D1" w14:textId="77777777" w:rsidR="00DE523E" w:rsidRPr="001C0B42" w:rsidRDefault="00DE523E" w:rsidP="008F4AA5">
      <w:pPr>
        <w:ind w:left="-709"/>
        <w:jc w:val="both"/>
        <w:rPr>
          <w:rFonts w:ascii="Times New Roman" w:hAnsi="Times New Roman" w:cs="Times New Roman"/>
        </w:rPr>
      </w:pPr>
    </w:p>
    <w:p w14:paraId="41348039" w14:textId="77777777" w:rsidR="00455690" w:rsidRPr="001C0B42" w:rsidRDefault="00455690" w:rsidP="008F4AA5">
      <w:pPr>
        <w:ind w:left="-709"/>
        <w:jc w:val="both"/>
        <w:rPr>
          <w:rFonts w:ascii="Times New Roman" w:hAnsi="Times New Roman" w:cs="Times New Roman"/>
        </w:rPr>
      </w:pPr>
    </w:p>
    <w:p w14:paraId="10F0DDA2" w14:textId="77777777" w:rsidR="00455690" w:rsidRPr="001C0B42" w:rsidRDefault="00455690" w:rsidP="008F4AA5">
      <w:pPr>
        <w:ind w:left="-709"/>
        <w:jc w:val="both"/>
        <w:rPr>
          <w:rFonts w:ascii="Times New Roman" w:hAnsi="Times New Roman" w:cs="Times New Roman"/>
        </w:rPr>
      </w:pPr>
    </w:p>
    <w:p w14:paraId="78D394B5" w14:textId="77777777" w:rsidR="00455690" w:rsidRPr="001C0B42" w:rsidRDefault="00455690" w:rsidP="008F4AA5">
      <w:pPr>
        <w:ind w:left="-709"/>
        <w:jc w:val="both"/>
        <w:rPr>
          <w:rFonts w:ascii="Times New Roman" w:hAnsi="Times New Roman" w:cs="Times New Roman"/>
        </w:rPr>
      </w:pPr>
    </w:p>
    <w:p w14:paraId="78C9E480" w14:textId="77777777" w:rsidR="00455690" w:rsidRPr="001C0B42" w:rsidRDefault="00455690" w:rsidP="008F4AA5">
      <w:pPr>
        <w:ind w:left="-709"/>
        <w:jc w:val="both"/>
        <w:rPr>
          <w:rFonts w:ascii="Times New Roman" w:hAnsi="Times New Roman" w:cs="Times New Roman"/>
        </w:rPr>
      </w:pPr>
    </w:p>
    <w:p w14:paraId="011AE006" w14:textId="77777777" w:rsidR="00DE523E" w:rsidRPr="001C0B42" w:rsidRDefault="00DE523E" w:rsidP="008F4AA5">
      <w:pPr>
        <w:ind w:left="-709"/>
        <w:jc w:val="both"/>
        <w:rPr>
          <w:rFonts w:ascii="Times New Roman" w:hAnsi="Times New Roman" w:cs="Times New Roman"/>
        </w:rPr>
      </w:pPr>
    </w:p>
    <w:p w14:paraId="7F10F0A9" w14:textId="7225E64F" w:rsidR="003B36AB" w:rsidRPr="001C0B42" w:rsidRDefault="009B5708" w:rsidP="008F4AA5">
      <w:pPr>
        <w:ind w:left="-709"/>
        <w:jc w:val="both"/>
        <w:rPr>
          <w:rFonts w:ascii="Times New Roman" w:hAnsi="Times New Roman" w:cs="Times New Roman"/>
          <w:sz w:val="28"/>
          <w:szCs w:val="28"/>
        </w:rPr>
      </w:pPr>
      <w:r w:rsidRPr="001C0B42">
        <w:rPr>
          <w:rFonts w:ascii="Times New Roman" w:hAnsi="Times New Roman" w:cs="Times New Roman"/>
        </w:rPr>
        <w:t>Олександр КОЗАЧЕК</w:t>
      </w:r>
    </w:p>
    <w:sectPr w:rsidR="003B36AB" w:rsidRPr="001C0B42" w:rsidSect="0081405A">
      <w:pgSz w:w="16838" w:h="11906" w:orient="landscape"/>
      <w:pgMar w:top="1135" w:right="536"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18E28" w14:textId="77777777" w:rsidR="00184D81" w:rsidRDefault="00184D81">
      <w:r>
        <w:separator/>
      </w:r>
    </w:p>
  </w:endnote>
  <w:endnote w:type="continuationSeparator" w:id="0">
    <w:p w14:paraId="4BB3A707" w14:textId="77777777" w:rsidR="00184D81" w:rsidRDefault="0018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tiqua">
    <w:altName w:val="Corbe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B8630" w14:textId="77777777" w:rsidR="00184D81" w:rsidRDefault="00184D81">
      <w:r>
        <w:separator/>
      </w:r>
    </w:p>
  </w:footnote>
  <w:footnote w:type="continuationSeparator" w:id="0">
    <w:p w14:paraId="2CA64E0D" w14:textId="77777777" w:rsidR="00184D81" w:rsidRDefault="00184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863D3"/>
    <w:multiLevelType w:val="hybridMultilevel"/>
    <w:tmpl w:val="5D3EAB6C"/>
    <w:lvl w:ilvl="0" w:tplc="5CE8CD4C">
      <w:numFmt w:val="bullet"/>
      <w:lvlText w:val="-"/>
      <w:lvlJc w:val="left"/>
      <w:pPr>
        <w:ind w:left="880" w:hanging="360"/>
      </w:pPr>
      <w:rPr>
        <w:rFonts w:ascii="Times New Roman" w:eastAsia="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2" w15:restartNumberingAfterBreak="0">
    <w:nsid w:val="052222A3"/>
    <w:multiLevelType w:val="hybridMultilevel"/>
    <w:tmpl w:val="E79E545A"/>
    <w:lvl w:ilvl="0" w:tplc="5CE8CD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67824"/>
    <w:multiLevelType w:val="hybridMultilevel"/>
    <w:tmpl w:val="E46C9A96"/>
    <w:lvl w:ilvl="0" w:tplc="279606C4">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F599C"/>
    <w:multiLevelType w:val="multilevel"/>
    <w:tmpl w:val="7D72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4722F"/>
    <w:multiLevelType w:val="multilevel"/>
    <w:tmpl w:val="4F2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E86E47"/>
    <w:multiLevelType w:val="hybridMultilevel"/>
    <w:tmpl w:val="77AA4A70"/>
    <w:lvl w:ilvl="0" w:tplc="52FE609A">
      <w:start w:val="7"/>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15:restartNumberingAfterBreak="0">
    <w:nsid w:val="28A747F9"/>
    <w:multiLevelType w:val="hybridMultilevel"/>
    <w:tmpl w:val="52A261C4"/>
    <w:lvl w:ilvl="0" w:tplc="266EAB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DF1168"/>
    <w:multiLevelType w:val="multilevel"/>
    <w:tmpl w:val="AB04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785434"/>
    <w:multiLevelType w:val="hybridMultilevel"/>
    <w:tmpl w:val="39781330"/>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0D7CD9"/>
    <w:multiLevelType w:val="hybridMultilevel"/>
    <w:tmpl w:val="13D08B76"/>
    <w:lvl w:ilvl="0" w:tplc="E7A40E3A">
      <w:start w:val="12"/>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1" w15:restartNumberingAfterBreak="0">
    <w:nsid w:val="413B35D7"/>
    <w:multiLevelType w:val="multilevel"/>
    <w:tmpl w:val="AB04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8F4A50"/>
    <w:multiLevelType w:val="hybridMultilevel"/>
    <w:tmpl w:val="53FAEF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3E14D82"/>
    <w:multiLevelType w:val="hybridMultilevel"/>
    <w:tmpl w:val="59D48318"/>
    <w:lvl w:ilvl="0" w:tplc="6EDEB410">
      <w:start w:val="13"/>
      <w:numFmt w:val="decimal"/>
      <w:lvlText w:val="%1."/>
      <w:lvlJc w:val="left"/>
      <w:pPr>
        <w:ind w:left="943"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7484753"/>
    <w:multiLevelType w:val="hybridMultilevel"/>
    <w:tmpl w:val="00A4FF66"/>
    <w:lvl w:ilvl="0" w:tplc="414EDA9A">
      <w:start w:val="8"/>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48371B6F"/>
    <w:multiLevelType w:val="hybridMultilevel"/>
    <w:tmpl w:val="B7F22D4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DB2E06"/>
    <w:multiLevelType w:val="multilevel"/>
    <w:tmpl w:val="AB04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3F1F06"/>
    <w:multiLevelType w:val="hybridMultilevel"/>
    <w:tmpl w:val="D2F0F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F4570"/>
    <w:multiLevelType w:val="hybridMultilevel"/>
    <w:tmpl w:val="D2F6E3F4"/>
    <w:lvl w:ilvl="0" w:tplc="6C94D040">
      <w:start w:val="4"/>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19" w15:restartNumberingAfterBreak="0">
    <w:nsid w:val="68DB557B"/>
    <w:multiLevelType w:val="multilevel"/>
    <w:tmpl w:val="8BD8448A"/>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8C5C01"/>
    <w:multiLevelType w:val="multilevel"/>
    <w:tmpl w:val="AB04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360A46"/>
    <w:multiLevelType w:val="hybridMultilevel"/>
    <w:tmpl w:val="239A4F8E"/>
    <w:lvl w:ilvl="0" w:tplc="CFEC41C8">
      <w:start w:val="16"/>
      <w:numFmt w:val="decimal"/>
      <w:lvlText w:val="%1."/>
      <w:lvlJc w:val="left"/>
      <w:pPr>
        <w:ind w:left="1318" w:hanging="375"/>
      </w:pPr>
      <w:rPr>
        <w:rFonts w:hint="default"/>
      </w:rPr>
    </w:lvl>
    <w:lvl w:ilvl="1" w:tplc="04190019" w:tentative="1">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22" w15:restartNumberingAfterBreak="0">
    <w:nsid w:val="71B630EA"/>
    <w:multiLevelType w:val="multilevel"/>
    <w:tmpl w:val="7C425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DF12BF"/>
    <w:multiLevelType w:val="hybridMultilevel"/>
    <w:tmpl w:val="1C64800A"/>
    <w:lvl w:ilvl="0" w:tplc="B74207D6">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40584351">
    <w:abstractNumId w:val="16"/>
  </w:num>
  <w:num w:numId="2" w16cid:durableId="1632634903">
    <w:abstractNumId w:val="22"/>
  </w:num>
  <w:num w:numId="3" w16cid:durableId="230584363">
    <w:abstractNumId w:val="6"/>
  </w:num>
  <w:num w:numId="4" w16cid:durableId="1171723827">
    <w:abstractNumId w:val="14"/>
  </w:num>
  <w:num w:numId="5" w16cid:durableId="387581073">
    <w:abstractNumId w:val="15"/>
  </w:num>
  <w:num w:numId="6" w16cid:durableId="225798558">
    <w:abstractNumId w:val="9"/>
  </w:num>
  <w:num w:numId="7" w16cid:durableId="19401230">
    <w:abstractNumId w:val="10"/>
  </w:num>
  <w:num w:numId="8" w16cid:durableId="1587836288">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9336624">
    <w:abstractNumId w:val="3"/>
  </w:num>
  <w:num w:numId="10" w16cid:durableId="256913029">
    <w:abstractNumId w:val="21"/>
  </w:num>
  <w:num w:numId="11" w16cid:durableId="1615399202">
    <w:abstractNumId w:val="23"/>
  </w:num>
  <w:num w:numId="12" w16cid:durableId="721250850">
    <w:abstractNumId w:val="12"/>
  </w:num>
  <w:num w:numId="13" w16cid:durableId="276638903">
    <w:abstractNumId w:val="17"/>
  </w:num>
  <w:num w:numId="14" w16cid:durableId="906767716">
    <w:abstractNumId w:val="20"/>
  </w:num>
  <w:num w:numId="15" w16cid:durableId="351734999">
    <w:abstractNumId w:val="0"/>
  </w:num>
  <w:num w:numId="16" w16cid:durableId="1428772700">
    <w:abstractNumId w:val="8"/>
  </w:num>
  <w:num w:numId="17" w16cid:durableId="1681617975">
    <w:abstractNumId w:val="11"/>
  </w:num>
  <w:num w:numId="18" w16cid:durableId="1117024766">
    <w:abstractNumId w:val="4"/>
  </w:num>
  <w:num w:numId="19" w16cid:durableId="779301941">
    <w:abstractNumId w:val="5"/>
  </w:num>
  <w:num w:numId="20" w16cid:durableId="357972976">
    <w:abstractNumId w:val="19"/>
  </w:num>
  <w:num w:numId="21" w16cid:durableId="2009288407">
    <w:abstractNumId w:val="1"/>
  </w:num>
  <w:num w:numId="22" w16cid:durableId="1467317728">
    <w:abstractNumId w:val="2"/>
  </w:num>
  <w:num w:numId="23" w16cid:durableId="1394505484">
    <w:abstractNumId w:val="18"/>
  </w:num>
  <w:num w:numId="24" w16cid:durableId="2071999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035"/>
    <w:rsid w:val="00001D2A"/>
    <w:rsid w:val="00005546"/>
    <w:rsid w:val="00005903"/>
    <w:rsid w:val="00012019"/>
    <w:rsid w:val="000154F5"/>
    <w:rsid w:val="000164AC"/>
    <w:rsid w:val="0002000D"/>
    <w:rsid w:val="00020787"/>
    <w:rsid w:val="00020C00"/>
    <w:rsid w:val="000270FD"/>
    <w:rsid w:val="00027DDC"/>
    <w:rsid w:val="00030E93"/>
    <w:rsid w:val="000328BE"/>
    <w:rsid w:val="0003322D"/>
    <w:rsid w:val="000332DA"/>
    <w:rsid w:val="0003462B"/>
    <w:rsid w:val="000377F2"/>
    <w:rsid w:val="00041EB0"/>
    <w:rsid w:val="00043CC9"/>
    <w:rsid w:val="00055001"/>
    <w:rsid w:val="00055226"/>
    <w:rsid w:val="00057742"/>
    <w:rsid w:val="0006116A"/>
    <w:rsid w:val="00061888"/>
    <w:rsid w:val="00061D9E"/>
    <w:rsid w:val="00062686"/>
    <w:rsid w:val="000632AB"/>
    <w:rsid w:val="00066EF8"/>
    <w:rsid w:val="00070B86"/>
    <w:rsid w:val="000730DC"/>
    <w:rsid w:val="00076D5A"/>
    <w:rsid w:val="00080291"/>
    <w:rsid w:val="00082833"/>
    <w:rsid w:val="00082B23"/>
    <w:rsid w:val="0008734A"/>
    <w:rsid w:val="000914EE"/>
    <w:rsid w:val="00094788"/>
    <w:rsid w:val="0009491F"/>
    <w:rsid w:val="00095ABC"/>
    <w:rsid w:val="000972E9"/>
    <w:rsid w:val="000A0DB0"/>
    <w:rsid w:val="000A2BC9"/>
    <w:rsid w:val="000A4A31"/>
    <w:rsid w:val="000A5789"/>
    <w:rsid w:val="000A7057"/>
    <w:rsid w:val="000B0335"/>
    <w:rsid w:val="000B0668"/>
    <w:rsid w:val="000B0E1D"/>
    <w:rsid w:val="000B7253"/>
    <w:rsid w:val="000C457C"/>
    <w:rsid w:val="000C48C3"/>
    <w:rsid w:val="000C4BAB"/>
    <w:rsid w:val="000C54A6"/>
    <w:rsid w:val="000D1161"/>
    <w:rsid w:val="000D4501"/>
    <w:rsid w:val="000D48F1"/>
    <w:rsid w:val="000D58F3"/>
    <w:rsid w:val="000D681E"/>
    <w:rsid w:val="000E0ADA"/>
    <w:rsid w:val="000E0FC0"/>
    <w:rsid w:val="000E2342"/>
    <w:rsid w:val="000F1656"/>
    <w:rsid w:val="000F1D74"/>
    <w:rsid w:val="000F5680"/>
    <w:rsid w:val="000F7248"/>
    <w:rsid w:val="0010179F"/>
    <w:rsid w:val="00107377"/>
    <w:rsid w:val="00114301"/>
    <w:rsid w:val="00114B89"/>
    <w:rsid w:val="00115E24"/>
    <w:rsid w:val="00120089"/>
    <w:rsid w:val="001208C4"/>
    <w:rsid w:val="00121C5E"/>
    <w:rsid w:val="00122ADB"/>
    <w:rsid w:val="00124EDA"/>
    <w:rsid w:val="001303D2"/>
    <w:rsid w:val="001315CE"/>
    <w:rsid w:val="00136861"/>
    <w:rsid w:val="00137219"/>
    <w:rsid w:val="0014362E"/>
    <w:rsid w:val="00143664"/>
    <w:rsid w:val="00144E0D"/>
    <w:rsid w:val="001453DC"/>
    <w:rsid w:val="001502F0"/>
    <w:rsid w:val="0015323D"/>
    <w:rsid w:val="00156814"/>
    <w:rsid w:val="001607EB"/>
    <w:rsid w:val="001634EF"/>
    <w:rsid w:val="0016449A"/>
    <w:rsid w:val="001708EA"/>
    <w:rsid w:val="00172C34"/>
    <w:rsid w:val="001746B3"/>
    <w:rsid w:val="00175517"/>
    <w:rsid w:val="001815AB"/>
    <w:rsid w:val="00184D81"/>
    <w:rsid w:val="00185C25"/>
    <w:rsid w:val="00187F52"/>
    <w:rsid w:val="00191F12"/>
    <w:rsid w:val="001935A6"/>
    <w:rsid w:val="001959B8"/>
    <w:rsid w:val="001A0F22"/>
    <w:rsid w:val="001A1C9D"/>
    <w:rsid w:val="001A24F9"/>
    <w:rsid w:val="001A2C10"/>
    <w:rsid w:val="001B08AD"/>
    <w:rsid w:val="001B0AEF"/>
    <w:rsid w:val="001B5F86"/>
    <w:rsid w:val="001B7723"/>
    <w:rsid w:val="001B7940"/>
    <w:rsid w:val="001C0B42"/>
    <w:rsid w:val="001C16D9"/>
    <w:rsid w:val="001C4716"/>
    <w:rsid w:val="001D0809"/>
    <w:rsid w:val="001D3227"/>
    <w:rsid w:val="001D56DD"/>
    <w:rsid w:val="001D7A22"/>
    <w:rsid w:val="001D7A69"/>
    <w:rsid w:val="001E2931"/>
    <w:rsid w:val="001E2E64"/>
    <w:rsid w:val="001E5514"/>
    <w:rsid w:val="001F0165"/>
    <w:rsid w:val="001F2282"/>
    <w:rsid w:val="001F7B22"/>
    <w:rsid w:val="001F7D69"/>
    <w:rsid w:val="001F7DF8"/>
    <w:rsid w:val="00202BBD"/>
    <w:rsid w:val="00207291"/>
    <w:rsid w:val="002078AA"/>
    <w:rsid w:val="00210E13"/>
    <w:rsid w:val="00212B56"/>
    <w:rsid w:val="002134F0"/>
    <w:rsid w:val="00217640"/>
    <w:rsid w:val="002177EE"/>
    <w:rsid w:val="00220241"/>
    <w:rsid w:val="00220DB2"/>
    <w:rsid w:val="0022154F"/>
    <w:rsid w:val="00221AA8"/>
    <w:rsid w:val="00221D80"/>
    <w:rsid w:val="00223190"/>
    <w:rsid w:val="002337D4"/>
    <w:rsid w:val="002374D1"/>
    <w:rsid w:val="00242E42"/>
    <w:rsid w:val="002445DC"/>
    <w:rsid w:val="002450DA"/>
    <w:rsid w:val="0024711E"/>
    <w:rsid w:val="0025234E"/>
    <w:rsid w:val="00252685"/>
    <w:rsid w:val="00253BA6"/>
    <w:rsid w:val="002545DB"/>
    <w:rsid w:val="002562ED"/>
    <w:rsid w:val="002571F9"/>
    <w:rsid w:val="0026075E"/>
    <w:rsid w:val="00260A3A"/>
    <w:rsid w:val="002626EF"/>
    <w:rsid w:val="00264C8F"/>
    <w:rsid w:val="00265B45"/>
    <w:rsid w:val="00265B4D"/>
    <w:rsid w:val="00273F77"/>
    <w:rsid w:val="002745E9"/>
    <w:rsid w:val="00280321"/>
    <w:rsid w:val="002808BD"/>
    <w:rsid w:val="00282198"/>
    <w:rsid w:val="0028466C"/>
    <w:rsid w:val="0028678C"/>
    <w:rsid w:val="00290F74"/>
    <w:rsid w:val="0029179F"/>
    <w:rsid w:val="00292031"/>
    <w:rsid w:val="00296C8B"/>
    <w:rsid w:val="002A0CE4"/>
    <w:rsid w:val="002A39BA"/>
    <w:rsid w:val="002A5051"/>
    <w:rsid w:val="002A50D7"/>
    <w:rsid w:val="002A5305"/>
    <w:rsid w:val="002A69A9"/>
    <w:rsid w:val="002B33D6"/>
    <w:rsid w:val="002B7075"/>
    <w:rsid w:val="002C5C40"/>
    <w:rsid w:val="002D0EE1"/>
    <w:rsid w:val="002D1E32"/>
    <w:rsid w:val="002D27D1"/>
    <w:rsid w:val="002D4136"/>
    <w:rsid w:val="002D6022"/>
    <w:rsid w:val="002D6421"/>
    <w:rsid w:val="002D7797"/>
    <w:rsid w:val="002E1E1D"/>
    <w:rsid w:val="002E273C"/>
    <w:rsid w:val="002E649D"/>
    <w:rsid w:val="002E733C"/>
    <w:rsid w:val="002E7C5F"/>
    <w:rsid w:val="002F09C3"/>
    <w:rsid w:val="002F10FB"/>
    <w:rsid w:val="002F1722"/>
    <w:rsid w:val="002F4CF7"/>
    <w:rsid w:val="002F4F25"/>
    <w:rsid w:val="00300249"/>
    <w:rsid w:val="00303004"/>
    <w:rsid w:val="00305742"/>
    <w:rsid w:val="003109F5"/>
    <w:rsid w:val="003117D9"/>
    <w:rsid w:val="00311FBF"/>
    <w:rsid w:val="00314339"/>
    <w:rsid w:val="00314A79"/>
    <w:rsid w:val="00321FCA"/>
    <w:rsid w:val="00325DA9"/>
    <w:rsid w:val="0032609D"/>
    <w:rsid w:val="003410ED"/>
    <w:rsid w:val="00341ED3"/>
    <w:rsid w:val="00342014"/>
    <w:rsid w:val="00346870"/>
    <w:rsid w:val="00347B14"/>
    <w:rsid w:val="00347FA4"/>
    <w:rsid w:val="00352242"/>
    <w:rsid w:val="0035281E"/>
    <w:rsid w:val="00352F96"/>
    <w:rsid w:val="003633B9"/>
    <w:rsid w:val="00365178"/>
    <w:rsid w:val="00365EA4"/>
    <w:rsid w:val="00370821"/>
    <w:rsid w:val="003726A5"/>
    <w:rsid w:val="00375D2A"/>
    <w:rsid w:val="00376E4E"/>
    <w:rsid w:val="00387DD9"/>
    <w:rsid w:val="0039220C"/>
    <w:rsid w:val="00394D71"/>
    <w:rsid w:val="003A0557"/>
    <w:rsid w:val="003A0D67"/>
    <w:rsid w:val="003A318F"/>
    <w:rsid w:val="003B23C6"/>
    <w:rsid w:val="003B2E01"/>
    <w:rsid w:val="003B35C3"/>
    <w:rsid w:val="003B36AB"/>
    <w:rsid w:val="003B473D"/>
    <w:rsid w:val="003B496C"/>
    <w:rsid w:val="003B7FA6"/>
    <w:rsid w:val="003C038A"/>
    <w:rsid w:val="003C0CE0"/>
    <w:rsid w:val="003C24BB"/>
    <w:rsid w:val="003C4236"/>
    <w:rsid w:val="003C4565"/>
    <w:rsid w:val="003C7344"/>
    <w:rsid w:val="003C7B1B"/>
    <w:rsid w:val="003D3A74"/>
    <w:rsid w:val="003D7A55"/>
    <w:rsid w:val="003E2F8D"/>
    <w:rsid w:val="003E37DD"/>
    <w:rsid w:val="003E6BD2"/>
    <w:rsid w:val="003F107F"/>
    <w:rsid w:val="003F1BDC"/>
    <w:rsid w:val="003F3724"/>
    <w:rsid w:val="003F50D0"/>
    <w:rsid w:val="004104F8"/>
    <w:rsid w:val="00412DC8"/>
    <w:rsid w:val="004147BC"/>
    <w:rsid w:val="0041526A"/>
    <w:rsid w:val="00415F24"/>
    <w:rsid w:val="00423015"/>
    <w:rsid w:val="0042552A"/>
    <w:rsid w:val="00427395"/>
    <w:rsid w:val="004350D5"/>
    <w:rsid w:val="00435E6B"/>
    <w:rsid w:val="0044771E"/>
    <w:rsid w:val="00451425"/>
    <w:rsid w:val="00455690"/>
    <w:rsid w:val="00456F4F"/>
    <w:rsid w:val="00461272"/>
    <w:rsid w:val="00463952"/>
    <w:rsid w:val="00464D11"/>
    <w:rsid w:val="004650E5"/>
    <w:rsid w:val="0046710E"/>
    <w:rsid w:val="00474C8A"/>
    <w:rsid w:val="004755F2"/>
    <w:rsid w:val="00476E73"/>
    <w:rsid w:val="0048004D"/>
    <w:rsid w:val="00483941"/>
    <w:rsid w:val="004866D7"/>
    <w:rsid w:val="004955B1"/>
    <w:rsid w:val="004960CB"/>
    <w:rsid w:val="004A1987"/>
    <w:rsid w:val="004A1EA7"/>
    <w:rsid w:val="004A3B57"/>
    <w:rsid w:val="004B046E"/>
    <w:rsid w:val="004B5FB9"/>
    <w:rsid w:val="004B6DD0"/>
    <w:rsid w:val="004C6A53"/>
    <w:rsid w:val="004D1B16"/>
    <w:rsid w:val="004D4255"/>
    <w:rsid w:val="004D63D7"/>
    <w:rsid w:val="004E0F89"/>
    <w:rsid w:val="004E14D7"/>
    <w:rsid w:val="004E2534"/>
    <w:rsid w:val="004E2C43"/>
    <w:rsid w:val="004E6CC2"/>
    <w:rsid w:val="004E780D"/>
    <w:rsid w:val="004F2FE0"/>
    <w:rsid w:val="004F3242"/>
    <w:rsid w:val="004F5FA9"/>
    <w:rsid w:val="004F7423"/>
    <w:rsid w:val="0050313A"/>
    <w:rsid w:val="00505B28"/>
    <w:rsid w:val="00505BCA"/>
    <w:rsid w:val="00505DD9"/>
    <w:rsid w:val="00510394"/>
    <w:rsid w:val="00514662"/>
    <w:rsid w:val="0051500E"/>
    <w:rsid w:val="00516743"/>
    <w:rsid w:val="00516B01"/>
    <w:rsid w:val="00517FCA"/>
    <w:rsid w:val="00520BEB"/>
    <w:rsid w:val="005279AA"/>
    <w:rsid w:val="00532BBD"/>
    <w:rsid w:val="0053430F"/>
    <w:rsid w:val="00534CCF"/>
    <w:rsid w:val="00537EF1"/>
    <w:rsid w:val="00542F92"/>
    <w:rsid w:val="00543D32"/>
    <w:rsid w:val="00543E31"/>
    <w:rsid w:val="00545ADF"/>
    <w:rsid w:val="005460A4"/>
    <w:rsid w:val="005624AB"/>
    <w:rsid w:val="00563A4D"/>
    <w:rsid w:val="00563A9B"/>
    <w:rsid w:val="005708F5"/>
    <w:rsid w:val="00571A06"/>
    <w:rsid w:val="00577DAB"/>
    <w:rsid w:val="00580B40"/>
    <w:rsid w:val="0058109B"/>
    <w:rsid w:val="005810AA"/>
    <w:rsid w:val="00583331"/>
    <w:rsid w:val="005909E4"/>
    <w:rsid w:val="0059287D"/>
    <w:rsid w:val="005936F6"/>
    <w:rsid w:val="0059432F"/>
    <w:rsid w:val="00596791"/>
    <w:rsid w:val="005A1F83"/>
    <w:rsid w:val="005A2B86"/>
    <w:rsid w:val="005A3208"/>
    <w:rsid w:val="005A3CC2"/>
    <w:rsid w:val="005B2F1F"/>
    <w:rsid w:val="005B660C"/>
    <w:rsid w:val="005B6E38"/>
    <w:rsid w:val="005C362B"/>
    <w:rsid w:val="005C577E"/>
    <w:rsid w:val="005C60AC"/>
    <w:rsid w:val="005C78CA"/>
    <w:rsid w:val="005C7CE5"/>
    <w:rsid w:val="005D6948"/>
    <w:rsid w:val="005D6A80"/>
    <w:rsid w:val="005D72C4"/>
    <w:rsid w:val="005E3190"/>
    <w:rsid w:val="005E3B95"/>
    <w:rsid w:val="005E3CD0"/>
    <w:rsid w:val="005E408B"/>
    <w:rsid w:val="005E4ACB"/>
    <w:rsid w:val="005F29E0"/>
    <w:rsid w:val="005F2DBF"/>
    <w:rsid w:val="005F7B11"/>
    <w:rsid w:val="006018F4"/>
    <w:rsid w:val="00606D25"/>
    <w:rsid w:val="006078B8"/>
    <w:rsid w:val="006100A2"/>
    <w:rsid w:val="00611017"/>
    <w:rsid w:val="00613D68"/>
    <w:rsid w:val="00615436"/>
    <w:rsid w:val="00616BBA"/>
    <w:rsid w:val="00616C2F"/>
    <w:rsid w:val="00617409"/>
    <w:rsid w:val="00630981"/>
    <w:rsid w:val="00632872"/>
    <w:rsid w:val="0063690A"/>
    <w:rsid w:val="00637D8A"/>
    <w:rsid w:val="00640C89"/>
    <w:rsid w:val="00644AB6"/>
    <w:rsid w:val="00647DBE"/>
    <w:rsid w:val="0065011E"/>
    <w:rsid w:val="006554E1"/>
    <w:rsid w:val="00664614"/>
    <w:rsid w:val="006647AF"/>
    <w:rsid w:val="00664DDB"/>
    <w:rsid w:val="0066652B"/>
    <w:rsid w:val="006706D8"/>
    <w:rsid w:val="006738D8"/>
    <w:rsid w:val="006776E6"/>
    <w:rsid w:val="00677F3F"/>
    <w:rsid w:val="00680B17"/>
    <w:rsid w:val="00681B53"/>
    <w:rsid w:val="00682C48"/>
    <w:rsid w:val="00685CE1"/>
    <w:rsid w:val="0068630F"/>
    <w:rsid w:val="00687E1F"/>
    <w:rsid w:val="0069118E"/>
    <w:rsid w:val="00691F24"/>
    <w:rsid w:val="0069238C"/>
    <w:rsid w:val="00693630"/>
    <w:rsid w:val="00695F34"/>
    <w:rsid w:val="006963E9"/>
    <w:rsid w:val="006A4AF6"/>
    <w:rsid w:val="006A4E52"/>
    <w:rsid w:val="006B3F1A"/>
    <w:rsid w:val="006B4D53"/>
    <w:rsid w:val="006C0444"/>
    <w:rsid w:val="006C4C30"/>
    <w:rsid w:val="006C4EED"/>
    <w:rsid w:val="006C644B"/>
    <w:rsid w:val="006D1F76"/>
    <w:rsid w:val="006D3E95"/>
    <w:rsid w:val="006D50EF"/>
    <w:rsid w:val="006E49A4"/>
    <w:rsid w:val="006E6D0C"/>
    <w:rsid w:val="006F3913"/>
    <w:rsid w:val="006F570E"/>
    <w:rsid w:val="006F7EFB"/>
    <w:rsid w:val="007036C7"/>
    <w:rsid w:val="00713909"/>
    <w:rsid w:val="0071523D"/>
    <w:rsid w:val="00716E25"/>
    <w:rsid w:val="00717F42"/>
    <w:rsid w:val="00720A0C"/>
    <w:rsid w:val="007228D6"/>
    <w:rsid w:val="0073521E"/>
    <w:rsid w:val="007413DC"/>
    <w:rsid w:val="00744352"/>
    <w:rsid w:val="00750472"/>
    <w:rsid w:val="007525FE"/>
    <w:rsid w:val="0075528E"/>
    <w:rsid w:val="007559B8"/>
    <w:rsid w:val="00760BAF"/>
    <w:rsid w:val="00761EBC"/>
    <w:rsid w:val="007636C6"/>
    <w:rsid w:val="00765743"/>
    <w:rsid w:val="007661D1"/>
    <w:rsid w:val="007717AD"/>
    <w:rsid w:val="007726F3"/>
    <w:rsid w:val="007751AB"/>
    <w:rsid w:val="00787216"/>
    <w:rsid w:val="00791629"/>
    <w:rsid w:val="007924AE"/>
    <w:rsid w:val="0079350C"/>
    <w:rsid w:val="00793562"/>
    <w:rsid w:val="00794462"/>
    <w:rsid w:val="00794639"/>
    <w:rsid w:val="00795B5E"/>
    <w:rsid w:val="007974DF"/>
    <w:rsid w:val="007B796D"/>
    <w:rsid w:val="007C1479"/>
    <w:rsid w:val="007C1661"/>
    <w:rsid w:val="007C33CC"/>
    <w:rsid w:val="007C736D"/>
    <w:rsid w:val="007C750E"/>
    <w:rsid w:val="007D317C"/>
    <w:rsid w:val="007D355C"/>
    <w:rsid w:val="007E168A"/>
    <w:rsid w:val="007E66FE"/>
    <w:rsid w:val="007F30D5"/>
    <w:rsid w:val="00803EFB"/>
    <w:rsid w:val="008064E4"/>
    <w:rsid w:val="00807C54"/>
    <w:rsid w:val="00813119"/>
    <w:rsid w:val="0081405A"/>
    <w:rsid w:val="00814970"/>
    <w:rsid w:val="008159D8"/>
    <w:rsid w:val="00820D6D"/>
    <w:rsid w:val="008260A1"/>
    <w:rsid w:val="008263B7"/>
    <w:rsid w:val="00832E65"/>
    <w:rsid w:val="00832F64"/>
    <w:rsid w:val="00841A08"/>
    <w:rsid w:val="008423B9"/>
    <w:rsid w:val="00843720"/>
    <w:rsid w:val="00852CE9"/>
    <w:rsid w:val="00854283"/>
    <w:rsid w:val="0086309C"/>
    <w:rsid w:val="00863B9C"/>
    <w:rsid w:val="00865908"/>
    <w:rsid w:val="00866F4D"/>
    <w:rsid w:val="008670D8"/>
    <w:rsid w:val="00871678"/>
    <w:rsid w:val="00873D79"/>
    <w:rsid w:val="00875478"/>
    <w:rsid w:val="00882348"/>
    <w:rsid w:val="008844DE"/>
    <w:rsid w:val="0088482C"/>
    <w:rsid w:val="00887B9D"/>
    <w:rsid w:val="00887C67"/>
    <w:rsid w:val="00891B4E"/>
    <w:rsid w:val="00893ED7"/>
    <w:rsid w:val="00894719"/>
    <w:rsid w:val="008972EE"/>
    <w:rsid w:val="008A16A4"/>
    <w:rsid w:val="008A24CB"/>
    <w:rsid w:val="008A46EB"/>
    <w:rsid w:val="008A47C7"/>
    <w:rsid w:val="008A5BBF"/>
    <w:rsid w:val="008B1B8C"/>
    <w:rsid w:val="008B24D9"/>
    <w:rsid w:val="008C0EC7"/>
    <w:rsid w:val="008C1452"/>
    <w:rsid w:val="008C1675"/>
    <w:rsid w:val="008C24E2"/>
    <w:rsid w:val="008C529A"/>
    <w:rsid w:val="008D0A25"/>
    <w:rsid w:val="008D271D"/>
    <w:rsid w:val="008D3835"/>
    <w:rsid w:val="008D7EB8"/>
    <w:rsid w:val="008D7FC9"/>
    <w:rsid w:val="008E0BBA"/>
    <w:rsid w:val="008E3E63"/>
    <w:rsid w:val="008E46B0"/>
    <w:rsid w:val="008E6B04"/>
    <w:rsid w:val="008E6FAA"/>
    <w:rsid w:val="008F2B2A"/>
    <w:rsid w:val="008F4AA5"/>
    <w:rsid w:val="008F61AF"/>
    <w:rsid w:val="00901ECB"/>
    <w:rsid w:val="00903F35"/>
    <w:rsid w:val="00904EA4"/>
    <w:rsid w:val="00904F58"/>
    <w:rsid w:val="00907F1A"/>
    <w:rsid w:val="00911505"/>
    <w:rsid w:val="00911C28"/>
    <w:rsid w:val="00914F9C"/>
    <w:rsid w:val="00926DAA"/>
    <w:rsid w:val="009318DA"/>
    <w:rsid w:val="00933203"/>
    <w:rsid w:val="00940922"/>
    <w:rsid w:val="00940F0A"/>
    <w:rsid w:val="009415A7"/>
    <w:rsid w:val="009427D5"/>
    <w:rsid w:val="00943332"/>
    <w:rsid w:val="0094502A"/>
    <w:rsid w:val="00946DDB"/>
    <w:rsid w:val="0095013B"/>
    <w:rsid w:val="00950BD9"/>
    <w:rsid w:val="00952F76"/>
    <w:rsid w:val="009534D8"/>
    <w:rsid w:val="009536C3"/>
    <w:rsid w:val="009541C2"/>
    <w:rsid w:val="0095561B"/>
    <w:rsid w:val="009557AB"/>
    <w:rsid w:val="009561FC"/>
    <w:rsid w:val="009625E7"/>
    <w:rsid w:val="00962A37"/>
    <w:rsid w:val="00972CC1"/>
    <w:rsid w:val="009776C3"/>
    <w:rsid w:val="0098240F"/>
    <w:rsid w:val="009865C5"/>
    <w:rsid w:val="0099110C"/>
    <w:rsid w:val="00991B0D"/>
    <w:rsid w:val="00992F40"/>
    <w:rsid w:val="00996BAA"/>
    <w:rsid w:val="00996EB8"/>
    <w:rsid w:val="009A14FC"/>
    <w:rsid w:val="009A32C6"/>
    <w:rsid w:val="009A36B7"/>
    <w:rsid w:val="009A69D5"/>
    <w:rsid w:val="009A7CEA"/>
    <w:rsid w:val="009B1844"/>
    <w:rsid w:val="009B36F0"/>
    <w:rsid w:val="009B39FB"/>
    <w:rsid w:val="009B5708"/>
    <w:rsid w:val="009B5D29"/>
    <w:rsid w:val="009B7062"/>
    <w:rsid w:val="009C45C6"/>
    <w:rsid w:val="009C660B"/>
    <w:rsid w:val="009D08F3"/>
    <w:rsid w:val="009D2C40"/>
    <w:rsid w:val="009D7E41"/>
    <w:rsid w:val="009E56CC"/>
    <w:rsid w:val="009F082E"/>
    <w:rsid w:val="009F1FE5"/>
    <w:rsid w:val="009F717D"/>
    <w:rsid w:val="00A00358"/>
    <w:rsid w:val="00A00EAE"/>
    <w:rsid w:val="00A01E6B"/>
    <w:rsid w:val="00A051CD"/>
    <w:rsid w:val="00A059E2"/>
    <w:rsid w:val="00A07B14"/>
    <w:rsid w:val="00A147F5"/>
    <w:rsid w:val="00A15526"/>
    <w:rsid w:val="00A17714"/>
    <w:rsid w:val="00A17A72"/>
    <w:rsid w:val="00A211EA"/>
    <w:rsid w:val="00A242EE"/>
    <w:rsid w:val="00A25724"/>
    <w:rsid w:val="00A25CA2"/>
    <w:rsid w:val="00A2632D"/>
    <w:rsid w:val="00A37CF0"/>
    <w:rsid w:val="00A43C31"/>
    <w:rsid w:val="00A452DA"/>
    <w:rsid w:val="00A46158"/>
    <w:rsid w:val="00A5287C"/>
    <w:rsid w:val="00A53858"/>
    <w:rsid w:val="00A65748"/>
    <w:rsid w:val="00A7077A"/>
    <w:rsid w:val="00A72FE6"/>
    <w:rsid w:val="00A76CD9"/>
    <w:rsid w:val="00A771CB"/>
    <w:rsid w:val="00A80D73"/>
    <w:rsid w:val="00A831AE"/>
    <w:rsid w:val="00A8393F"/>
    <w:rsid w:val="00A8445C"/>
    <w:rsid w:val="00A8776E"/>
    <w:rsid w:val="00A90AE6"/>
    <w:rsid w:val="00A90FDB"/>
    <w:rsid w:val="00A925A0"/>
    <w:rsid w:val="00A9277A"/>
    <w:rsid w:val="00A95CB5"/>
    <w:rsid w:val="00A97B57"/>
    <w:rsid w:val="00AA16B2"/>
    <w:rsid w:val="00AA315B"/>
    <w:rsid w:val="00AA3C3A"/>
    <w:rsid w:val="00AA3F0C"/>
    <w:rsid w:val="00AA4ED2"/>
    <w:rsid w:val="00AA58C9"/>
    <w:rsid w:val="00AB20E8"/>
    <w:rsid w:val="00AB49BC"/>
    <w:rsid w:val="00AB4EF6"/>
    <w:rsid w:val="00AB72F5"/>
    <w:rsid w:val="00AC3EFC"/>
    <w:rsid w:val="00AC51FF"/>
    <w:rsid w:val="00AC626E"/>
    <w:rsid w:val="00AD0E23"/>
    <w:rsid w:val="00AD39B0"/>
    <w:rsid w:val="00AD45DD"/>
    <w:rsid w:val="00AD79FA"/>
    <w:rsid w:val="00AE19CE"/>
    <w:rsid w:val="00AE1AB5"/>
    <w:rsid w:val="00AE6151"/>
    <w:rsid w:val="00AE74B6"/>
    <w:rsid w:val="00AE77BE"/>
    <w:rsid w:val="00AE79D6"/>
    <w:rsid w:val="00AF03F2"/>
    <w:rsid w:val="00AF111D"/>
    <w:rsid w:val="00AF1340"/>
    <w:rsid w:val="00AF52ED"/>
    <w:rsid w:val="00AF59DD"/>
    <w:rsid w:val="00AF5FE5"/>
    <w:rsid w:val="00AF6C5F"/>
    <w:rsid w:val="00AF7DEF"/>
    <w:rsid w:val="00B01174"/>
    <w:rsid w:val="00B0292D"/>
    <w:rsid w:val="00B04150"/>
    <w:rsid w:val="00B07A95"/>
    <w:rsid w:val="00B12DBD"/>
    <w:rsid w:val="00B14D83"/>
    <w:rsid w:val="00B164C7"/>
    <w:rsid w:val="00B225D1"/>
    <w:rsid w:val="00B245E6"/>
    <w:rsid w:val="00B268A8"/>
    <w:rsid w:val="00B269A4"/>
    <w:rsid w:val="00B305C5"/>
    <w:rsid w:val="00B30B20"/>
    <w:rsid w:val="00B314F9"/>
    <w:rsid w:val="00B345B2"/>
    <w:rsid w:val="00B35753"/>
    <w:rsid w:val="00B4451A"/>
    <w:rsid w:val="00B45380"/>
    <w:rsid w:val="00B47C29"/>
    <w:rsid w:val="00B545D4"/>
    <w:rsid w:val="00B56398"/>
    <w:rsid w:val="00B56478"/>
    <w:rsid w:val="00B566E8"/>
    <w:rsid w:val="00B6262C"/>
    <w:rsid w:val="00B657F8"/>
    <w:rsid w:val="00B673E3"/>
    <w:rsid w:val="00B761F1"/>
    <w:rsid w:val="00B806ED"/>
    <w:rsid w:val="00B81132"/>
    <w:rsid w:val="00B81828"/>
    <w:rsid w:val="00B82BDD"/>
    <w:rsid w:val="00B83BAB"/>
    <w:rsid w:val="00B861DC"/>
    <w:rsid w:val="00B8720C"/>
    <w:rsid w:val="00B87445"/>
    <w:rsid w:val="00B922C6"/>
    <w:rsid w:val="00B936B6"/>
    <w:rsid w:val="00B9583C"/>
    <w:rsid w:val="00BA3021"/>
    <w:rsid w:val="00BB033E"/>
    <w:rsid w:val="00BB47C9"/>
    <w:rsid w:val="00BB5380"/>
    <w:rsid w:val="00BC3B08"/>
    <w:rsid w:val="00BC4C33"/>
    <w:rsid w:val="00BC61A8"/>
    <w:rsid w:val="00BE6AB2"/>
    <w:rsid w:val="00BF014F"/>
    <w:rsid w:val="00BF0B26"/>
    <w:rsid w:val="00BF1288"/>
    <w:rsid w:val="00BF3B40"/>
    <w:rsid w:val="00BF5606"/>
    <w:rsid w:val="00C0421F"/>
    <w:rsid w:val="00C10438"/>
    <w:rsid w:val="00C114CD"/>
    <w:rsid w:val="00C14014"/>
    <w:rsid w:val="00C14C96"/>
    <w:rsid w:val="00C1689B"/>
    <w:rsid w:val="00C219D7"/>
    <w:rsid w:val="00C22908"/>
    <w:rsid w:val="00C26FF0"/>
    <w:rsid w:val="00C27864"/>
    <w:rsid w:val="00C27A2C"/>
    <w:rsid w:val="00C27FEC"/>
    <w:rsid w:val="00C30478"/>
    <w:rsid w:val="00C311AB"/>
    <w:rsid w:val="00C40FFD"/>
    <w:rsid w:val="00C42B5F"/>
    <w:rsid w:val="00C42E74"/>
    <w:rsid w:val="00C44764"/>
    <w:rsid w:val="00C45669"/>
    <w:rsid w:val="00C537CB"/>
    <w:rsid w:val="00C56D35"/>
    <w:rsid w:val="00C64CC2"/>
    <w:rsid w:val="00C65894"/>
    <w:rsid w:val="00C66CAD"/>
    <w:rsid w:val="00C67422"/>
    <w:rsid w:val="00C70A0E"/>
    <w:rsid w:val="00C73597"/>
    <w:rsid w:val="00C748B8"/>
    <w:rsid w:val="00C75C56"/>
    <w:rsid w:val="00C76065"/>
    <w:rsid w:val="00C76200"/>
    <w:rsid w:val="00C77237"/>
    <w:rsid w:val="00C81AD1"/>
    <w:rsid w:val="00C87698"/>
    <w:rsid w:val="00C9014C"/>
    <w:rsid w:val="00C917D5"/>
    <w:rsid w:val="00CA09F0"/>
    <w:rsid w:val="00CA371A"/>
    <w:rsid w:val="00CC0E45"/>
    <w:rsid w:val="00CC1C7E"/>
    <w:rsid w:val="00CC3044"/>
    <w:rsid w:val="00CC65A6"/>
    <w:rsid w:val="00CD2A73"/>
    <w:rsid w:val="00CE3A0A"/>
    <w:rsid w:val="00CE737A"/>
    <w:rsid w:val="00CF5F71"/>
    <w:rsid w:val="00CF6F2F"/>
    <w:rsid w:val="00D04A28"/>
    <w:rsid w:val="00D071EA"/>
    <w:rsid w:val="00D109A6"/>
    <w:rsid w:val="00D10D13"/>
    <w:rsid w:val="00D137F2"/>
    <w:rsid w:val="00D15B08"/>
    <w:rsid w:val="00D221CB"/>
    <w:rsid w:val="00D22A0E"/>
    <w:rsid w:val="00D24034"/>
    <w:rsid w:val="00D245EA"/>
    <w:rsid w:val="00D26774"/>
    <w:rsid w:val="00D27CD4"/>
    <w:rsid w:val="00D3054C"/>
    <w:rsid w:val="00D3069F"/>
    <w:rsid w:val="00D32AFC"/>
    <w:rsid w:val="00D33D12"/>
    <w:rsid w:val="00D34471"/>
    <w:rsid w:val="00D403FE"/>
    <w:rsid w:val="00D43112"/>
    <w:rsid w:val="00D436F1"/>
    <w:rsid w:val="00D43C61"/>
    <w:rsid w:val="00D53615"/>
    <w:rsid w:val="00D538E8"/>
    <w:rsid w:val="00D60B0E"/>
    <w:rsid w:val="00D60EA7"/>
    <w:rsid w:val="00D632F4"/>
    <w:rsid w:val="00D6349C"/>
    <w:rsid w:val="00D674F9"/>
    <w:rsid w:val="00D678AD"/>
    <w:rsid w:val="00D67C70"/>
    <w:rsid w:val="00D67D9B"/>
    <w:rsid w:val="00D719E2"/>
    <w:rsid w:val="00D72075"/>
    <w:rsid w:val="00D726C9"/>
    <w:rsid w:val="00D72DF3"/>
    <w:rsid w:val="00D75493"/>
    <w:rsid w:val="00D81A4E"/>
    <w:rsid w:val="00D82246"/>
    <w:rsid w:val="00D82728"/>
    <w:rsid w:val="00D85D44"/>
    <w:rsid w:val="00D865AD"/>
    <w:rsid w:val="00D87A80"/>
    <w:rsid w:val="00D90863"/>
    <w:rsid w:val="00D92D51"/>
    <w:rsid w:val="00D947D5"/>
    <w:rsid w:val="00D97A44"/>
    <w:rsid w:val="00D97FBD"/>
    <w:rsid w:val="00DA7D5D"/>
    <w:rsid w:val="00DB261C"/>
    <w:rsid w:val="00DB5139"/>
    <w:rsid w:val="00DB5C40"/>
    <w:rsid w:val="00DC099F"/>
    <w:rsid w:val="00DC2AC8"/>
    <w:rsid w:val="00DC61C0"/>
    <w:rsid w:val="00DC77D3"/>
    <w:rsid w:val="00DD11C5"/>
    <w:rsid w:val="00DD19DB"/>
    <w:rsid w:val="00DD2052"/>
    <w:rsid w:val="00DD2EB2"/>
    <w:rsid w:val="00DD4FE2"/>
    <w:rsid w:val="00DD7A8A"/>
    <w:rsid w:val="00DE0035"/>
    <w:rsid w:val="00DE0162"/>
    <w:rsid w:val="00DE1ADA"/>
    <w:rsid w:val="00DE523E"/>
    <w:rsid w:val="00DF1D74"/>
    <w:rsid w:val="00DF25F5"/>
    <w:rsid w:val="00DF2DED"/>
    <w:rsid w:val="00DF2F7C"/>
    <w:rsid w:val="00DF5389"/>
    <w:rsid w:val="00DF5B62"/>
    <w:rsid w:val="00E00460"/>
    <w:rsid w:val="00E0202E"/>
    <w:rsid w:val="00E03B98"/>
    <w:rsid w:val="00E10114"/>
    <w:rsid w:val="00E1114C"/>
    <w:rsid w:val="00E161FF"/>
    <w:rsid w:val="00E2587E"/>
    <w:rsid w:val="00E2610D"/>
    <w:rsid w:val="00E27D45"/>
    <w:rsid w:val="00E32D36"/>
    <w:rsid w:val="00E549FD"/>
    <w:rsid w:val="00E561B9"/>
    <w:rsid w:val="00E57531"/>
    <w:rsid w:val="00E57D58"/>
    <w:rsid w:val="00E60E2C"/>
    <w:rsid w:val="00E6128F"/>
    <w:rsid w:val="00E615DE"/>
    <w:rsid w:val="00E707A8"/>
    <w:rsid w:val="00E7172F"/>
    <w:rsid w:val="00E737AE"/>
    <w:rsid w:val="00E73D66"/>
    <w:rsid w:val="00E74AF7"/>
    <w:rsid w:val="00E74CE8"/>
    <w:rsid w:val="00E83E73"/>
    <w:rsid w:val="00E90D6A"/>
    <w:rsid w:val="00E91865"/>
    <w:rsid w:val="00E96356"/>
    <w:rsid w:val="00E9690D"/>
    <w:rsid w:val="00E96923"/>
    <w:rsid w:val="00E976B9"/>
    <w:rsid w:val="00EA1D04"/>
    <w:rsid w:val="00EA4228"/>
    <w:rsid w:val="00EA5C25"/>
    <w:rsid w:val="00EA787E"/>
    <w:rsid w:val="00EB4FA9"/>
    <w:rsid w:val="00EB6BD6"/>
    <w:rsid w:val="00EC2DE9"/>
    <w:rsid w:val="00EC2EF9"/>
    <w:rsid w:val="00ED171B"/>
    <w:rsid w:val="00ED215C"/>
    <w:rsid w:val="00ED22C6"/>
    <w:rsid w:val="00ED2C61"/>
    <w:rsid w:val="00ED64F4"/>
    <w:rsid w:val="00EE2806"/>
    <w:rsid w:val="00EE3D8B"/>
    <w:rsid w:val="00EE6805"/>
    <w:rsid w:val="00EF1103"/>
    <w:rsid w:val="00EF4A00"/>
    <w:rsid w:val="00EF5563"/>
    <w:rsid w:val="00EF7E68"/>
    <w:rsid w:val="00F00EDC"/>
    <w:rsid w:val="00F031EC"/>
    <w:rsid w:val="00F07CF9"/>
    <w:rsid w:val="00F16808"/>
    <w:rsid w:val="00F17C6C"/>
    <w:rsid w:val="00F17C86"/>
    <w:rsid w:val="00F20B9F"/>
    <w:rsid w:val="00F21D21"/>
    <w:rsid w:val="00F23593"/>
    <w:rsid w:val="00F24746"/>
    <w:rsid w:val="00F25D9F"/>
    <w:rsid w:val="00F27284"/>
    <w:rsid w:val="00F27ACD"/>
    <w:rsid w:val="00F315CD"/>
    <w:rsid w:val="00F354F9"/>
    <w:rsid w:val="00F357B5"/>
    <w:rsid w:val="00F42E34"/>
    <w:rsid w:val="00F430B0"/>
    <w:rsid w:val="00F43B2A"/>
    <w:rsid w:val="00F47892"/>
    <w:rsid w:val="00F51143"/>
    <w:rsid w:val="00F5351A"/>
    <w:rsid w:val="00F604B0"/>
    <w:rsid w:val="00F65F94"/>
    <w:rsid w:val="00F7160E"/>
    <w:rsid w:val="00F734B2"/>
    <w:rsid w:val="00F74097"/>
    <w:rsid w:val="00F776B7"/>
    <w:rsid w:val="00F83FD4"/>
    <w:rsid w:val="00F84C63"/>
    <w:rsid w:val="00F85BFA"/>
    <w:rsid w:val="00F901E1"/>
    <w:rsid w:val="00F91472"/>
    <w:rsid w:val="00F96743"/>
    <w:rsid w:val="00FA2AAE"/>
    <w:rsid w:val="00FA38D9"/>
    <w:rsid w:val="00FB34E0"/>
    <w:rsid w:val="00FB413E"/>
    <w:rsid w:val="00FB4769"/>
    <w:rsid w:val="00FB6B83"/>
    <w:rsid w:val="00FB7970"/>
    <w:rsid w:val="00FC2346"/>
    <w:rsid w:val="00FC6488"/>
    <w:rsid w:val="00FC6D47"/>
    <w:rsid w:val="00FD0542"/>
    <w:rsid w:val="00FD0DDC"/>
    <w:rsid w:val="00FD623D"/>
    <w:rsid w:val="00FD789D"/>
    <w:rsid w:val="00FE1942"/>
    <w:rsid w:val="00FE4CE5"/>
    <w:rsid w:val="00FF4C16"/>
    <w:rsid w:val="00FF4CB9"/>
    <w:rsid w:val="00FF4E04"/>
    <w:rsid w:val="00FF53CF"/>
    <w:rsid w:val="00FF54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C54520"/>
  <w15:docId w15:val="{1F47E93A-C425-48D6-9BEB-1B8CF1BB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74DF"/>
    <w:pPr>
      <w:widowControl w:val="0"/>
    </w:pPr>
    <w:rPr>
      <w:rFonts w:ascii="Courier New" w:eastAsia="Courier New" w:hAnsi="Courier New" w:cs="Courier New"/>
      <w:color w:val="000000"/>
      <w:sz w:val="24"/>
      <w:szCs w:val="24"/>
      <w:lang w:bidi="uk-UA"/>
    </w:rPr>
  </w:style>
  <w:style w:type="paragraph" w:styleId="1">
    <w:name w:val="heading 1"/>
    <w:basedOn w:val="a"/>
    <w:next w:val="a"/>
    <w:link w:val="10"/>
    <w:qFormat/>
    <w:rsid w:val="004A1EA7"/>
    <w:pPr>
      <w:keepNext/>
      <w:spacing w:before="240" w:after="60"/>
      <w:outlineLvl w:val="0"/>
    </w:pPr>
    <w:rPr>
      <w:rFonts w:ascii="Cambria" w:eastAsia="Times New Roman" w:hAnsi="Cambria" w:cs="Times New Roman"/>
      <w:b/>
      <w:bCs/>
      <w:kern w:val="32"/>
      <w:sz w:val="32"/>
      <w:szCs w:val="32"/>
    </w:rPr>
  </w:style>
  <w:style w:type="paragraph" w:styleId="6">
    <w:name w:val="heading 6"/>
    <w:basedOn w:val="a"/>
    <w:next w:val="a"/>
    <w:link w:val="60"/>
    <w:qFormat/>
    <w:rsid w:val="009B1844"/>
    <w:pPr>
      <w:suppressAutoHyphens/>
      <w:spacing w:before="240" w:after="60"/>
      <w:outlineLvl w:val="5"/>
    </w:pPr>
    <w:rPr>
      <w:rFonts w:ascii="Times New Roman" w:eastAsia="SimSun" w:hAnsi="Times New Roman" w:cs="Times New Roman"/>
      <w:b/>
      <w:bCs/>
      <w:color w:val="auto"/>
      <w:kern w:val="2"/>
      <w:sz w:val="22"/>
      <w:szCs w:val="22"/>
      <w:lang w:val="ru-RU" w:eastAsia="hi-IN" w:bidi="hi-IN"/>
    </w:rPr>
  </w:style>
  <w:style w:type="paragraph" w:styleId="7">
    <w:name w:val="heading 7"/>
    <w:basedOn w:val="a"/>
    <w:next w:val="a"/>
    <w:link w:val="70"/>
    <w:qFormat/>
    <w:rsid w:val="009B1844"/>
    <w:pPr>
      <w:suppressAutoHyphens/>
      <w:spacing w:before="240" w:after="60"/>
      <w:outlineLvl w:val="6"/>
    </w:pPr>
    <w:rPr>
      <w:rFonts w:ascii="Times New Roman" w:eastAsia="SimSun" w:hAnsi="Times New Roman" w:cs="Times New Roman"/>
      <w:color w:val="auto"/>
      <w:kern w:val="2"/>
      <w:lang w:val="ru-RU" w:eastAsia="hi-IN" w:bidi="hi-IN"/>
    </w:rPr>
  </w:style>
  <w:style w:type="paragraph" w:styleId="8">
    <w:name w:val="heading 8"/>
    <w:basedOn w:val="a"/>
    <w:next w:val="a"/>
    <w:link w:val="80"/>
    <w:qFormat/>
    <w:rsid w:val="009B1844"/>
    <w:pPr>
      <w:suppressAutoHyphens/>
      <w:spacing w:before="240" w:after="60"/>
      <w:outlineLvl w:val="7"/>
    </w:pPr>
    <w:rPr>
      <w:rFonts w:ascii="Times New Roman" w:eastAsia="SimSun" w:hAnsi="Times New Roman" w:cs="Times New Roman"/>
      <w:i/>
      <w:iCs/>
      <w:color w:val="auto"/>
      <w:kern w:val="2"/>
      <w:lang w:val="ru-RU"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2)_"/>
    <w:link w:val="220"/>
    <w:rsid w:val="00DE0035"/>
    <w:rPr>
      <w:b/>
      <w:bCs/>
      <w:sz w:val="32"/>
      <w:szCs w:val="32"/>
      <w:lang w:bidi="ar-SA"/>
    </w:rPr>
  </w:style>
  <w:style w:type="character" w:customStyle="1" w:styleId="2">
    <w:name w:val="Основной текст (2)_"/>
    <w:link w:val="20"/>
    <w:rsid w:val="00DE0035"/>
    <w:rPr>
      <w:b/>
      <w:bCs/>
      <w:sz w:val="32"/>
      <w:szCs w:val="32"/>
      <w:lang w:bidi="ar-SA"/>
    </w:rPr>
  </w:style>
  <w:style w:type="character" w:customStyle="1" w:styleId="11">
    <w:name w:val="Заголовок №1_"/>
    <w:link w:val="12"/>
    <w:rsid w:val="00DE0035"/>
    <w:rPr>
      <w:b/>
      <w:bCs/>
      <w:spacing w:val="110"/>
      <w:sz w:val="42"/>
      <w:szCs w:val="42"/>
      <w:lang w:bidi="ar-SA"/>
    </w:rPr>
  </w:style>
  <w:style w:type="character" w:customStyle="1" w:styleId="21">
    <w:name w:val="Заголовок №2_"/>
    <w:link w:val="23"/>
    <w:rsid w:val="00DE0035"/>
    <w:rPr>
      <w:b/>
      <w:bCs/>
      <w:spacing w:val="10"/>
      <w:sz w:val="30"/>
      <w:szCs w:val="30"/>
      <w:lang w:bidi="ar-SA"/>
    </w:rPr>
  </w:style>
  <w:style w:type="character" w:customStyle="1" w:styleId="3">
    <w:name w:val="Основной текст (3)_"/>
    <w:link w:val="30"/>
    <w:rsid w:val="00DE0035"/>
    <w:rPr>
      <w:b/>
      <w:bCs/>
      <w:lang w:bidi="ar-SA"/>
    </w:rPr>
  </w:style>
  <w:style w:type="character" w:customStyle="1" w:styleId="a3">
    <w:name w:val="Основной текст_"/>
    <w:link w:val="13"/>
    <w:rsid w:val="00DE0035"/>
    <w:rPr>
      <w:sz w:val="28"/>
      <w:szCs w:val="28"/>
      <w:lang w:bidi="ar-SA"/>
    </w:rPr>
  </w:style>
  <w:style w:type="character" w:customStyle="1" w:styleId="4">
    <w:name w:val="Основной текст (4)_"/>
    <w:link w:val="40"/>
    <w:rsid w:val="00DE0035"/>
    <w:rPr>
      <w:sz w:val="28"/>
      <w:szCs w:val="28"/>
      <w:lang w:bidi="ar-SA"/>
    </w:rPr>
  </w:style>
  <w:style w:type="character" w:customStyle="1" w:styleId="13pt">
    <w:name w:val="Основной текст + 13 pt"/>
    <w:rsid w:val="00DE0035"/>
    <w:rPr>
      <w:color w:val="000000"/>
      <w:spacing w:val="0"/>
      <w:w w:val="100"/>
      <w:position w:val="0"/>
      <w:sz w:val="26"/>
      <w:szCs w:val="26"/>
      <w:lang w:val="uk-UA" w:eastAsia="uk-UA" w:bidi="uk-UA"/>
    </w:rPr>
  </w:style>
  <w:style w:type="character" w:customStyle="1" w:styleId="5">
    <w:name w:val="Основной текст (5)_"/>
    <w:link w:val="50"/>
    <w:rsid w:val="00DE0035"/>
    <w:rPr>
      <w:sz w:val="26"/>
      <w:szCs w:val="26"/>
      <w:lang w:bidi="ar-SA"/>
    </w:rPr>
  </w:style>
  <w:style w:type="character" w:customStyle="1" w:styleId="31">
    <w:name w:val="Заголовок №3_"/>
    <w:link w:val="32"/>
    <w:rsid w:val="00DE0035"/>
    <w:rPr>
      <w:sz w:val="28"/>
      <w:szCs w:val="28"/>
      <w:lang w:bidi="ar-SA"/>
    </w:rPr>
  </w:style>
  <w:style w:type="paragraph" w:customStyle="1" w:styleId="220">
    <w:name w:val="Заголовок №2 (2)"/>
    <w:basedOn w:val="a"/>
    <w:link w:val="22"/>
    <w:rsid w:val="00DE0035"/>
    <w:pPr>
      <w:shd w:val="clear" w:color="auto" w:fill="FFFFFF"/>
      <w:spacing w:after="120" w:line="0" w:lineRule="atLeast"/>
      <w:jc w:val="center"/>
      <w:outlineLvl w:val="1"/>
    </w:pPr>
    <w:rPr>
      <w:rFonts w:ascii="Times New Roman" w:eastAsia="Times New Roman" w:hAnsi="Times New Roman" w:cs="Times New Roman"/>
      <w:b/>
      <w:bCs/>
      <w:color w:val="auto"/>
      <w:sz w:val="32"/>
      <w:szCs w:val="32"/>
      <w:lang w:val="x-none" w:eastAsia="x-none" w:bidi="ar-SA"/>
    </w:rPr>
  </w:style>
  <w:style w:type="paragraph" w:customStyle="1" w:styleId="20">
    <w:name w:val="Основной текст (2)"/>
    <w:basedOn w:val="a"/>
    <w:link w:val="2"/>
    <w:rsid w:val="00DE0035"/>
    <w:pPr>
      <w:shd w:val="clear" w:color="auto" w:fill="FFFFFF"/>
      <w:spacing w:before="120" w:after="120" w:line="0" w:lineRule="atLeast"/>
      <w:jc w:val="center"/>
    </w:pPr>
    <w:rPr>
      <w:rFonts w:ascii="Times New Roman" w:eastAsia="Times New Roman" w:hAnsi="Times New Roman" w:cs="Times New Roman"/>
      <w:b/>
      <w:bCs/>
      <w:color w:val="auto"/>
      <w:sz w:val="32"/>
      <w:szCs w:val="32"/>
      <w:lang w:val="x-none" w:eastAsia="x-none" w:bidi="ar-SA"/>
    </w:rPr>
  </w:style>
  <w:style w:type="paragraph" w:customStyle="1" w:styleId="12">
    <w:name w:val="Заголовок №1"/>
    <w:basedOn w:val="a"/>
    <w:link w:val="11"/>
    <w:rsid w:val="00DE0035"/>
    <w:pPr>
      <w:shd w:val="clear" w:color="auto" w:fill="FFFFFF"/>
      <w:spacing w:before="120" w:after="660" w:line="0" w:lineRule="atLeast"/>
      <w:jc w:val="center"/>
      <w:outlineLvl w:val="0"/>
    </w:pPr>
    <w:rPr>
      <w:rFonts w:ascii="Times New Roman" w:eastAsia="Times New Roman" w:hAnsi="Times New Roman" w:cs="Times New Roman"/>
      <w:b/>
      <w:bCs/>
      <w:color w:val="auto"/>
      <w:spacing w:val="110"/>
      <w:sz w:val="42"/>
      <w:szCs w:val="42"/>
      <w:lang w:val="x-none" w:eastAsia="x-none" w:bidi="ar-SA"/>
    </w:rPr>
  </w:style>
  <w:style w:type="paragraph" w:customStyle="1" w:styleId="23">
    <w:name w:val="Заголовок №2"/>
    <w:basedOn w:val="a"/>
    <w:link w:val="21"/>
    <w:rsid w:val="00DE0035"/>
    <w:pPr>
      <w:shd w:val="clear" w:color="auto" w:fill="FFFFFF"/>
      <w:spacing w:before="660" w:after="960" w:line="0" w:lineRule="atLeast"/>
      <w:jc w:val="center"/>
      <w:outlineLvl w:val="1"/>
    </w:pPr>
    <w:rPr>
      <w:rFonts w:ascii="Times New Roman" w:eastAsia="Times New Roman" w:hAnsi="Times New Roman" w:cs="Times New Roman"/>
      <w:b/>
      <w:bCs/>
      <w:color w:val="auto"/>
      <w:spacing w:val="10"/>
      <w:sz w:val="30"/>
      <w:szCs w:val="30"/>
      <w:lang w:val="x-none" w:eastAsia="x-none" w:bidi="ar-SA"/>
    </w:rPr>
  </w:style>
  <w:style w:type="paragraph" w:customStyle="1" w:styleId="30">
    <w:name w:val="Основной текст (3)"/>
    <w:basedOn w:val="a"/>
    <w:link w:val="3"/>
    <w:rsid w:val="00DE0035"/>
    <w:pPr>
      <w:shd w:val="clear" w:color="auto" w:fill="FFFFFF"/>
      <w:spacing w:before="960" w:after="360" w:line="281" w:lineRule="exact"/>
    </w:pPr>
    <w:rPr>
      <w:rFonts w:ascii="Times New Roman" w:eastAsia="Times New Roman" w:hAnsi="Times New Roman" w:cs="Times New Roman"/>
      <w:b/>
      <w:bCs/>
      <w:color w:val="auto"/>
      <w:sz w:val="20"/>
      <w:szCs w:val="20"/>
      <w:lang w:val="x-none" w:eastAsia="x-none" w:bidi="ar-SA"/>
    </w:rPr>
  </w:style>
  <w:style w:type="paragraph" w:customStyle="1" w:styleId="13">
    <w:name w:val="Основной текст1"/>
    <w:basedOn w:val="a"/>
    <w:link w:val="a3"/>
    <w:rsid w:val="00DE0035"/>
    <w:pPr>
      <w:shd w:val="clear" w:color="auto" w:fill="FFFFFF"/>
      <w:spacing w:before="360" w:line="343" w:lineRule="exact"/>
      <w:jc w:val="both"/>
    </w:pPr>
    <w:rPr>
      <w:rFonts w:ascii="Times New Roman" w:eastAsia="Times New Roman" w:hAnsi="Times New Roman" w:cs="Times New Roman"/>
      <w:color w:val="auto"/>
      <w:sz w:val="28"/>
      <w:szCs w:val="28"/>
      <w:lang w:val="x-none" w:eastAsia="x-none" w:bidi="ar-SA"/>
    </w:rPr>
  </w:style>
  <w:style w:type="paragraph" w:customStyle="1" w:styleId="40">
    <w:name w:val="Основной текст (4)"/>
    <w:basedOn w:val="a"/>
    <w:link w:val="4"/>
    <w:rsid w:val="00DE0035"/>
    <w:pPr>
      <w:shd w:val="clear" w:color="auto" w:fill="FFFFFF"/>
      <w:spacing w:before="420" w:line="641" w:lineRule="exact"/>
      <w:jc w:val="center"/>
    </w:pPr>
    <w:rPr>
      <w:rFonts w:ascii="Times New Roman" w:eastAsia="Times New Roman" w:hAnsi="Times New Roman" w:cs="Times New Roman"/>
      <w:color w:val="auto"/>
      <w:sz w:val="28"/>
      <w:szCs w:val="28"/>
      <w:lang w:val="x-none" w:eastAsia="x-none" w:bidi="ar-SA"/>
    </w:rPr>
  </w:style>
  <w:style w:type="paragraph" w:customStyle="1" w:styleId="50">
    <w:name w:val="Основной текст (5)"/>
    <w:basedOn w:val="a"/>
    <w:link w:val="5"/>
    <w:rsid w:val="00DE0035"/>
    <w:pPr>
      <w:shd w:val="clear" w:color="auto" w:fill="FFFFFF"/>
      <w:spacing w:line="324" w:lineRule="exact"/>
    </w:pPr>
    <w:rPr>
      <w:rFonts w:ascii="Times New Roman" w:eastAsia="Times New Roman" w:hAnsi="Times New Roman" w:cs="Times New Roman"/>
      <w:color w:val="auto"/>
      <w:sz w:val="26"/>
      <w:szCs w:val="26"/>
      <w:lang w:val="x-none" w:eastAsia="x-none" w:bidi="ar-SA"/>
    </w:rPr>
  </w:style>
  <w:style w:type="paragraph" w:customStyle="1" w:styleId="32">
    <w:name w:val="Заголовок №3"/>
    <w:basedOn w:val="a"/>
    <w:link w:val="31"/>
    <w:rsid w:val="00DE0035"/>
    <w:pPr>
      <w:shd w:val="clear" w:color="auto" w:fill="FFFFFF"/>
      <w:spacing w:before="300" w:after="60" w:line="324" w:lineRule="exact"/>
      <w:jc w:val="center"/>
      <w:outlineLvl w:val="2"/>
    </w:pPr>
    <w:rPr>
      <w:rFonts w:ascii="Times New Roman" w:eastAsia="Times New Roman" w:hAnsi="Times New Roman" w:cs="Times New Roman"/>
      <w:color w:val="auto"/>
      <w:sz w:val="28"/>
      <w:szCs w:val="28"/>
      <w:lang w:val="x-none" w:eastAsia="x-none" w:bidi="ar-SA"/>
    </w:rPr>
  </w:style>
  <w:style w:type="character" w:styleId="a4">
    <w:name w:val="Emphasis"/>
    <w:uiPriority w:val="20"/>
    <w:qFormat/>
    <w:rsid w:val="004A1EA7"/>
    <w:rPr>
      <w:i/>
      <w:iCs/>
    </w:rPr>
  </w:style>
  <w:style w:type="character" w:customStyle="1" w:styleId="10">
    <w:name w:val="Заголовок 1 Знак"/>
    <w:link w:val="1"/>
    <w:rsid w:val="004A1EA7"/>
    <w:rPr>
      <w:rFonts w:ascii="Cambria" w:eastAsia="Times New Roman" w:hAnsi="Cambria" w:cs="Times New Roman"/>
      <w:b/>
      <w:bCs/>
      <w:color w:val="000000"/>
      <w:kern w:val="32"/>
      <w:sz w:val="32"/>
      <w:szCs w:val="32"/>
      <w:lang w:val="uk-UA" w:eastAsia="uk-UA" w:bidi="uk-UA"/>
    </w:rPr>
  </w:style>
  <w:style w:type="paragraph" w:styleId="a5">
    <w:name w:val="Title"/>
    <w:basedOn w:val="a"/>
    <w:next w:val="a"/>
    <w:link w:val="a6"/>
    <w:qFormat/>
    <w:rsid w:val="004A1EA7"/>
    <w:pPr>
      <w:spacing w:before="240" w:after="60"/>
      <w:jc w:val="center"/>
      <w:outlineLvl w:val="0"/>
    </w:pPr>
    <w:rPr>
      <w:rFonts w:ascii="Cambria" w:eastAsia="Times New Roman" w:hAnsi="Cambria" w:cs="Times New Roman"/>
      <w:b/>
      <w:bCs/>
      <w:kern w:val="28"/>
      <w:sz w:val="32"/>
      <w:szCs w:val="32"/>
    </w:rPr>
  </w:style>
  <w:style w:type="character" w:customStyle="1" w:styleId="a6">
    <w:name w:val="Назва Знак"/>
    <w:link w:val="a5"/>
    <w:rsid w:val="004A1EA7"/>
    <w:rPr>
      <w:rFonts w:ascii="Cambria" w:eastAsia="Times New Roman" w:hAnsi="Cambria" w:cs="Times New Roman"/>
      <w:b/>
      <w:bCs/>
      <w:color w:val="000000"/>
      <w:kern w:val="28"/>
      <w:sz w:val="32"/>
      <w:szCs w:val="32"/>
      <w:lang w:val="uk-UA" w:eastAsia="uk-UA" w:bidi="uk-UA"/>
    </w:rPr>
  </w:style>
  <w:style w:type="paragraph" w:styleId="a7">
    <w:name w:val="Subtitle"/>
    <w:basedOn w:val="a"/>
    <w:next w:val="a"/>
    <w:link w:val="a8"/>
    <w:qFormat/>
    <w:rsid w:val="004A1EA7"/>
    <w:pPr>
      <w:spacing w:after="60"/>
      <w:jc w:val="center"/>
      <w:outlineLvl w:val="1"/>
    </w:pPr>
    <w:rPr>
      <w:rFonts w:ascii="Cambria" w:eastAsia="Times New Roman" w:hAnsi="Cambria" w:cs="Times New Roman"/>
    </w:rPr>
  </w:style>
  <w:style w:type="character" w:customStyle="1" w:styleId="a8">
    <w:name w:val="Підзаголовок Знак"/>
    <w:link w:val="a7"/>
    <w:rsid w:val="004A1EA7"/>
    <w:rPr>
      <w:rFonts w:ascii="Cambria" w:eastAsia="Times New Roman" w:hAnsi="Cambria" w:cs="Times New Roman"/>
      <w:color w:val="000000"/>
      <w:sz w:val="24"/>
      <w:szCs w:val="24"/>
      <w:lang w:val="uk-UA" w:eastAsia="uk-UA" w:bidi="uk-UA"/>
    </w:rPr>
  </w:style>
  <w:style w:type="character" w:styleId="a9">
    <w:name w:val="Strong"/>
    <w:uiPriority w:val="22"/>
    <w:qFormat/>
    <w:rsid w:val="004A1EA7"/>
    <w:rPr>
      <w:b/>
      <w:bCs/>
    </w:rPr>
  </w:style>
  <w:style w:type="paragraph" w:styleId="aa">
    <w:name w:val="List Paragraph"/>
    <w:basedOn w:val="a"/>
    <w:uiPriority w:val="34"/>
    <w:qFormat/>
    <w:rsid w:val="004D63D7"/>
    <w:pPr>
      <w:suppressAutoHyphens/>
      <w:ind w:left="720"/>
      <w:contextualSpacing/>
    </w:pPr>
    <w:rPr>
      <w:rFonts w:ascii="Times New Roman" w:eastAsia="Times New Roman" w:hAnsi="Times New Roman" w:cs="Times New Roman"/>
      <w:color w:val="auto"/>
      <w:sz w:val="20"/>
      <w:szCs w:val="20"/>
      <w:lang w:val="ru-RU" w:eastAsia="ru-RU" w:bidi="ar-SA"/>
    </w:rPr>
  </w:style>
  <w:style w:type="paragraph" w:customStyle="1" w:styleId="Default">
    <w:name w:val="Default"/>
    <w:qFormat/>
    <w:rsid w:val="004D63D7"/>
    <w:pPr>
      <w:suppressAutoHyphens/>
    </w:pPr>
    <w:rPr>
      <w:color w:val="000000"/>
      <w:sz w:val="24"/>
      <w:szCs w:val="24"/>
      <w:lang w:val="ru-RU" w:eastAsia="en-US"/>
    </w:rPr>
  </w:style>
  <w:style w:type="character" w:customStyle="1" w:styleId="rvts0">
    <w:name w:val="rvts0"/>
    <w:basedOn w:val="a0"/>
    <w:rsid w:val="0069238C"/>
  </w:style>
  <w:style w:type="paragraph" w:styleId="ab">
    <w:name w:val="Body Text"/>
    <w:basedOn w:val="a"/>
    <w:link w:val="ac"/>
    <w:rsid w:val="00C66CAD"/>
    <w:pPr>
      <w:suppressAutoHyphens/>
      <w:spacing w:after="120"/>
    </w:pPr>
    <w:rPr>
      <w:rFonts w:ascii="Times New Roman" w:eastAsia="SimSun" w:hAnsi="Times New Roman" w:cs="Mangal"/>
      <w:color w:val="auto"/>
      <w:kern w:val="2"/>
      <w:lang w:val="ru-RU" w:eastAsia="hi-IN" w:bidi="hi-IN"/>
    </w:rPr>
  </w:style>
  <w:style w:type="character" w:customStyle="1" w:styleId="ac">
    <w:name w:val="Основний текст Знак"/>
    <w:link w:val="ab"/>
    <w:rsid w:val="00C66CAD"/>
    <w:rPr>
      <w:rFonts w:eastAsia="SimSun" w:cs="Mangal"/>
      <w:kern w:val="2"/>
      <w:sz w:val="24"/>
      <w:szCs w:val="24"/>
      <w:lang w:eastAsia="hi-IN" w:bidi="hi-IN"/>
    </w:rPr>
  </w:style>
  <w:style w:type="paragraph" w:styleId="ad">
    <w:name w:val="Normal (Web)"/>
    <w:basedOn w:val="a"/>
    <w:uiPriority w:val="99"/>
    <w:unhideWhenUsed/>
    <w:rsid w:val="00C66CAD"/>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187F52"/>
  </w:style>
  <w:style w:type="paragraph" w:customStyle="1" w:styleId="Style12">
    <w:name w:val="Style12"/>
    <w:basedOn w:val="a"/>
    <w:uiPriority w:val="99"/>
    <w:rsid w:val="00F16808"/>
    <w:pPr>
      <w:autoSpaceDE w:val="0"/>
      <w:autoSpaceDN w:val="0"/>
      <w:adjustRightInd w:val="0"/>
      <w:spacing w:line="266" w:lineRule="exact"/>
      <w:jc w:val="center"/>
    </w:pPr>
    <w:rPr>
      <w:rFonts w:ascii="Times New Roman" w:eastAsia="Times New Roman" w:hAnsi="Times New Roman" w:cs="Times New Roman"/>
      <w:color w:val="auto"/>
      <w:lang w:eastAsia="ru-RU" w:bidi="ar-SA"/>
    </w:rPr>
  </w:style>
  <w:style w:type="paragraph" w:customStyle="1" w:styleId="24">
    <w:name w:val="Основной текст2"/>
    <w:basedOn w:val="a"/>
    <w:rsid w:val="004E6CC2"/>
    <w:pPr>
      <w:shd w:val="clear" w:color="auto" w:fill="FFFFFF"/>
      <w:spacing w:after="900" w:line="0" w:lineRule="atLeast"/>
    </w:pPr>
    <w:rPr>
      <w:rFonts w:ascii="Times New Roman" w:eastAsia="Times New Roman" w:hAnsi="Times New Roman" w:cs="Times New Roman"/>
      <w:color w:val="auto"/>
      <w:sz w:val="26"/>
      <w:szCs w:val="26"/>
      <w:lang w:bidi="ar-SA"/>
    </w:rPr>
  </w:style>
  <w:style w:type="character" w:customStyle="1" w:styleId="rvts44">
    <w:name w:val="rvts44"/>
    <w:basedOn w:val="a0"/>
    <w:rsid w:val="008D0A25"/>
  </w:style>
  <w:style w:type="paragraph" w:styleId="ae">
    <w:name w:val="header"/>
    <w:basedOn w:val="a"/>
    <w:link w:val="af"/>
    <w:rsid w:val="000F1D74"/>
    <w:pPr>
      <w:tabs>
        <w:tab w:val="center" w:pos="4677"/>
        <w:tab w:val="right" w:pos="9355"/>
      </w:tabs>
    </w:pPr>
  </w:style>
  <w:style w:type="character" w:customStyle="1" w:styleId="af">
    <w:name w:val="Верхній колонтитул Знак"/>
    <w:link w:val="ae"/>
    <w:rsid w:val="000F1D74"/>
    <w:rPr>
      <w:rFonts w:ascii="Courier New" w:eastAsia="Courier New" w:hAnsi="Courier New" w:cs="Courier New"/>
      <w:color w:val="000000"/>
      <w:sz w:val="24"/>
      <w:szCs w:val="24"/>
      <w:lang w:val="uk-UA" w:eastAsia="uk-UA" w:bidi="uk-UA"/>
    </w:rPr>
  </w:style>
  <w:style w:type="paragraph" w:styleId="af0">
    <w:name w:val="footer"/>
    <w:basedOn w:val="a"/>
    <w:link w:val="af1"/>
    <w:rsid w:val="000F1D74"/>
    <w:pPr>
      <w:tabs>
        <w:tab w:val="center" w:pos="4677"/>
        <w:tab w:val="right" w:pos="9355"/>
      </w:tabs>
    </w:pPr>
  </w:style>
  <w:style w:type="character" w:customStyle="1" w:styleId="af1">
    <w:name w:val="Нижній колонтитул Знак"/>
    <w:link w:val="af0"/>
    <w:rsid w:val="000F1D74"/>
    <w:rPr>
      <w:rFonts w:ascii="Courier New" w:eastAsia="Courier New" w:hAnsi="Courier New" w:cs="Courier New"/>
      <w:color w:val="000000"/>
      <w:sz w:val="24"/>
      <w:szCs w:val="24"/>
      <w:lang w:val="uk-UA" w:eastAsia="uk-UA" w:bidi="uk-UA"/>
    </w:rPr>
  </w:style>
  <w:style w:type="paragraph" w:customStyle="1" w:styleId="af2">
    <w:name w:val="Знак Знак Знак Знак"/>
    <w:basedOn w:val="a"/>
    <w:rsid w:val="00E96923"/>
    <w:pPr>
      <w:widowControl/>
    </w:pPr>
    <w:rPr>
      <w:rFonts w:ascii="Verdana" w:eastAsia="Times New Roman" w:hAnsi="Verdana" w:cs="Verdana"/>
      <w:color w:val="auto"/>
      <w:sz w:val="20"/>
      <w:szCs w:val="20"/>
      <w:lang w:val="en-US" w:eastAsia="en-US" w:bidi="ar-SA"/>
    </w:rPr>
  </w:style>
  <w:style w:type="paragraph" w:styleId="25">
    <w:name w:val="Body Text Indent 2"/>
    <w:basedOn w:val="a"/>
    <w:link w:val="26"/>
    <w:unhideWhenUsed/>
    <w:rsid w:val="002A5051"/>
    <w:pPr>
      <w:widowControl/>
      <w:suppressAutoHyphens/>
      <w:spacing w:after="120" w:line="480" w:lineRule="auto"/>
      <w:ind w:left="283"/>
    </w:pPr>
    <w:rPr>
      <w:rFonts w:ascii="Times New Roman" w:eastAsia="Times New Roman" w:hAnsi="Times New Roman" w:cs="Times New Roman"/>
      <w:color w:val="auto"/>
      <w:sz w:val="20"/>
      <w:szCs w:val="20"/>
      <w:lang w:val="ru-RU" w:eastAsia="ar-SA" w:bidi="ar-SA"/>
    </w:rPr>
  </w:style>
  <w:style w:type="character" w:customStyle="1" w:styleId="26">
    <w:name w:val="Основний текст з відступом 2 Знак"/>
    <w:link w:val="25"/>
    <w:rsid w:val="002A5051"/>
    <w:rPr>
      <w:lang w:eastAsia="ar-SA"/>
    </w:rPr>
  </w:style>
  <w:style w:type="paragraph" w:styleId="af3">
    <w:name w:val="Plain Text"/>
    <w:basedOn w:val="a"/>
    <w:link w:val="af4"/>
    <w:rsid w:val="002A5051"/>
    <w:pPr>
      <w:widowControl/>
    </w:pPr>
    <w:rPr>
      <w:rFonts w:eastAsia="Times New Roman"/>
      <w:color w:val="auto"/>
      <w:sz w:val="20"/>
      <w:szCs w:val="20"/>
      <w:lang w:eastAsia="ru-RU" w:bidi="ar-SA"/>
    </w:rPr>
  </w:style>
  <w:style w:type="character" w:customStyle="1" w:styleId="af4">
    <w:name w:val="Текст Знак"/>
    <w:link w:val="af3"/>
    <w:rsid w:val="002A5051"/>
    <w:rPr>
      <w:rFonts w:ascii="Courier New" w:hAnsi="Courier New" w:cs="Courier New"/>
      <w:lang w:val="uk-UA"/>
    </w:rPr>
  </w:style>
  <w:style w:type="character" w:customStyle="1" w:styleId="docdata">
    <w:name w:val="docdata"/>
    <w:aliases w:val="docy,v5,2071,baiaagaaboqcaaad7amaaax6awaaaaaaaaaaaaaaaaaaaaaaaaaaaaaaaaaaaaaaaaaaaaaaaaaaaaaaaaaaaaaaaaaaaaaaaaaaaaaaaaaaaaaaaaaaaaaaaaaaaaaaaaaaaaaaaaaaaaaaaaaaaaaaaaaaaaaaaaaaaaaaaaaaaaaaaaaaaaaaaaaaaaaaaaaaaaaaaaaaaaaaaaaaaaaaaaaaaaaaaaaaaaaa"/>
    <w:basedOn w:val="a0"/>
    <w:rsid w:val="00ED64F4"/>
  </w:style>
  <w:style w:type="paragraph" w:styleId="af5">
    <w:name w:val="Balloon Text"/>
    <w:basedOn w:val="a"/>
    <w:link w:val="af6"/>
    <w:rsid w:val="00647DBE"/>
    <w:rPr>
      <w:rFonts w:ascii="Tahoma" w:hAnsi="Tahoma" w:cs="Tahoma"/>
      <w:sz w:val="16"/>
      <w:szCs w:val="16"/>
    </w:rPr>
  </w:style>
  <w:style w:type="character" w:customStyle="1" w:styleId="af6">
    <w:name w:val="Текст у виносці Знак"/>
    <w:link w:val="af5"/>
    <w:rsid w:val="00647DBE"/>
    <w:rPr>
      <w:rFonts w:ascii="Tahoma" w:eastAsia="Courier New" w:hAnsi="Tahoma" w:cs="Tahoma"/>
      <w:color w:val="000000"/>
      <w:sz w:val="16"/>
      <w:szCs w:val="16"/>
      <w:lang w:val="uk-UA" w:eastAsia="uk-UA" w:bidi="uk-UA"/>
    </w:rPr>
  </w:style>
  <w:style w:type="character" w:customStyle="1" w:styleId="FontStyle11">
    <w:name w:val="Font Style11"/>
    <w:rsid w:val="004A1987"/>
    <w:rPr>
      <w:rFonts w:ascii="Times New Roman" w:hAnsi="Times New Roman" w:cs="Times New Roman" w:hint="default"/>
      <w:b/>
      <w:bCs/>
      <w:i/>
      <w:iCs/>
      <w:sz w:val="24"/>
      <w:szCs w:val="24"/>
    </w:rPr>
  </w:style>
  <w:style w:type="character" w:customStyle="1" w:styleId="60">
    <w:name w:val="Заголовок 6 Знак"/>
    <w:link w:val="6"/>
    <w:rsid w:val="009B1844"/>
    <w:rPr>
      <w:rFonts w:eastAsia="SimSun"/>
      <w:b/>
      <w:bCs/>
      <w:kern w:val="2"/>
      <w:sz w:val="22"/>
      <w:szCs w:val="22"/>
      <w:lang w:eastAsia="hi-IN" w:bidi="hi-IN"/>
    </w:rPr>
  </w:style>
  <w:style w:type="character" w:customStyle="1" w:styleId="70">
    <w:name w:val="Заголовок 7 Знак"/>
    <w:link w:val="7"/>
    <w:rsid w:val="009B1844"/>
    <w:rPr>
      <w:rFonts w:eastAsia="SimSun"/>
      <w:kern w:val="2"/>
      <w:sz w:val="24"/>
      <w:szCs w:val="24"/>
      <w:lang w:eastAsia="hi-IN" w:bidi="hi-IN"/>
    </w:rPr>
  </w:style>
  <w:style w:type="character" w:customStyle="1" w:styleId="80">
    <w:name w:val="Заголовок 8 Знак"/>
    <w:link w:val="8"/>
    <w:rsid w:val="009B1844"/>
    <w:rPr>
      <w:rFonts w:eastAsia="SimSun"/>
      <w:i/>
      <w:iCs/>
      <w:kern w:val="2"/>
      <w:sz w:val="24"/>
      <w:szCs w:val="24"/>
      <w:lang w:eastAsia="hi-IN" w:bidi="hi-IN"/>
    </w:rPr>
  </w:style>
  <w:style w:type="numbering" w:customStyle="1" w:styleId="14">
    <w:name w:val="Нет списка1"/>
    <w:next w:val="a2"/>
    <w:semiHidden/>
    <w:unhideWhenUsed/>
    <w:rsid w:val="009B1844"/>
  </w:style>
  <w:style w:type="character" w:customStyle="1" w:styleId="15">
    <w:name w:val="Основной шрифт абзаца1"/>
    <w:rsid w:val="009B1844"/>
  </w:style>
  <w:style w:type="character" w:styleId="af7">
    <w:name w:val="page number"/>
    <w:rsid w:val="009B1844"/>
  </w:style>
  <w:style w:type="paragraph" w:customStyle="1" w:styleId="af8">
    <w:name w:val="Заголовок"/>
    <w:basedOn w:val="a"/>
    <w:next w:val="ab"/>
    <w:rsid w:val="009B1844"/>
    <w:pPr>
      <w:keepNext/>
      <w:widowControl/>
      <w:suppressAutoHyphens/>
      <w:spacing w:before="240" w:after="120"/>
    </w:pPr>
    <w:rPr>
      <w:rFonts w:ascii="Arial" w:eastAsia="Microsoft YaHei" w:hAnsi="Arial" w:cs="Mangal"/>
      <w:color w:val="auto"/>
      <w:sz w:val="28"/>
      <w:szCs w:val="28"/>
      <w:lang w:val="ru-RU" w:eastAsia="ar-SA" w:bidi="ar-SA"/>
    </w:rPr>
  </w:style>
  <w:style w:type="paragraph" w:styleId="af9">
    <w:name w:val="List"/>
    <w:basedOn w:val="ab"/>
    <w:rsid w:val="009B1844"/>
    <w:pPr>
      <w:widowControl/>
    </w:pPr>
    <w:rPr>
      <w:rFonts w:eastAsia="Times New Roman"/>
      <w:kern w:val="0"/>
      <w:sz w:val="20"/>
      <w:szCs w:val="20"/>
      <w:lang w:eastAsia="ar-SA" w:bidi="ar-SA"/>
    </w:rPr>
  </w:style>
  <w:style w:type="paragraph" w:customStyle="1" w:styleId="16">
    <w:name w:val="Название1"/>
    <w:basedOn w:val="a"/>
    <w:rsid w:val="009B1844"/>
    <w:pPr>
      <w:widowControl/>
      <w:suppressLineNumbers/>
      <w:suppressAutoHyphens/>
      <w:spacing w:before="120" w:after="120"/>
    </w:pPr>
    <w:rPr>
      <w:rFonts w:ascii="Times New Roman" w:eastAsia="Times New Roman" w:hAnsi="Times New Roman" w:cs="Mangal"/>
      <w:i/>
      <w:iCs/>
      <w:color w:val="auto"/>
      <w:lang w:val="ru-RU" w:eastAsia="ar-SA" w:bidi="ar-SA"/>
    </w:rPr>
  </w:style>
  <w:style w:type="paragraph" w:customStyle="1" w:styleId="17">
    <w:name w:val="Указатель1"/>
    <w:basedOn w:val="a"/>
    <w:rsid w:val="009B1844"/>
    <w:pPr>
      <w:widowControl/>
      <w:suppressLineNumbers/>
      <w:suppressAutoHyphens/>
    </w:pPr>
    <w:rPr>
      <w:rFonts w:ascii="Times New Roman" w:eastAsia="Times New Roman" w:hAnsi="Times New Roman" w:cs="Mangal"/>
      <w:color w:val="auto"/>
      <w:sz w:val="20"/>
      <w:szCs w:val="20"/>
      <w:lang w:val="ru-RU" w:eastAsia="ar-SA" w:bidi="ar-SA"/>
    </w:rPr>
  </w:style>
  <w:style w:type="paragraph" w:styleId="afa">
    <w:name w:val="Body Text Indent"/>
    <w:basedOn w:val="a"/>
    <w:link w:val="afb"/>
    <w:rsid w:val="009B1844"/>
    <w:pPr>
      <w:widowControl/>
      <w:suppressAutoHyphens/>
      <w:ind w:firstLine="720"/>
      <w:jc w:val="both"/>
    </w:pPr>
    <w:rPr>
      <w:rFonts w:ascii="Times New Roman" w:eastAsia="Times New Roman" w:hAnsi="Times New Roman" w:cs="Times New Roman"/>
      <w:color w:val="auto"/>
      <w:sz w:val="26"/>
      <w:szCs w:val="20"/>
      <w:lang w:val="x-none" w:eastAsia="ar-SA" w:bidi="ar-SA"/>
    </w:rPr>
  </w:style>
  <w:style w:type="character" w:customStyle="1" w:styleId="afb">
    <w:name w:val="Основний текст з відступом Знак"/>
    <w:link w:val="afa"/>
    <w:rsid w:val="009B1844"/>
    <w:rPr>
      <w:sz w:val="26"/>
      <w:lang w:val="x-none" w:eastAsia="ar-SA"/>
    </w:rPr>
  </w:style>
  <w:style w:type="paragraph" w:customStyle="1" w:styleId="afc">
    <w:name w:val="Содержимое таблицы"/>
    <w:basedOn w:val="a"/>
    <w:rsid w:val="009B1844"/>
    <w:pPr>
      <w:widowControl/>
      <w:suppressLineNumbers/>
      <w:suppressAutoHyphens/>
    </w:pPr>
    <w:rPr>
      <w:rFonts w:ascii="Times New Roman" w:eastAsia="Times New Roman" w:hAnsi="Times New Roman" w:cs="Times New Roman"/>
      <w:color w:val="auto"/>
      <w:sz w:val="20"/>
      <w:szCs w:val="20"/>
      <w:lang w:val="ru-RU" w:eastAsia="ar-SA" w:bidi="ar-SA"/>
    </w:rPr>
  </w:style>
  <w:style w:type="paragraph" w:customStyle="1" w:styleId="afd">
    <w:name w:val="Заголовок таблицы"/>
    <w:basedOn w:val="afc"/>
    <w:rsid w:val="009B1844"/>
    <w:pPr>
      <w:jc w:val="center"/>
    </w:pPr>
    <w:rPr>
      <w:b/>
      <w:bCs/>
    </w:rPr>
  </w:style>
  <w:style w:type="paragraph" w:customStyle="1" w:styleId="ShapkaDocumentu">
    <w:name w:val="Shapka Documentu"/>
    <w:basedOn w:val="a"/>
    <w:rsid w:val="009B1844"/>
    <w:pPr>
      <w:keepNext/>
      <w:keepLines/>
      <w:widowControl/>
      <w:spacing w:after="240"/>
      <w:ind w:left="3969"/>
      <w:jc w:val="center"/>
    </w:pPr>
    <w:rPr>
      <w:rFonts w:ascii="Antiqua" w:eastAsia="Times New Roman" w:hAnsi="Antiqua" w:cs="Times New Roman"/>
      <w:color w:val="auto"/>
      <w:sz w:val="26"/>
      <w:szCs w:val="20"/>
      <w:lang w:eastAsia="ru-RU" w:bidi="ar-SA"/>
    </w:rPr>
  </w:style>
  <w:style w:type="character" w:customStyle="1" w:styleId="SubtitleChar">
    <w:name w:val="Subtitle Char"/>
    <w:locked/>
    <w:rsid w:val="009B1844"/>
    <w:rPr>
      <w:rFonts w:ascii="Arial" w:hAnsi="Arial" w:cs="Times New Roman"/>
      <w:b/>
      <w:sz w:val="36"/>
      <w:lang w:val="uk-UA" w:eastAsia="x-none"/>
    </w:rPr>
  </w:style>
  <w:style w:type="character" w:customStyle="1" w:styleId="9">
    <w:name w:val="Знак Знак9"/>
    <w:locked/>
    <w:rsid w:val="009B1844"/>
    <w:rPr>
      <w:rFonts w:ascii="Arial" w:hAnsi="Arial" w:cs="Arial"/>
      <w:b/>
      <w:bCs/>
      <w:sz w:val="36"/>
      <w:szCs w:val="36"/>
      <w:lang w:val="uk-UA" w:eastAsia="uk-UA" w:bidi="ar-SA"/>
    </w:rPr>
  </w:style>
  <w:style w:type="paragraph" w:styleId="33">
    <w:name w:val="Body Text Indent 3"/>
    <w:basedOn w:val="a"/>
    <w:link w:val="34"/>
    <w:unhideWhenUsed/>
    <w:rsid w:val="009B1844"/>
    <w:pPr>
      <w:widowControl/>
      <w:suppressAutoHyphens/>
      <w:spacing w:after="120"/>
      <w:ind w:left="283"/>
    </w:pPr>
    <w:rPr>
      <w:rFonts w:ascii="Times New Roman" w:eastAsia="Times New Roman" w:hAnsi="Times New Roman" w:cs="Times New Roman"/>
      <w:color w:val="auto"/>
      <w:sz w:val="16"/>
      <w:szCs w:val="16"/>
      <w:lang w:val="ru-RU" w:eastAsia="ar-SA" w:bidi="ar-SA"/>
    </w:rPr>
  </w:style>
  <w:style w:type="character" w:customStyle="1" w:styleId="34">
    <w:name w:val="Основний текст з відступом 3 Знак"/>
    <w:link w:val="33"/>
    <w:rsid w:val="009B1844"/>
    <w:rPr>
      <w:sz w:val="16"/>
      <w:szCs w:val="16"/>
      <w:lang w:eastAsia="ar-SA"/>
    </w:rPr>
  </w:style>
  <w:style w:type="paragraph" w:styleId="35">
    <w:name w:val="Body Text 3"/>
    <w:basedOn w:val="a"/>
    <w:link w:val="36"/>
    <w:rsid w:val="009B1844"/>
    <w:pPr>
      <w:widowControl/>
      <w:ind w:right="584"/>
      <w:jc w:val="center"/>
    </w:pPr>
    <w:rPr>
      <w:rFonts w:ascii="Times New Roman" w:eastAsia="Times New Roman" w:hAnsi="Times New Roman" w:cs="Times New Roman"/>
      <w:color w:val="auto"/>
      <w:lang w:eastAsia="ru-RU" w:bidi="ar-SA"/>
    </w:rPr>
  </w:style>
  <w:style w:type="character" w:customStyle="1" w:styleId="36">
    <w:name w:val="Основний текст 3 Знак"/>
    <w:link w:val="35"/>
    <w:rsid w:val="009B1844"/>
    <w:rPr>
      <w:sz w:val="24"/>
      <w:szCs w:val="24"/>
      <w:lang w:val="uk-UA"/>
    </w:rPr>
  </w:style>
  <w:style w:type="table" w:styleId="afe">
    <w:name w:val="Table Grid"/>
    <w:basedOn w:val="a1"/>
    <w:rsid w:val="009B1844"/>
    <w:pPr>
      <w:widowControl w:val="0"/>
      <w:autoSpaceDE w:val="0"/>
      <w:autoSpaceDN w:val="0"/>
      <w:spacing w:before="180" w:line="360" w:lineRule="auto"/>
      <w:ind w:firstLine="7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Professional"/>
    <w:basedOn w:val="a1"/>
    <w:rsid w:val="009B1844"/>
    <w:pPr>
      <w:widowControl w:val="0"/>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vps2">
    <w:name w:val="rvps2"/>
    <w:basedOn w:val="a"/>
    <w:rsid w:val="009B1844"/>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ff0">
    <w:name w:val="Block Text"/>
    <w:basedOn w:val="a"/>
    <w:unhideWhenUsed/>
    <w:rsid w:val="009B1844"/>
    <w:pPr>
      <w:snapToGrid w:val="0"/>
      <w:spacing w:before="60" w:line="259" w:lineRule="auto"/>
      <w:ind w:left="4111" w:right="72" w:hanging="3260"/>
    </w:pPr>
    <w:rPr>
      <w:rFonts w:ascii="Times New Roman" w:eastAsia="Times New Roman" w:hAnsi="Times New Roman" w:cs="Times New Roman"/>
      <w:color w:val="auto"/>
      <w:sz w:val="28"/>
      <w:szCs w:val="20"/>
      <w:lang w:eastAsia="ru-RU" w:bidi="ar-SA"/>
    </w:rPr>
  </w:style>
  <w:style w:type="character" w:styleId="aff1">
    <w:name w:val="Hyperlink"/>
    <w:uiPriority w:val="99"/>
    <w:unhideWhenUsed/>
    <w:rsid w:val="009B1844"/>
    <w:rPr>
      <w:color w:val="0000FF"/>
      <w:u w:val="single"/>
    </w:rPr>
  </w:style>
  <w:style w:type="numbering" w:customStyle="1" w:styleId="110">
    <w:name w:val="Нет списка11"/>
    <w:next w:val="a2"/>
    <w:uiPriority w:val="99"/>
    <w:semiHidden/>
    <w:unhideWhenUsed/>
    <w:rsid w:val="009B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247">
      <w:bodyDiv w:val="1"/>
      <w:marLeft w:val="0"/>
      <w:marRight w:val="0"/>
      <w:marTop w:val="0"/>
      <w:marBottom w:val="0"/>
      <w:divBdr>
        <w:top w:val="none" w:sz="0" w:space="0" w:color="auto"/>
        <w:left w:val="none" w:sz="0" w:space="0" w:color="auto"/>
        <w:bottom w:val="none" w:sz="0" w:space="0" w:color="auto"/>
        <w:right w:val="none" w:sz="0" w:space="0" w:color="auto"/>
      </w:divBdr>
    </w:div>
    <w:div w:id="19446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9FB2C-05F7-4604-84CB-CD1A1B33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23003</Words>
  <Characters>13112</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СМІЛЯНСЬКА МІСЬКА РАДА</vt:lpstr>
      <vt:lpstr>СМІЛЯНСЬКА МІСЬКА РАДА</vt:lpstr>
    </vt:vector>
  </TitlesOfParts>
  <Company>Home</Company>
  <LinksUpToDate>false</LinksUpToDate>
  <CharactersWithSpaces>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СМІЛЯНСЬКА МІСЬКА РАДА</dc:title>
  <dc:creator>Admin</dc:creator>
  <cp:lastModifiedBy>U26</cp:lastModifiedBy>
  <cp:revision>23</cp:revision>
  <cp:lastPrinted>2025-06-18T09:47:00Z</cp:lastPrinted>
  <dcterms:created xsi:type="dcterms:W3CDTF">2025-06-04T06:50:00Z</dcterms:created>
  <dcterms:modified xsi:type="dcterms:W3CDTF">2025-07-04T06:41:00Z</dcterms:modified>
</cp:coreProperties>
</file>