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E" w:rsidRPr="00657BBD" w:rsidRDefault="000C572E" w:rsidP="00070690">
      <w:pPr>
        <w:shd w:val="clear" w:color="auto" w:fill="FFFFFF"/>
        <w:tabs>
          <w:tab w:val="left" w:pos="510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7B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Pr="00657B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7B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7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                                                                   </w:t>
      </w:r>
    </w:p>
    <w:p w:rsidR="000C572E" w:rsidRPr="00657BBD" w:rsidRDefault="000C572E" w:rsidP="0007069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657BBD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0C572E" w:rsidRPr="00657BBD" w:rsidRDefault="000C572E" w:rsidP="00070690">
      <w:pPr>
        <w:tabs>
          <w:tab w:val="left" w:pos="2977"/>
          <w:tab w:val="left" w:pos="3119"/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 w:rsid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 </w:t>
      </w:r>
      <w:r w:rsidR="000706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11.03.2021 </w:t>
      </w:r>
      <w:r w:rsidRPr="00657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070690">
        <w:rPr>
          <w:rFonts w:ascii="Times New Roman" w:hAnsi="Times New Roman" w:cs="Times New Roman"/>
          <w:color w:val="000000"/>
          <w:sz w:val="28"/>
          <w:szCs w:val="28"/>
          <w:lang w:val="uk-UA"/>
        </w:rPr>
        <w:t>93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B2338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 №-3                                                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0C572E" w:rsidRDefault="000C572E" w:rsidP="000C572E">
      <w:pPr>
        <w:pStyle w:val="HTML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 Сміла                                                                              </w:t>
      </w:r>
      <w:r w:rsidR="0065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«10» березня  2021 року </w:t>
      </w:r>
    </w:p>
    <w:p w:rsidR="000C572E" w:rsidRDefault="000C572E" w:rsidP="000C572E">
      <w:pPr>
        <w:pStyle w:val="HTML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72E" w:rsidRPr="00CC1984" w:rsidRDefault="000C572E" w:rsidP="000C572E">
      <w:pPr>
        <w:ind w:left="-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984">
        <w:rPr>
          <w:rFonts w:ascii="Times New Roman" w:hAnsi="Times New Roman" w:cs="Times New Roman"/>
          <w:sz w:val="28"/>
          <w:szCs w:val="28"/>
          <w:lang w:val="uk-UA"/>
        </w:rPr>
        <w:t xml:space="preserve">         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рішенням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     </w:t>
      </w:r>
    </w:p>
    <w:tbl>
      <w:tblPr>
        <w:tblW w:w="0" w:type="auto"/>
        <w:tblInd w:w="108" w:type="dxa"/>
        <w:tblLayout w:type="fixed"/>
        <w:tblLook w:val="00A0"/>
      </w:tblPr>
      <w:tblGrid>
        <w:gridCol w:w="1276"/>
        <w:gridCol w:w="2548"/>
        <w:gridCol w:w="5639"/>
      </w:tblGrid>
      <w:tr w:rsidR="000C572E" w:rsidRPr="004A51B2" w:rsidTr="00176B3A">
        <w:trPr>
          <w:trHeight w:val="508"/>
        </w:trPr>
        <w:tc>
          <w:tcPr>
            <w:tcW w:w="1276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548" w:type="dxa"/>
            <w:hideMark/>
          </w:tcPr>
          <w:p w:rsidR="000C572E" w:rsidRDefault="000C572E" w:rsidP="00176B3A">
            <w:pPr>
              <w:pStyle w:val="HTML"/>
              <w:spacing w:line="276" w:lineRule="auto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Богдан   ДУБОВСЬКИЙ</w:t>
            </w:r>
          </w:p>
        </w:tc>
        <w:tc>
          <w:tcPr>
            <w:tcW w:w="5639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2E" w:rsidRPr="004A51B2" w:rsidTr="00176B3A">
        <w:trPr>
          <w:trHeight w:val="522"/>
        </w:trPr>
        <w:tc>
          <w:tcPr>
            <w:tcW w:w="1276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548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БАНДУРКО</w:t>
            </w: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</w:tc>
      </w:tr>
      <w:tr w:rsidR="000C572E" w:rsidRPr="004A51B2" w:rsidTr="00176B3A">
        <w:trPr>
          <w:trHeight w:val="776"/>
        </w:trPr>
        <w:tc>
          <w:tcPr>
            <w:tcW w:w="1276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548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 ПОДЗІГУН</w:t>
            </w: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0C572E" w:rsidRPr="004A51B2" w:rsidTr="00176B3A">
        <w:trPr>
          <w:trHeight w:val="522"/>
        </w:trPr>
        <w:tc>
          <w:tcPr>
            <w:tcW w:w="1276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548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 ПОНОМАРЕНКО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міста, член комісії;</w:t>
            </w:r>
          </w:p>
        </w:tc>
      </w:tr>
      <w:tr w:rsidR="000C572E" w:rsidRPr="004A51B2" w:rsidTr="00176B3A">
        <w:trPr>
          <w:trHeight w:val="776"/>
        </w:trPr>
        <w:tc>
          <w:tcPr>
            <w:tcW w:w="1276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0C572E" w:rsidRPr="004A51B2" w:rsidTr="00176B3A">
        <w:trPr>
          <w:trHeight w:val="776"/>
        </w:trPr>
        <w:tc>
          <w:tcPr>
            <w:tcW w:w="1276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0C572E" w:rsidRPr="004A51B2" w:rsidTr="00176B3A">
        <w:trPr>
          <w:trHeight w:val="776"/>
        </w:trPr>
        <w:tc>
          <w:tcPr>
            <w:tcW w:w="1276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639" w:type="dxa"/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72E" w:rsidRPr="00947D68" w:rsidRDefault="000C572E" w:rsidP="000C572E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0C572E" w:rsidRDefault="000C572E" w:rsidP="000C572E">
      <w:pPr>
        <w:pStyle w:val="HTML"/>
        <w:ind w:left="-14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572E" w:rsidRPr="0094460C" w:rsidRDefault="000C572E" w:rsidP="000C572E">
      <w:pPr>
        <w:pStyle w:val="HTML"/>
        <w:ind w:left="-14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Видалення зелених насаджень пов’язано з аварійністю, сухостійним станом та враженням омелою відповідно до  п.п.3,4,5,8 «Порядку видалення дерев, кущів, газонів і квітників у населених пунктах», затвердженого Постановою Кабінету Міністрів України від 01.08.2006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bottomFromText="20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77"/>
      </w:tblGrid>
      <w:tr w:rsidR="000C572E" w:rsidRPr="00EC52CD" w:rsidTr="00176B3A">
        <w:trPr>
          <w:trHeight w:val="1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зелені 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насадження за адресами 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2E" w:rsidRPr="00CC1984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Севастопольська, 58; Вул. Рафінадний бульвар, 5; Вул. Б. Хмельницького, 35;Вул. Ентузіастів,22; Вул. Соборна, 90; Вул. Трипільська ,6;</w:t>
            </w:r>
          </w:p>
          <w:p w:rsidR="000C572E" w:rsidRPr="00CC1984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572E" w:rsidRPr="009A04D3" w:rsidRDefault="002E6500" w:rsidP="000C572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65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0;width:541.85pt;height:9pt;z-index:251660288;mso-position-horizontal-relative:text;mso-position-vertical-relative:text" strokecolor="white">
            <v:fill opacity="0"/>
            <v:textbox style="mso-next-textbox:#_x0000_s1026">
              <w:txbxContent>
                <w:p w:rsidR="000C572E" w:rsidRDefault="000C572E" w:rsidP="000C572E"/>
              </w:txbxContent>
            </v:textbox>
          </v:shape>
        </w:pict>
      </w:r>
      <w:r w:rsidR="000C572E">
        <w:rPr>
          <w:b/>
          <w:sz w:val="28"/>
          <w:szCs w:val="28"/>
        </w:rPr>
        <w:t xml:space="preserve">   </w:t>
      </w:r>
    </w:p>
    <w:p w:rsidR="000C572E" w:rsidRPr="00EE67C4" w:rsidRDefault="000C572E" w:rsidP="000C572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</w:t>
      </w:r>
      <w:r w:rsidRPr="00EE67C4">
        <w:rPr>
          <w:rFonts w:ascii="Times New Roman" w:hAnsi="Times New Roman" w:cs="Times New Roman"/>
          <w:b/>
          <w:sz w:val="28"/>
          <w:szCs w:val="28"/>
          <w:lang w:val="uk-UA"/>
        </w:rPr>
        <w:t>1. Зелені насадження, що підлягають видаленню</w:t>
      </w:r>
    </w:p>
    <w:tbl>
      <w:tblPr>
        <w:tblW w:w="124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701"/>
        <w:gridCol w:w="1441"/>
        <w:gridCol w:w="540"/>
        <w:gridCol w:w="540"/>
        <w:gridCol w:w="1594"/>
        <w:gridCol w:w="1648"/>
        <w:gridCol w:w="1261"/>
        <w:gridCol w:w="2195"/>
      </w:tblGrid>
      <w:tr w:rsidR="000C572E" w:rsidRPr="004A51B2" w:rsidTr="00176B3A">
        <w:trPr>
          <w:trHeight w:val="1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C572E" w:rsidRDefault="000C572E" w:rsidP="00176B3A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Кількість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Якісний стан зелених насаджень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відповідає жодному пункту Постанови  КМУ № 1045 від 01.08.2006 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Підпис </w:t>
            </w:r>
          </w:p>
        </w:tc>
      </w:tr>
      <w:tr w:rsidR="000C572E" w:rsidRPr="004A51B2" w:rsidTr="00176B3A">
        <w:trPr>
          <w:trHeight w:val="1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FB65E8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Севастопольська, 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C07E32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1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4A51B2" w:rsidRDefault="000C572E" w:rsidP="00176B3A">
            <w:pPr>
              <w:spacing w:after="0"/>
              <w:rPr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4A51B2" w:rsidRDefault="000C572E" w:rsidP="00176B3A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Рафінадний бульвар, 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1F1EB5" w:rsidRDefault="000C572E" w:rsidP="00176B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5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C572E" w:rsidRPr="00320FAC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FAC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Аварійне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Б. Хмельницького, 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1F1EB5" w:rsidRDefault="000C572E" w:rsidP="00176B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5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C572E" w:rsidRPr="00657BBD" w:rsidRDefault="000C572E" w:rsidP="00176B3A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BBD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657BBD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1F1EB5" w:rsidRDefault="000C572E" w:rsidP="00176B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5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C572E" w:rsidRPr="00657BBD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BBD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4A51B2" w:rsidRDefault="000C572E" w:rsidP="00176B3A">
            <w:pPr>
              <w:spacing w:after="0"/>
            </w:pPr>
            <w:proofErr w:type="spellStart"/>
            <w:r w:rsidRPr="004A51B2">
              <w:rPr>
                <w:szCs w:val="28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CE44DF" w:rsidTr="00176B3A">
        <w:trPr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3A2519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519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AB6E81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1F1EB5" w:rsidRDefault="000C572E" w:rsidP="00176B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B5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C572E" w:rsidRPr="003A2519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519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1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Ентузіастів,22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AB6E81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Сухостійне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Філатова, 6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Pr="00433F67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321116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Pr="0046746C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Pr="00A07551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321116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Pr="00A07551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6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321116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Горіх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Соборна, 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</w:rPr>
              <w:t>Кут нахилу</w:t>
            </w:r>
          </w:p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Трипільська ,6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E" w:rsidRPr="004A51B2" w:rsidTr="00176B3A">
        <w:trPr>
          <w:trHeight w:val="2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CD4575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0C572E" w:rsidRDefault="000C572E" w:rsidP="00176B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  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4A51B2" w:rsidRDefault="000C572E" w:rsidP="00176B3A">
            <w:pPr>
              <w:rPr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Default="000C572E" w:rsidP="00176B3A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72E" w:rsidRPr="004A51B2" w:rsidRDefault="000C572E" w:rsidP="00176B3A">
            <w:pPr>
              <w:rPr>
                <w:szCs w:val="28"/>
              </w:rPr>
            </w:pPr>
            <w:proofErr w:type="spellStart"/>
            <w:r w:rsidRPr="004A51B2">
              <w:rPr>
                <w:szCs w:val="28"/>
              </w:rPr>
              <w:t>видалення</w:t>
            </w:r>
            <w:proofErr w:type="spellEnd"/>
            <w:r w:rsidRPr="004A51B2">
              <w:rPr>
                <w:szCs w:val="28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підлягає зрізуванню  16   дерев .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видаляється: дерев 16  одиниць.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0C572E" w:rsidRPr="00947D68" w:rsidRDefault="000C572E" w:rsidP="000C572E">
      <w:pPr>
        <w:pStyle w:val="HTML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  <w:r w:rsidRPr="00B66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572E" w:rsidRDefault="000C572E" w:rsidP="000C572E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08"/>
        <w:gridCol w:w="804"/>
        <w:gridCol w:w="2546"/>
        <w:gridCol w:w="642"/>
        <w:gridCol w:w="2711"/>
      </w:tblGrid>
      <w:tr w:rsidR="000C572E" w:rsidRPr="004A51B2" w:rsidTr="00176B3A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72E" w:rsidRDefault="000C572E" w:rsidP="00176B3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0C572E" w:rsidRPr="004A51B2" w:rsidTr="00176B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72E" w:rsidRPr="004A51B2" w:rsidTr="00176B3A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72E" w:rsidRDefault="000C572E" w:rsidP="00176B3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72E" w:rsidRDefault="000C572E" w:rsidP="000C572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572E" w:rsidRDefault="000C572E" w:rsidP="000C572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ВИСНОВОК КОМІСІЇ</w:t>
      </w:r>
    </w:p>
    <w:p w:rsidR="000C572E" w:rsidRDefault="000C572E" w:rsidP="000C572E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Дерева аварійні, вражені омелою, деякі сухостійні підлягають видаленню при умові  створення компенсаційних насаджень в 2021 році. </w:t>
      </w:r>
    </w:p>
    <w:p w:rsidR="000C572E" w:rsidRDefault="000C572E" w:rsidP="000C572E">
      <w:pPr>
        <w:pStyle w:val="HTML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C572E" w:rsidRPr="00401319" w:rsidRDefault="000C572E" w:rsidP="000C572E">
      <w:pPr>
        <w:pStyle w:val="HTM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Примітка:</w:t>
      </w:r>
      <w:r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0C572E" w:rsidRDefault="000C572E" w:rsidP="000C572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572E" w:rsidRDefault="000C572E" w:rsidP="000C572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               ______________________           Богдан ДУБОВСЬКИЙ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4"/>
          <w:szCs w:val="24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0C572E" w:rsidRDefault="000C572E" w:rsidP="000C572E">
      <w:pPr>
        <w:pStyle w:val="HTML"/>
        <w:tabs>
          <w:tab w:val="clear" w:pos="6412"/>
          <w:tab w:val="left" w:pos="6379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______________________           Людмила БАНДУРКО   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4"/>
          <w:szCs w:val="24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4"/>
          <w:szCs w:val="24"/>
        </w:rPr>
      </w:pP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           ______________________           Віктор ПОДЗІГУН</w:t>
      </w:r>
    </w:p>
    <w:p w:rsidR="000C572E" w:rsidRDefault="000C572E" w:rsidP="000C572E">
      <w:pPr>
        <w:pStyle w:val="HTML"/>
        <w:ind w:left="-284"/>
        <w:rPr>
          <w:rFonts w:ascii="Times New Roman" w:hAnsi="Times New Roman" w:cs="Times New Roman"/>
          <w:sz w:val="24"/>
          <w:szCs w:val="24"/>
        </w:rPr>
      </w:pPr>
    </w:p>
    <w:p w:rsidR="000C572E" w:rsidRDefault="000C572E" w:rsidP="000C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lang w:val="uk-UA"/>
        </w:rPr>
      </w:pPr>
    </w:p>
    <w:p w:rsidR="000C572E" w:rsidRPr="000C572E" w:rsidRDefault="000C572E" w:rsidP="000C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0C572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0C572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C572E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0C572E">
        <w:rPr>
          <w:rFonts w:ascii="Times New Roman" w:hAnsi="Times New Roman" w:cs="Times New Roman"/>
          <w:sz w:val="28"/>
          <w:szCs w:val="28"/>
          <w:lang w:val="uk-UA"/>
        </w:rPr>
        <w:t>______________________           Іван ПОНОМАРЕНКО</w:t>
      </w:r>
      <w:r w:rsidRPr="000C57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572E" w:rsidRPr="000C572E" w:rsidRDefault="000C572E" w:rsidP="000C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C572E" w:rsidRPr="000C572E" w:rsidRDefault="000C572E" w:rsidP="000C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C572E"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______________________           Михайло КЛИМЕНКО</w:t>
      </w:r>
    </w:p>
    <w:p w:rsidR="000C572E" w:rsidRPr="000C572E" w:rsidRDefault="000C572E" w:rsidP="000C572E">
      <w:pPr>
        <w:tabs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C57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0C572E" w:rsidRPr="000C572E" w:rsidRDefault="000C572E" w:rsidP="000C572E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C57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______________________          Володимир ЛИСИЦЯ </w:t>
      </w:r>
    </w:p>
    <w:p w:rsidR="000C572E" w:rsidRPr="000C572E" w:rsidRDefault="000C572E" w:rsidP="000C572E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C572E" w:rsidRDefault="000C572E" w:rsidP="000C572E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szCs w:val="28"/>
          <w:lang w:val="uk-UA"/>
        </w:rPr>
      </w:pPr>
    </w:p>
    <w:p w:rsidR="000C572E" w:rsidRDefault="000C572E" w:rsidP="000C572E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szCs w:val="28"/>
          <w:lang w:val="uk-UA"/>
        </w:rPr>
      </w:pPr>
    </w:p>
    <w:p w:rsidR="000C572E" w:rsidRDefault="000C572E" w:rsidP="000C572E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ind w:left="-284"/>
        <w:rPr>
          <w:szCs w:val="28"/>
          <w:lang w:val="uk-UA"/>
        </w:rPr>
      </w:pPr>
    </w:p>
    <w:p w:rsidR="002E6500" w:rsidRDefault="002E6500"/>
    <w:sectPr w:rsidR="002E6500" w:rsidSect="002E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72E"/>
    <w:rsid w:val="00070690"/>
    <w:rsid w:val="000C572E"/>
    <w:rsid w:val="002262AD"/>
    <w:rsid w:val="002E6500"/>
    <w:rsid w:val="00320FAC"/>
    <w:rsid w:val="00321116"/>
    <w:rsid w:val="00657BBD"/>
    <w:rsid w:val="007D3883"/>
    <w:rsid w:val="00CC1984"/>
    <w:rsid w:val="00EE67C4"/>
    <w:rsid w:val="00F1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0C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572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C572E"/>
    <w:rPr>
      <w:rFonts w:ascii="Courier New" w:eastAsia="Calibri" w:hAnsi="Courier New" w:cs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835</Words>
  <Characters>4762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10</cp:revision>
  <dcterms:created xsi:type="dcterms:W3CDTF">2021-03-10T07:15:00Z</dcterms:created>
  <dcterms:modified xsi:type="dcterms:W3CDTF">2021-03-16T06:47:00Z</dcterms:modified>
</cp:coreProperties>
</file>