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8C" w:rsidRDefault="008F0066" w:rsidP="008F006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C6FE9" w:rsidRPr="007C6FE9">
        <w:rPr>
          <w:rFonts w:ascii="Times New Roman" w:hAnsi="Times New Roman" w:cs="Times New Roman"/>
          <w:sz w:val="24"/>
          <w:szCs w:val="24"/>
        </w:rPr>
        <w:t xml:space="preserve">Додаток </w:t>
      </w:r>
      <w:r w:rsidR="007C1196">
        <w:rPr>
          <w:rFonts w:ascii="Times New Roman" w:hAnsi="Times New Roman" w:cs="Times New Roman"/>
          <w:sz w:val="24"/>
          <w:szCs w:val="24"/>
        </w:rPr>
        <w:t>до Програми</w:t>
      </w:r>
    </w:p>
    <w:p w:rsidR="005E5466" w:rsidRPr="005E5466" w:rsidRDefault="005E5466" w:rsidP="008F0066">
      <w:pPr>
        <w:spacing w:after="0" w:line="240" w:lineRule="auto"/>
        <w:rPr>
          <w:rFonts w:ascii="Times New Roman" w:hAnsi="Times New Roman" w:cs="Times New Roman"/>
          <w:sz w:val="24"/>
          <w:szCs w:val="24"/>
          <w:lang w:val="en-US"/>
        </w:rPr>
      </w:pPr>
    </w:p>
    <w:p w:rsidR="007C6FE9" w:rsidRDefault="007C6FE9" w:rsidP="007C6FE9">
      <w:pPr>
        <w:spacing w:after="0" w:line="240" w:lineRule="auto"/>
        <w:jc w:val="right"/>
        <w:rPr>
          <w:rFonts w:ascii="Times New Roman" w:hAnsi="Times New Roman" w:cs="Times New Roman"/>
          <w:sz w:val="24"/>
          <w:szCs w:val="24"/>
        </w:rPr>
      </w:pPr>
    </w:p>
    <w:p w:rsidR="007C6FE9" w:rsidRDefault="007C6FE9" w:rsidP="007C1196">
      <w:pPr>
        <w:spacing w:after="0" w:line="240" w:lineRule="auto"/>
        <w:jc w:val="center"/>
        <w:rPr>
          <w:rFonts w:ascii="Times New Roman" w:hAnsi="Times New Roman" w:cs="Times New Roman"/>
          <w:sz w:val="24"/>
          <w:szCs w:val="24"/>
        </w:rPr>
      </w:pPr>
    </w:p>
    <w:p w:rsidR="007C6FE9" w:rsidRDefault="007C6FE9" w:rsidP="007C6FE9">
      <w:pPr>
        <w:spacing w:after="0" w:line="240" w:lineRule="auto"/>
        <w:jc w:val="center"/>
        <w:rPr>
          <w:rFonts w:ascii="Times New Roman" w:hAnsi="Times New Roman" w:cs="Times New Roman"/>
          <w:sz w:val="28"/>
          <w:szCs w:val="28"/>
        </w:rPr>
      </w:pPr>
      <w:r w:rsidRPr="007C6FE9">
        <w:rPr>
          <w:rFonts w:ascii="Times New Roman" w:hAnsi="Times New Roman" w:cs="Times New Roman"/>
          <w:sz w:val="28"/>
          <w:szCs w:val="28"/>
        </w:rPr>
        <w:t xml:space="preserve">Завдання та </w:t>
      </w:r>
      <w:r>
        <w:rPr>
          <w:rFonts w:ascii="Times New Roman" w:hAnsi="Times New Roman" w:cs="Times New Roman"/>
          <w:sz w:val="28"/>
          <w:szCs w:val="28"/>
        </w:rPr>
        <w:t>заходи Програми</w:t>
      </w:r>
    </w:p>
    <w:p w:rsidR="007C6FE9" w:rsidRDefault="007C6FE9" w:rsidP="007C6FE9">
      <w:pPr>
        <w:spacing w:after="0" w:line="240" w:lineRule="auto"/>
        <w:jc w:val="center"/>
        <w:rPr>
          <w:rFonts w:ascii="Times New Roman" w:hAnsi="Times New Roman" w:cs="Times New Roman"/>
          <w:sz w:val="28"/>
          <w:szCs w:val="28"/>
        </w:rPr>
      </w:pPr>
    </w:p>
    <w:tbl>
      <w:tblPr>
        <w:tblStyle w:val="a3"/>
        <w:tblW w:w="15317" w:type="dxa"/>
        <w:tblLayout w:type="fixed"/>
        <w:tblLook w:val="04A0"/>
      </w:tblPr>
      <w:tblGrid>
        <w:gridCol w:w="846"/>
        <w:gridCol w:w="3830"/>
        <w:gridCol w:w="993"/>
        <w:gridCol w:w="1559"/>
        <w:gridCol w:w="1843"/>
        <w:gridCol w:w="1843"/>
        <w:gridCol w:w="4394"/>
        <w:gridCol w:w="9"/>
      </w:tblGrid>
      <w:tr w:rsidR="002018C8" w:rsidTr="0032215B">
        <w:trPr>
          <w:gridAfter w:val="1"/>
          <w:wAfter w:w="9" w:type="dxa"/>
          <w:trHeight w:val="1478"/>
        </w:trPr>
        <w:tc>
          <w:tcPr>
            <w:tcW w:w="846" w:type="dxa"/>
          </w:tcPr>
          <w:p w:rsidR="002018C8" w:rsidRPr="0032215B" w:rsidRDefault="002018C8" w:rsidP="007C6FE9">
            <w:pPr>
              <w:jc w:val="center"/>
              <w:rPr>
                <w:rFonts w:ascii="Times New Roman" w:hAnsi="Times New Roman" w:cs="Times New Roman"/>
                <w:sz w:val="28"/>
                <w:szCs w:val="28"/>
              </w:rPr>
            </w:pPr>
            <w:r w:rsidRPr="0032215B">
              <w:rPr>
                <w:rFonts w:ascii="Times New Roman" w:hAnsi="Times New Roman" w:cs="Times New Roman"/>
                <w:sz w:val="28"/>
                <w:szCs w:val="28"/>
              </w:rPr>
              <w:t>№ з/п</w:t>
            </w:r>
          </w:p>
        </w:tc>
        <w:tc>
          <w:tcPr>
            <w:tcW w:w="3830" w:type="dxa"/>
            <w:vAlign w:val="center"/>
          </w:tcPr>
          <w:p w:rsidR="002018C8" w:rsidRPr="0032215B" w:rsidRDefault="002018C8" w:rsidP="007C6FE9">
            <w:pPr>
              <w:jc w:val="center"/>
              <w:rPr>
                <w:rFonts w:ascii="Times New Roman" w:hAnsi="Times New Roman" w:cs="Times New Roman"/>
                <w:sz w:val="28"/>
                <w:szCs w:val="28"/>
              </w:rPr>
            </w:pPr>
            <w:r w:rsidRPr="0032215B">
              <w:rPr>
                <w:rFonts w:ascii="Times New Roman" w:hAnsi="Times New Roman" w:cs="Times New Roman"/>
                <w:sz w:val="28"/>
                <w:szCs w:val="28"/>
              </w:rPr>
              <w:t>Перелік заходів програми</w:t>
            </w:r>
          </w:p>
        </w:tc>
        <w:tc>
          <w:tcPr>
            <w:tcW w:w="993" w:type="dxa"/>
            <w:vAlign w:val="center"/>
          </w:tcPr>
          <w:p w:rsidR="002018C8" w:rsidRPr="0032215B" w:rsidRDefault="002018C8" w:rsidP="007C6FE9">
            <w:pPr>
              <w:jc w:val="center"/>
              <w:rPr>
                <w:rFonts w:ascii="Times New Roman" w:hAnsi="Times New Roman" w:cs="Times New Roman"/>
                <w:sz w:val="28"/>
                <w:szCs w:val="28"/>
              </w:rPr>
            </w:pPr>
            <w:r w:rsidRPr="0032215B">
              <w:rPr>
                <w:rFonts w:ascii="Times New Roman" w:hAnsi="Times New Roman" w:cs="Times New Roman"/>
                <w:sz w:val="28"/>
                <w:szCs w:val="28"/>
              </w:rPr>
              <w:t>Термін виконання заходів</w:t>
            </w:r>
          </w:p>
        </w:tc>
        <w:tc>
          <w:tcPr>
            <w:tcW w:w="1559" w:type="dxa"/>
            <w:vAlign w:val="center"/>
          </w:tcPr>
          <w:p w:rsidR="002018C8" w:rsidRPr="0032215B" w:rsidRDefault="002018C8" w:rsidP="007C6FE9">
            <w:pPr>
              <w:jc w:val="center"/>
              <w:rPr>
                <w:rFonts w:ascii="Times New Roman" w:hAnsi="Times New Roman" w:cs="Times New Roman"/>
                <w:sz w:val="28"/>
                <w:szCs w:val="28"/>
              </w:rPr>
            </w:pPr>
            <w:r w:rsidRPr="0032215B">
              <w:rPr>
                <w:rFonts w:ascii="Times New Roman" w:hAnsi="Times New Roman" w:cs="Times New Roman"/>
                <w:sz w:val="28"/>
                <w:szCs w:val="28"/>
              </w:rPr>
              <w:t>Виконавці</w:t>
            </w:r>
          </w:p>
        </w:tc>
        <w:tc>
          <w:tcPr>
            <w:tcW w:w="1843" w:type="dxa"/>
            <w:vAlign w:val="center"/>
          </w:tcPr>
          <w:p w:rsidR="002018C8" w:rsidRPr="0032215B" w:rsidRDefault="002018C8" w:rsidP="007C6FE9">
            <w:pPr>
              <w:jc w:val="center"/>
              <w:rPr>
                <w:rFonts w:ascii="Times New Roman" w:hAnsi="Times New Roman" w:cs="Times New Roman"/>
                <w:sz w:val="28"/>
                <w:szCs w:val="28"/>
              </w:rPr>
            </w:pPr>
            <w:r w:rsidRPr="0032215B">
              <w:rPr>
                <w:rFonts w:ascii="Times New Roman" w:hAnsi="Times New Roman" w:cs="Times New Roman"/>
                <w:sz w:val="28"/>
                <w:szCs w:val="28"/>
              </w:rPr>
              <w:t>Джерела фінансування</w:t>
            </w:r>
          </w:p>
        </w:tc>
        <w:tc>
          <w:tcPr>
            <w:tcW w:w="1843" w:type="dxa"/>
            <w:vAlign w:val="center"/>
          </w:tcPr>
          <w:p w:rsidR="002018C8" w:rsidRPr="0032215B" w:rsidRDefault="002018C8" w:rsidP="007C6FE9">
            <w:pPr>
              <w:jc w:val="center"/>
              <w:rPr>
                <w:rFonts w:ascii="Times New Roman" w:hAnsi="Times New Roman" w:cs="Times New Roman"/>
                <w:sz w:val="28"/>
                <w:szCs w:val="28"/>
              </w:rPr>
            </w:pPr>
            <w:r w:rsidRPr="0032215B">
              <w:rPr>
                <w:rStyle w:val="20"/>
                <w:rFonts w:eastAsiaTheme="minorHAnsi"/>
                <w:b w:val="0"/>
                <w:bCs w:val="0"/>
                <w:sz w:val="28"/>
                <w:szCs w:val="28"/>
              </w:rPr>
              <w:t>Орієнтований обсяг фінансування (вартість) на рік, грн</w:t>
            </w:r>
          </w:p>
        </w:tc>
        <w:tc>
          <w:tcPr>
            <w:tcW w:w="4394" w:type="dxa"/>
            <w:vAlign w:val="center"/>
          </w:tcPr>
          <w:p w:rsidR="002018C8" w:rsidRPr="0032215B" w:rsidRDefault="002018C8" w:rsidP="007C6FE9">
            <w:pPr>
              <w:jc w:val="center"/>
              <w:rPr>
                <w:rFonts w:ascii="Times New Roman" w:hAnsi="Times New Roman" w:cs="Times New Roman"/>
                <w:sz w:val="28"/>
                <w:szCs w:val="28"/>
              </w:rPr>
            </w:pPr>
            <w:r w:rsidRPr="0032215B">
              <w:rPr>
                <w:rFonts w:ascii="Times New Roman" w:hAnsi="Times New Roman" w:cs="Times New Roman"/>
                <w:sz w:val="28"/>
                <w:szCs w:val="28"/>
              </w:rPr>
              <w:t>Очікуваний результат</w:t>
            </w:r>
          </w:p>
        </w:tc>
      </w:tr>
      <w:tr w:rsidR="002F3979" w:rsidTr="0032215B">
        <w:trPr>
          <w:gridAfter w:val="1"/>
          <w:wAfter w:w="9" w:type="dxa"/>
        </w:trPr>
        <w:tc>
          <w:tcPr>
            <w:tcW w:w="846" w:type="dxa"/>
          </w:tcPr>
          <w:p w:rsidR="002F3979" w:rsidRPr="0032215B" w:rsidRDefault="002F3979" w:rsidP="007C6FE9">
            <w:pPr>
              <w:jc w:val="center"/>
              <w:rPr>
                <w:rFonts w:ascii="Times New Roman" w:hAnsi="Times New Roman" w:cs="Times New Roman"/>
                <w:sz w:val="28"/>
                <w:szCs w:val="28"/>
              </w:rPr>
            </w:pPr>
            <w:r w:rsidRPr="0032215B">
              <w:rPr>
                <w:rFonts w:ascii="Times New Roman" w:hAnsi="Times New Roman" w:cs="Times New Roman"/>
                <w:sz w:val="28"/>
                <w:szCs w:val="28"/>
              </w:rPr>
              <w:t>1</w:t>
            </w:r>
          </w:p>
        </w:tc>
        <w:tc>
          <w:tcPr>
            <w:tcW w:w="3830" w:type="dxa"/>
          </w:tcPr>
          <w:p w:rsidR="002F3979" w:rsidRPr="0032215B" w:rsidRDefault="002F3979" w:rsidP="007C6FE9">
            <w:pPr>
              <w:jc w:val="center"/>
              <w:rPr>
                <w:rFonts w:ascii="Times New Roman" w:hAnsi="Times New Roman" w:cs="Times New Roman"/>
                <w:sz w:val="28"/>
                <w:szCs w:val="28"/>
              </w:rPr>
            </w:pPr>
            <w:r w:rsidRPr="0032215B">
              <w:rPr>
                <w:rFonts w:ascii="Times New Roman" w:hAnsi="Times New Roman" w:cs="Times New Roman"/>
                <w:sz w:val="28"/>
                <w:szCs w:val="28"/>
              </w:rPr>
              <w:t>2</w:t>
            </w:r>
          </w:p>
        </w:tc>
        <w:tc>
          <w:tcPr>
            <w:tcW w:w="993" w:type="dxa"/>
          </w:tcPr>
          <w:p w:rsidR="002F3979" w:rsidRPr="0032215B" w:rsidRDefault="002F3979" w:rsidP="007C6FE9">
            <w:pPr>
              <w:jc w:val="center"/>
              <w:rPr>
                <w:rFonts w:ascii="Times New Roman" w:hAnsi="Times New Roman" w:cs="Times New Roman"/>
                <w:sz w:val="28"/>
                <w:szCs w:val="28"/>
              </w:rPr>
            </w:pPr>
            <w:r w:rsidRPr="0032215B">
              <w:rPr>
                <w:rFonts w:ascii="Times New Roman" w:hAnsi="Times New Roman" w:cs="Times New Roman"/>
                <w:sz w:val="28"/>
                <w:szCs w:val="28"/>
              </w:rPr>
              <w:t>3</w:t>
            </w:r>
          </w:p>
        </w:tc>
        <w:tc>
          <w:tcPr>
            <w:tcW w:w="1559" w:type="dxa"/>
          </w:tcPr>
          <w:p w:rsidR="002F3979" w:rsidRPr="0032215B" w:rsidRDefault="002F3979" w:rsidP="007C6FE9">
            <w:pPr>
              <w:jc w:val="center"/>
              <w:rPr>
                <w:rFonts w:ascii="Times New Roman" w:hAnsi="Times New Roman" w:cs="Times New Roman"/>
                <w:sz w:val="28"/>
                <w:szCs w:val="28"/>
              </w:rPr>
            </w:pPr>
            <w:r w:rsidRPr="0032215B">
              <w:rPr>
                <w:rFonts w:ascii="Times New Roman" w:hAnsi="Times New Roman" w:cs="Times New Roman"/>
                <w:sz w:val="28"/>
                <w:szCs w:val="28"/>
              </w:rPr>
              <w:t>4</w:t>
            </w:r>
          </w:p>
        </w:tc>
        <w:tc>
          <w:tcPr>
            <w:tcW w:w="1843" w:type="dxa"/>
          </w:tcPr>
          <w:p w:rsidR="002F3979" w:rsidRPr="0032215B" w:rsidRDefault="002F3979" w:rsidP="007C6FE9">
            <w:pPr>
              <w:jc w:val="center"/>
              <w:rPr>
                <w:rFonts w:ascii="Times New Roman" w:hAnsi="Times New Roman" w:cs="Times New Roman"/>
                <w:sz w:val="28"/>
                <w:szCs w:val="28"/>
              </w:rPr>
            </w:pPr>
            <w:r w:rsidRPr="0032215B">
              <w:rPr>
                <w:rFonts w:ascii="Times New Roman" w:hAnsi="Times New Roman" w:cs="Times New Roman"/>
                <w:sz w:val="28"/>
                <w:szCs w:val="28"/>
              </w:rPr>
              <w:t>5</w:t>
            </w:r>
          </w:p>
        </w:tc>
        <w:tc>
          <w:tcPr>
            <w:tcW w:w="1843" w:type="dxa"/>
          </w:tcPr>
          <w:p w:rsidR="002F3979" w:rsidRPr="0032215B" w:rsidRDefault="002018C8" w:rsidP="007C6FE9">
            <w:pPr>
              <w:jc w:val="center"/>
              <w:rPr>
                <w:rFonts w:ascii="Times New Roman" w:hAnsi="Times New Roman" w:cs="Times New Roman"/>
                <w:sz w:val="28"/>
                <w:szCs w:val="28"/>
              </w:rPr>
            </w:pPr>
            <w:r w:rsidRPr="0032215B">
              <w:rPr>
                <w:rFonts w:ascii="Times New Roman" w:hAnsi="Times New Roman" w:cs="Times New Roman"/>
                <w:sz w:val="28"/>
                <w:szCs w:val="28"/>
              </w:rPr>
              <w:t>6</w:t>
            </w:r>
          </w:p>
        </w:tc>
        <w:tc>
          <w:tcPr>
            <w:tcW w:w="4394" w:type="dxa"/>
          </w:tcPr>
          <w:p w:rsidR="002F3979" w:rsidRPr="0032215B" w:rsidRDefault="006479C9" w:rsidP="007C6FE9">
            <w:pPr>
              <w:jc w:val="center"/>
              <w:rPr>
                <w:rFonts w:ascii="Times New Roman" w:hAnsi="Times New Roman" w:cs="Times New Roman"/>
                <w:sz w:val="28"/>
                <w:szCs w:val="28"/>
              </w:rPr>
            </w:pPr>
            <w:r w:rsidRPr="0032215B">
              <w:rPr>
                <w:rFonts w:ascii="Times New Roman" w:hAnsi="Times New Roman" w:cs="Times New Roman"/>
                <w:sz w:val="28"/>
                <w:szCs w:val="28"/>
              </w:rPr>
              <w:t>7</w:t>
            </w:r>
          </w:p>
        </w:tc>
      </w:tr>
      <w:tr w:rsidR="00F61D2C" w:rsidTr="0032215B">
        <w:tc>
          <w:tcPr>
            <w:tcW w:w="15317" w:type="dxa"/>
            <w:gridSpan w:val="8"/>
          </w:tcPr>
          <w:p w:rsidR="00F61D2C" w:rsidRPr="0032215B" w:rsidRDefault="006479C9" w:rsidP="00AC2143">
            <w:pPr>
              <w:pStyle w:val="a4"/>
              <w:numPr>
                <w:ilvl w:val="0"/>
                <w:numId w:val="1"/>
              </w:numPr>
              <w:jc w:val="center"/>
              <w:rPr>
                <w:rFonts w:ascii="Times New Roman" w:hAnsi="Times New Roman" w:cs="Times New Roman"/>
                <w:sz w:val="28"/>
                <w:szCs w:val="28"/>
              </w:rPr>
            </w:pPr>
            <w:r w:rsidRPr="0032215B">
              <w:rPr>
                <w:rFonts w:ascii="Times New Roman" w:hAnsi="Times New Roman" w:cs="Times New Roman"/>
                <w:sz w:val="28"/>
                <w:szCs w:val="28"/>
              </w:rPr>
              <w:t>Заходи управління праці та с</w:t>
            </w:r>
            <w:r w:rsidR="009C5B75" w:rsidRPr="0032215B">
              <w:rPr>
                <w:rFonts w:ascii="Times New Roman" w:hAnsi="Times New Roman" w:cs="Times New Roman"/>
                <w:sz w:val="28"/>
                <w:szCs w:val="28"/>
              </w:rPr>
              <w:t>оціальн</w:t>
            </w:r>
            <w:r w:rsidRPr="0032215B">
              <w:rPr>
                <w:rFonts w:ascii="Times New Roman" w:hAnsi="Times New Roman" w:cs="Times New Roman"/>
                <w:sz w:val="28"/>
                <w:szCs w:val="28"/>
              </w:rPr>
              <w:t>ого</w:t>
            </w:r>
            <w:r w:rsidR="009C5B75" w:rsidRPr="0032215B">
              <w:rPr>
                <w:rFonts w:ascii="Times New Roman" w:hAnsi="Times New Roman" w:cs="Times New Roman"/>
                <w:sz w:val="28"/>
                <w:szCs w:val="28"/>
              </w:rPr>
              <w:t xml:space="preserve"> захист</w:t>
            </w:r>
            <w:r w:rsidRPr="0032215B">
              <w:rPr>
                <w:rFonts w:ascii="Times New Roman" w:hAnsi="Times New Roman" w:cs="Times New Roman"/>
                <w:sz w:val="28"/>
                <w:szCs w:val="28"/>
              </w:rPr>
              <w:t>у населення</w:t>
            </w:r>
            <w:r w:rsidR="00273758" w:rsidRPr="0032215B">
              <w:rPr>
                <w:rFonts w:ascii="Times New Roman" w:hAnsi="Times New Roman" w:cs="Times New Roman"/>
                <w:sz w:val="28"/>
                <w:szCs w:val="28"/>
              </w:rPr>
              <w:t xml:space="preserve"> виконавчого комітету Смілянської міської ради</w:t>
            </w:r>
          </w:p>
        </w:tc>
      </w:tr>
      <w:tr w:rsidR="002F3979" w:rsidTr="0032215B">
        <w:trPr>
          <w:gridAfter w:val="1"/>
          <w:wAfter w:w="9" w:type="dxa"/>
        </w:trPr>
        <w:tc>
          <w:tcPr>
            <w:tcW w:w="846" w:type="dxa"/>
          </w:tcPr>
          <w:p w:rsidR="002F3979" w:rsidRPr="0032215B" w:rsidRDefault="002F3979" w:rsidP="006373C5">
            <w:pPr>
              <w:jc w:val="center"/>
              <w:rPr>
                <w:rFonts w:ascii="Times New Roman" w:hAnsi="Times New Roman" w:cs="Times New Roman"/>
                <w:sz w:val="28"/>
                <w:szCs w:val="28"/>
              </w:rPr>
            </w:pPr>
            <w:r w:rsidRPr="0032215B">
              <w:rPr>
                <w:rFonts w:ascii="Times New Roman" w:hAnsi="Times New Roman" w:cs="Times New Roman"/>
                <w:sz w:val="28"/>
                <w:szCs w:val="28"/>
              </w:rPr>
              <w:t>1.1</w:t>
            </w:r>
          </w:p>
        </w:tc>
        <w:tc>
          <w:tcPr>
            <w:tcW w:w="3830" w:type="dxa"/>
          </w:tcPr>
          <w:p w:rsidR="002F3979" w:rsidRPr="0032215B" w:rsidRDefault="002F3979" w:rsidP="00477324">
            <w:pPr>
              <w:jc w:val="both"/>
              <w:rPr>
                <w:rFonts w:ascii="Times New Roman" w:hAnsi="Times New Roman" w:cs="Times New Roman"/>
                <w:color w:val="FF0000"/>
                <w:sz w:val="28"/>
                <w:szCs w:val="28"/>
              </w:rPr>
            </w:pPr>
            <w:r w:rsidRPr="0032215B">
              <w:rPr>
                <w:rFonts w:ascii="Times New Roman" w:hAnsi="Times New Roman" w:cs="Times New Roman"/>
                <w:sz w:val="28"/>
                <w:szCs w:val="28"/>
              </w:rPr>
              <w:t>Надання пільг на оплату житлово-комунальних послуг, придбання твердого палива</w:t>
            </w:r>
          </w:p>
        </w:tc>
        <w:tc>
          <w:tcPr>
            <w:tcW w:w="993" w:type="dxa"/>
          </w:tcPr>
          <w:p w:rsidR="002F3979" w:rsidRPr="0032215B" w:rsidRDefault="002F3979" w:rsidP="006373C5">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2F3979" w:rsidRPr="0032215B" w:rsidRDefault="002F3979" w:rsidP="006373C5">
            <w:pPr>
              <w:jc w:val="center"/>
              <w:rPr>
                <w:rFonts w:ascii="Times New Roman" w:hAnsi="Times New Roman" w:cs="Times New Roman"/>
                <w:sz w:val="28"/>
                <w:szCs w:val="28"/>
              </w:rPr>
            </w:pPr>
            <w:r w:rsidRPr="0032215B">
              <w:rPr>
                <w:rFonts w:ascii="Times New Roman" w:hAnsi="Times New Roman" w:cs="Times New Roman"/>
                <w:sz w:val="28"/>
                <w:szCs w:val="28"/>
              </w:rPr>
              <w:t>Управління праці та соціального захисту населення</w:t>
            </w:r>
          </w:p>
        </w:tc>
        <w:tc>
          <w:tcPr>
            <w:tcW w:w="1843" w:type="dxa"/>
          </w:tcPr>
          <w:p w:rsidR="002F3979" w:rsidRPr="0032215B" w:rsidRDefault="002F3979" w:rsidP="006373C5">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2F3979" w:rsidRPr="0032215B" w:rsidRDefault="00BC408D" w:rsidP="006373C5">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2F3979" w:rsidRPr="0032215B" w:rsidRDefault="002F3979" w:rsidP="002C37C0">
            <w:pPr>
              <w:jc w:val="both"/>
              <w:rPr>
                <w:rFonts w:ascii="Times New Roman" w:hAnsi="Times New Roman" w:cs="Times New Roman"/>
                <w:sz w:val="28"/>
                <w:szCs w:val="28"/>
              </w:rPr>
            </w:pPr>
            <w:r w:rsidRPr="0032215B">
              <w:rPr>
                <w:rFonts w:ascii="Times New Roman" w:hAnsi="Times New Roman" w:cs="Times New Roman"/>
                <w:sz w:val="28"/>
                <w:szCs w:val="28"/>
              </w:rPr>
              <w:t>Забезпечення соціальної та матеріальної підтримки осіб з інвалідністю, ветеранів війни, учасників бойових дій, членів сімей загиблих (померлих) ветеранів війни</w:t>
            </w:r>
          </w:p>
        </w:tc>
      </w:tr>
      <w:tr w:rsidR="00BC408D" w:rsidTr="0032215B">
        <w:trPr>
          <w:gridAfter w:val="1"/>
          <w:wAfter w:w="9" w:type="dxa"/>
        </w:trPr>
        <w:tc>
          <w:tcPr>
            <w:tcW w:w="846"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1.2</w:t>
            </w:r>
          </w:p>
        </w:tc>
        <w:tc>
          <w:tcPr>
            <w:tcW w:w="3830" w:type="dxa"/>
          </w:tcPr>
          <w:p w:rsidR="00BC408D" w:rsidRPr="0032215B" w:rsidRDefault="00BC408D" w:rsidP="00BC408D">
            <w:pPr>
              <w:jc w:val="both"/>
              <w:rPr>
                <w:rFonts w:ascii="Times New Roman" w:hAnsi="Times New Roman" w:cs="Times New Roman"/>
                <w:color w:val="000000"/>
                <w:sz w:val="28"/>
                <w:szCs w:val="28"/>
              </w:rPr>
            </w:pPr>
            <w:r w:rsidRPr="0032215B">
              <w:rPr>
                <w:rFonts w:ascii="Times New Roman" w:hAnsi="Times New Roman" w:cs="Times New Roman"/>
                <w:color w:val="000000"/>
                <w:sz w:val="28"/>
                <w:szCs w:val="28"/>
              </w:rPr>
              <w:t>Надання пільг окремим категоріям громадян з оплати послуг зв'язку</w:t>
            </w:r>
          </w:p>
          <w:p w:rsidR="00BC408D" w:rsidRPr="0032215B" w:rsidRDefault="00BC408D" w:rsidP="00BC408D">
            <w:pPr>
              <w:jc w:val="both"/>
              <w:rPr>
                <w:rFonts w:ascii="Times New Roman" w:hAnsi="Times New Roman" w:cs="Times New Roman"/>
                <w:sz w:val="28"/>
                <w:szCs w:val="28"/>
              </w:rPr>
            </w:pPr>
          </w:p>
        </w:tc>
        <w:tc>
          <w:tcPr>
            <w:tcW w:w="99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Управління праці та соціального захисту населення</w:t>
            </w:r>
          </w:p>
        </w:tc>
        <w:tc>
          <w:tcPr>
            <w:tcW w:w="184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BC408D" w:rsidRPr="0032215B" w:rsidRDefault="00BC408D" w:rsidP="002C37C0">
            <w:pPr>
              <w:jc w:val="both"/>
              <w:rPr>
                <w:rFonts w:ascii="Times New Roman" w:hAnsi="Times New Roman" w:cs="Times New Roman"/>
                <w:sz w:val="28"/>
                <w:szCs w:val="28"/>
              </w:rPr>
            </w:pPr>
            <w:r w:rsidRPr="0032215B">
              <w:rPr>
                <w:rFonts w:ascii="Times New Roman" w:hAnsi="Times New Roman" w:cs="Times New Roman"/>
                <w:sz w:val="28"/>
                <w:szCs w:val="28"/>
              </w:rPr>
              <w:t>Забезпечення соціальної та матеріальної підтримки осіб з інвалідністю, ветеранів війни, учасників бойових дій, членів сімей загиблих (померлих) ветеранів війни</w:t>
            </w:r>
          </w:p>
        </w:tc>
      </w:tr>
      <w:tr w:rsidR="00BC408D" w:rsidTr="0032215B">
        <w:trPr>
          <w:gridAfter w:val="1"/>
          <w:wAfter w:w="9" w:type="dxa"/>
        </w:trPr>
        <w:tc>
          <w:tcPr>
            <w:tcW w:w="846"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1.3</w:t>
            </w:r>
          </w:p>
        </w:tc>
        <w:tc>
          <w:tcPr>
            <w:tcW w:w="3830" w:type="dxa"/>
          </w:tcPr>
          <w:p w:rsidR="00BC408D" w:rsidRPr="0032215B" w:rsidRDefault="00BC408D" w:rsidP="00BC408D">
            <w:pPr>
              <w:jc w:val="both"/>
              <w:rPr>
                <w:rFonts w:ascii="Times New Roman" w:hAnsi="Times New Roman" w:cs="Times New Roman"/>
                <w:color w:val="000000"/>
                <w:sz w:val="28"/>
                <w:szCs w:val="28"/>
              </w:rPr>
            </w:pPr>
            <w:r w:rsidRPr="0032215B">
              <w:rPr>
                <w:rFonts w:ascii="Times New Roman" w:hAnsi="Times New Roman" w:cs="Times New Roman"/>
                <w:color w:val="000000"/>
                <w:sz w:val="28"/>
                <w:szCs w:val="28"/>
              </w:rPr>
              <w:t>Компенсаційні виплати на пільговий проїзд автомобільним транспортом окремим категоріям громадян</w:t>
            </w:r>
          </w:p>
        </w:tc>
        <w:tc>
          <w:tcPr>
            <w:tcW w:w="99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 xml:space="preserve">Управління праці та соціального захисту </w:t>
            </w:r>
            <w:r w:rsidRPr="0032215B">
              <w:rPr>
                <w:rFonts w:ascii="Times New Roman" w:hAnsi="Times New Roman" w:cs="Times New Roman"/>
                <w:sz w:val="28"/>
                <w:szCs w:val="28"/>
              </w:rPr>
              <w:lastRenderedPageBreak/>
              <w:t>населення</w:t>
            </w:r>
          </w:p>
        </w:tc>
        <w:tc>
          <w:tcPr>
            <w:tcW w:w="184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lastRenderedPageBreak/>
              <w:t>Бюджет міської територіальної громади</w:t>
            </w:r>
          </w:p>
        </w:tc>
        <w:tc>
          <w:tcPr>
            <w:tcW w:w="184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BC408D" w:rsidRPr="0032215B" w:rsidRDefault="00BC408D" w:rsidP="002C37C0">
            <w:pPr>
              <w:jc w:val="both"/>
              <w:rPr>
                <w:rFonts w:ascii="Times New Roman" w:hAnsi="Times New Roman" w:cs="Times New Roman"/>
                <w:sz w:val="28"/>
                <w:szCs w:val="28"/>
              </w:rPr>
            </w:pPr>
            <w:r w:rsidRPr="0032215B">
              <w:rPr>
                <w:rFonts w:ascii="Times New Roman" w:hAnsi="Times New Roman" w:cs="Times New Roman"/>
                <w:sz w:val="28"/>
                <w:szCs w:val="28"/>
              </w:rPr>
              <w:t>Забезпечення безперешкодного права пільгового проїзду окремих категорій громадян автомобільним транспортом</w:t>
            </w:r>
          </w:p>
        </w:tc>
      </w:tr>
      <w:tr w:rsidR="00BC408D" w:rsidTr="0032215B">
        <w:trPr>
          <w:gridAfter w:val="1"/>
          <w:wAfter w:w="9" w:type="dxa"/>
        </w:trPr>
        <w:tc>
          <w:tcPr>
            <w:tcW w:w="846"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lastRenderedPageBreak/>
              <w:t>1.4</w:t>
            </w:r>
          </w:p>
        </w:tc>
        <w:tc>
          <w:tcPr>
            <w:tcW w:w="3830" w:type="dxa"/>
          </w:tcPr>
          <w:p w:rsidR="00BC408D" w:rsidRPr="0032215B" w:rsidRDefault="00BC408D" w:rsidP="00BC408D">
            <w:pPr>
              <w:jc w:val="both"/>
              <w:rPr>
                <w:rFonts w:ascii="Times New Roman" w:hAnsi="Times New Roman" w:cs="Times New Roman"/>
                <w:color w:val="000000"/>
                <w:sz w:val="28"/>
                <w:szCs w:val="28"/>
              </w:rPr>
            </w:pPr>
            <w:r w:rsidRPr="0032215B">
              <w:rPr>
                <w:rFonts w:ascii="Times New Roman" w:hAnsi="Times New Roman" w:cs="Times New Roman"/>
                <w:color w:val="000000"/>
                <w:sz w:val="28"/>
                <w:szCs w:val="28"/>
              </w:rPr>
              <w:t>Компенсаційні виплати за пільговий проїзд окремих категорій громадян на залізничному транспорті</w:t>
            </w:r>
          </w:p>
        </w:tc>
        <w:tc>
          <w:tcPr>
            <w:tcW w:w="99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Управління праці та соціального захисту населення</w:t>
            </w:r>
          </w:p>
        </w:tc>
        <w:tc>
          <w:tcPr>
            <w:tcW w:w="184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BC408D" w:rsidRPr="0032215B" w:rsidRDefault="00BC408D" w:rsidP="00BC408D">
            <w:pPr>
              <w:ind w:right="36"/>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BC408D" w:rsidRPr="0032215B" w:rsidRDefault="00BC408D" w:rsidP="002C37C0">
            <w:pPr>
              <w:jc w:val="both"/>
              <w:rPr>
                <w:rFonts w:ascii="Times New Roman" w:hAnsi="Times New Roman" w:cs="Times New Roman"/>
                <w:sz w:val="28"/>
                <w:szCs w:val="28"/>
              </w:rPr>
            </w:pPr>
            <w:r w:rsidRPr="0032215B">
              <w:rPr>
                <w:rFonts w:ascii="Times New Roman" w:hAnsi="Times New Roman" w:cs="Times New Roman"/>
                <w:sz w:val="28"/>
                <w:szCs w:val="28"/>
              </w:rPr>
              <w:t>Забезпечення безперешкодного права пільгового проїзду окремих категорій громадян залізничним транспортом у приміському сполученні</w:t>
            </w:r>
          </w:p>
        </w:tc>
      </w:tr>
      <w:tr w:rsidR="00BC408D" w:rsidTr="0032215B">
        <w:trPr>
          <w:gridAfter w:val="1"/>
          <w:wAfter w:w="9" w:type="dxa"/>
        </w:trPr>
        <w:tc>
          <w:tcPr>
            <w:tcW w:w="846"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1.5</w:t>
            </w:r>
          </w:p>
        </w:tc>
        <w:tc>
          <w:tcPr>
            <w:tcW w:w="3830" w:type="dxa"/>
          </w:tcPr>
          <w:p w:rsidR="00BC408D" w:rsidRPr="0032215B" w:rsidRDefault="00BC408D" w:rsidP="00BC408D">
            <w:pPr>
              <w:jc w:val="both"/>
              <w:rPr>
                <w:rFonts w:ascii="Times New Roman" w:hAnsi="Times New Roman" w:cs="Times New Roman"/>
                <w:color w:val="000000"/>
                <w:sz w:val="28"/>
                <w:szCs w:val="28"/>
              </w:rPr>
            </w:pPr>
            <w:r w:rsidRPr="0032215B">
              <w:rPr>
                <w:rFonts w:ascii="Times New Roman" w:hAnsi="Times New Roman" w:cs="Times New Roman"/>
                <w:color w:val="000000"/>
                <w:sz w:val="28"/>
                <w:szCs w:val="28"/>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99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Управління праці та соціального захисту населення</w:t>
            </w:r>
          </w:p>
        </w:tc>
        <w:tc>
          <w:tcPr>
            <w:tcW w:w="184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BC408D" w:rsidRPr="0032215B" w:rsidRDefault="002B7F7C" w:rsidP="002C37C0">
            <w:pPr>
              <w:jc w:val="both"/>
              <w:rPr>
                <w:rFonts w:ascii="Times New Roman" w:hAnsi="Times New Roman" w:cs="Times New Roman"/>
                <w:sz w:val="28"/>
                <w:szCs w:val="28"/>
              </w:rPr>
            </w:pPr>
            <w:r w:rsidRPr="0032215B">
              <w:rPr>
                <w:rFonts w:ascii="Times New Roman" w:hAnsi="Times New Roman" w:cs="Times New Roman"/>
                <w:sz w:val="28"/>
                <w:szCs w:val="28"/>
              </w:rPr>
              <w:t>Надання соціальної послуги та підтримка соціальних незахищених верств населення</w:t>
            </w:r>
          </w:p>
        </w:tc>
      </w:tr>
      <w:tr w:rsidR="00BC408D" w:rsidTr="0032215B">
        <w:trPr>
          <w:gridAfter w:val="1"/>
          <w:wAfter w:w="9" w:type="dxa"/>
        </w:trPr>
        <w:tc>
          <w:tcPr>
            <w:tcW w:w="846"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1.6</w:t>
            </w:r>
          </w:p>
        </w:tc>
        <w:tc>
          <w:tcPr>
            <w:tcW w:w="3830" w:type="dxa"/>
          </w:tcPr>
          <w:p w:rsidR="00BC408D" w:rsidRPr="0032215B" w:rsidRDefault="00BC408D" w:rsidP="00BC408D">
            <w:pPr>
              <w:jc w:val="both"/>
              <w:rPr>
                <w:rFonts w:ascii="Times New Roman" w:hAnsi="Times New Roman" w:cs="Times New Roman"/>
                <w:color w:val="000000"/>
                <w:sz w:val="28"/>
                <w:szCs w:val="28"/>
              </w:rPr>
            </w:pPr>
            <w:r w:rsidRPr="0032215B">
              <w:rPr>
                <w:rFonts w:ascii="Times New Roman" w:hAnsi="Times New Roman" w:cs="Times New Roman"/>
                <w:color w:val="000000"/>
                <w:sz w:val="28"/>
                <w:szCs w:val="28"/>
              </w:rPr>
              <w:t>Відшкодування коштів за зубопротезування окремим пільговим категоріям населення</w:t>
            </w:r>
          </w:p>
        </w:tc>
        <w:tc>
          <w:tcPr>
            <w:tcW w:w="99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Управління праці та соціального захисту населення</w:t>
            </w:r>
          </w:p>
        </w:tc>
        <w:tc>
          <w:tcPr>
            <w:tcW w:w="184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BC408D" w:rsidRPr="0032215B" w:rsidRDefault="00BC408D" w:rsidP="002C37C0">
            <w:pPr>
              <w:jc w:val="both"/>
              <w:rPr>
                <w:rFonts w:ascii="Times New Roman" w:hAnsi="Times New Roman" w:cs="Times New Roman"/>
                <w:sz w:val="28"/>
                <w:szCs w:val="28"/>
              </w:rPr>
            </w:pPr>
            <w:r w:rsidRPr="0032215B">
              <w:rPr>
                <w:rFonts w:ascii="Times New Roman" w:hAnsi="Times New Roman" w:cs="Times New Roman"/>
                <w:sz w:val="28"/>
                <w:szCs w:val="28"/>
              </w:rPr>
              <w:t>Створення умов для реалізації права на доступність до стоматологічної допомоги, збільшення рівна задоволеності населення міста стоматологічними послугами, дотримання вимог законодавства щодо забезпечення безоплатним зубопротезуванням окремих пільгових категорій населення</w:t>
            </w:r>
          </w:p>
        </w:tc>
      </w:tr>
      <w:tr w:rsidR="00BC408D" w:rsidTr="0032215B">
        <w:trPr>
          <w:gridAfter w:val="1"/>
          <w:wAfter w:w="9" w:type="dxa"/>
        </w:trPr>
        <w:tc>
          <w:tcPr>
            <w:tcW w:w="846"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1.7</w:t>
            </w:r>
          </w:p>
        </w:tc>
        <w:tc>
          <w:tcPr>
            <w:tcW w:w="3830" w:type="dxa"/>
          </w:tcPr>
          <w:p w:rsidR="00BC408D" w:rsidRPr="0032215B" w:rsidRDefault="00842381" w:rsidP="00BC408D">
            <w:pPr>
              <w:jc w:val="both"/>
              <w:rPr>
                <w:rFonts w:ascii="Times New Roman" w:hAnsi="Times New Roman" w:cs="Times New Roman"/>
                <w:color w:val="000000"/>
                <w:sz w:val="28"/>
                <w:szCs w:val="28"/>
              </w:rPr>
            </w:pPr>
            <w:r w:rsidRPr="0032215B">
              <w:rPr>
                <w:rFonts w:ascii="Times New Roman" w:hAnsi="Times New Roman" w:cs="Times New Roman"/>
                <w:color w:val="000000"/>
                <w:sz w:val="28"/>
                <w:szCs w:val="28"/>
              </w:rPr>
              <w:t>Н</w:t>
            </w:r>
            <w:r w:rsidR="00BC408D" w:rsidRPr="0032215B">
              <w:rPr>
                <w:rFonts w:ascii="Times New Roman" w:hAnsi="Times New Roman" w:cs="Times New Roman"/>
                <w:color w:val="000000"/>
                <w:sz w:val="28"/>
                <w:szCs w:val="28"/>
              </w:rPr>
              <w:t xml:space="preserve">адання одноразової допомоги членам сімей загиблих (померлих) Захисників і Захисниць </w:t>
            </w:r>
            <w:r w:rsidR="00BC408D" w:rsidRPr="0032215B">
              <w:rPr>
                <w:rFonts w:ascii="Times New Roman" w:hAnsi="Times New Roman" w:cs="Times New Roman"/>
                <w:color w:val="000000"/>
                <w:sz w:val="28"/>
                <w:szCs w:val="28"/>
              </w:rPr>
              <w:lastRenderedPageBreak/>
              <w:t xml:space="preserve">України на встановлення надмогильного пам’ятника </w:t>
            </w:r>
          </w:p>
        </w:tc>
        <w:tc>
          <w:tcPr>
            <w:tcW w:w="99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lastRenderedPageBreak/>
              <w:t>2024-2028</w:t>
            </w:r>
          </w:p>
        </w:tc>
        <w:tc>
          <w:tcPr>
            <w:tcW w:w="1559"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 xml:space="preserve">Управління праці та соціального захисту </w:t>
            </w:r>
            <w:r w:rsidRPr="0032215B">
              <w:rPr>
                <w:rFonts w:ascii="Times New Roman" w:hAnsi="Times New Roman" w:cs="Times New Roman"/>
                <w:sz w:val="28"/>
                <w:szCs w:val="28"/>
              </w:rPr>
              <w:lastRenderedPageBreak/>
              <w:t>населення</w:t>
            </w:r>
          </w:p>
        </w:tc>
        <w:tc>
          <w:tcPr>
            <w:tcW w:w="184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lastRenderedPageBreak/>
              <w:t>Бюджет міської територіальної громади</w:t>
            </w:r>
          </w:p>
        </w:tc>
        <w:tc>
          <w:tcPr>
            <w:tcW w:w="184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BC408D" w:rsidRPr="0032215B" w:rsidRDefault="00BC408D" w:rsidP="002C37C0">
            <w:pPr>
              <w:jc w:val="both"/>
              <w:rPr>
                <w:rFonts w:ascii="Times New Roman" w:hAnsi="Times New Roman" w:cs="Times New Roman"/>
                <w:sz w:val="28"/>
                <w:szCs w:val="28"/>
              </w:rPr>
            </w:pPr>
            <w:r w:rsidRPr="0032215B">
              <w:rPr>
                <w:rFonts w:ascii="Times New Roman" w:hAnsi="Times New Roman" w:cs="Times New Roman"/>
                <w:sz w:val="28"/>
                <w:szCs w:val="28"/>
              </w:rPr>
              <w:t xml:space="preserve">Дасть можливість надати одноразову допомогу одному з членів сімей та близьким особам загиблих (померлих) Захисників </w:t>
            </w:r>
            <w:r w:rsidRPr="0032215B">
              <w:rPr>
                <w:rFonts w:ascii="Times New Roman" w:hAnsi="Times New Roman" w:cs="Times New Roman"/>
                <w:sz w:val="28"/>
                <w:szCs w:val="28"/>
              </w:rPr>
              <w:lastRenderedPageBreak/>
              <w:t>чи Захисниць України на встановлення надмогильного пам</w:t>
            </w:r>
            <w:r w:rsidRPr="000B5CB4">
              <w:rPr>
                <w:rFonts w:ascii="Times New Roman" w:hAnsi="Times New Roman" w:cs="Times New Roman"/>
                <w:sz w:val="28"/>
                <w:szCs w:val="28"/>
                <w:lang w:val="ru-RU"/>
              </w:rPr>
              <w:t>’</w:t>
            </w:r>
            <w:r w:rsidRPr="0032215B">
              <w:rPr>
                <w:rFonts w:ascii="Times New Roman" w:hAnsi="Times New Roman" w:cs="Times New Roman"/>
                <w:sz w:val="28"/>
                <w:szCs w:val="28"/>
              </w:rPr>
              <w:t>ятника</w:t>
            </w:r>
          </w:p>
        </w:tc>
      </w:tr>
      <w:tr w:rsidR="00BC408D" w:rsidTr="0032215B">
        <w:trPr>
          <w:gridAfter w:val="1"/>
          <w:wAfter w:w="9" w:type="dxa"/>
        </w:trPr>
        <w:tc>
          <w:tcPr>
            <w:tcW w:w="846"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lastRenderedPageBreak/>
              <w:t>1.8</w:t>
            </w:r>
          </w:p>
        </w:tc>
        <w:tc>
          <w:tcPr>
            <w:tcW w:w="3830" w:type="dxa"/>
          </w:tcPr>
          <w:p w:rsidR="00BC408D" w:rsidRPr="0032215B" w:rsidRDefault="00BC408D" w:rsidP="00BC408D">
            <w:pPr>
              <w:jc w:val="both"/>
              <w:rPr>
                <w:rFonts w:ascii="Times New Roman" w:hAnsi="Times New Roman" w:cs="Times New Roman"/>
                <w:color w:val="000000"/>
                <w:sz w:val="28"/>
                <w:szCs w:val="28"/>
              </w:rPr>
            </w:pPr>
            <w:r w:rsidRPr="0032215B">
              <w:rPr>
                <w:rFonts w:ascii="Times New Roman" w:hAnsi="Times New Roman" w:cs="Times New Roman"/>
                <w:color w:val="000000"/>
                <w:sz w:val="28"/>
                <w:szCs w:val="28"/>
              </w:rPr>
              <w:t>Надання фінансової підтримки громадським об`єднанням ветеранів і осіб з інвалідністю, діяльність яких має соціальну спрямованість:</w:t>
            </w:r>
          </w:p>
          <w:p w:rsidR="00BC408D" w:rsidRPr="0032215B" w:rsidRDefault="00BC408D" w:rsidP="00BC408D">
            <w:pPr>
              <w:pStyle w:val="a4"/>
              <w:numPr>
                <w:ilvl w:val="0"/>
                <w:numId w:val="3"/>
              </w:numPr>
              <w:jc w:val="both"/>
              <w:rPr>
                <w:rFonts w:ascii="Times New Roman" w:hAnsi="Times New Roman" w:cs="Times New Roman"/>
                <w:color w:val="000000"/>
                <w:sz w:val="28"/>
                <w:szCs w:val="28"/>
              </w:rPr>
            </w:pPr>
            <w:r w:rsidRPr="0032215B">
              <w:rPr>
                <w:rFonts w:ascii="Times New Roman" w:hAnsi="Times New Roman" w:cs="Times New Roman"/>
                <w:color w:val="000000"/>
                <w:sz w:val="28"/>
                <w:szCs w:val="28"/>
              </w:rPr>
              <w:t>Смілянська міська організація ветеранів України;</w:t>
            </w:r>
          </w:p>
          <w:p w:rsidR="00BC408D" w:rsidRPr="0032215B" w:rsidRDefault="00BC408D" w:rsidP="00BC408D">
            <w:pPr>
              <w:pStyle w:val="a4"/>
              <w:numPr>
                <w:ilvl w:val="0"/>
                <w:numId w:val="3"/>
              </w:numPr>
              <w:jc w:val="both"/>
              <w:rPr>
                <w:rFonts w:ascii="Times New Roman" w:hAnsi="Times New Roman" w:cs="Times New Roman"/>
                <w:color w:val="000000"/>
                <w:sz w:val="28"/>
                <w:szCs w:val="28"/>
              </w:rPr>
            </w:pPr>
            <w:r w:rsidRPr="0032215B">
              <w:rPr>
                <w:rFonts w:ascii="Times New Roman" w:hAnsi="Times New Roman" w:cs="Times New Roman"/>
                <w:color w:val="000000"/>
                <w:sz w:val="28"/>
                <w:szCs w:val="28"/>
              </w:rPr>
              <w:t>Смілянська спілка учасників бойових дій АТО;</w:t>
            </w:r>
          </w:p>
          <w:p w:rsidR="00BC408D" w:rsidRPr="0032215B" w:rsidRDefault="00BC408D" w:rsidP="00BC408D">
            <w:pPr>
              <w:pStyle w:val="a4"/>
              <w:numPr>
                <w:ilvl w:val="0"/>
                <w:numId w:val="3"/>
              </w:numPr>
              <w:jc w:val="both"/>
              <w:rPr>
                <w:rFonts w:ascii="Times New Roman" w:hAnsi="Times New Roman" w:cs="Times New Roman"/>
                <w:color w:val="000000"/>
                <w:sz w:val="28"/>
                <w:szCs w:val="28"/>
              </w:rPr>
            </w:pPr>
            <w:r w:rsidRPr="0032215B">
              <w:rPr>
                <w:rFonts w:ascii="Times New Roman" w:hAnsi="Times New Roman" w:cs="Times New Roman"/>
                <w:color w:val="000000"/>
                <w:sz w:val="28"/>
                <w:szCs w:val="28"/>
              </w:rPr>
              <w:t>УТОС</w:t>
            </w:r>
          </w:p>
        </w:tc>
        <w:tc>
          <w:tcPr>
            <w:tcW w:w="99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Управління праці та соціального захисту населення</w:t>
            </w:r>
          </w:p>
        </w:tc>
        <w:tc>
          <w:tcPr>
            <w:tcW w:w="184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BC408D" w:rsidRPr="0032215B" w:rsidRDefault="00BC408D" w:rsidP="002C37C0">
            <w:pPr>
              <w:jc w:val="both"/>
              <w:rPr>
                <w:rFonts w:ascii="Times New Roman" w:hAnsi="Times New Roman" w:cs="Times New Roman"/>
                <w:sz w:val="28"/>
                <w:szCs w:val="28"/>
              </w:rPr>
            </w:pPr>
            <w:r w:rsidRPr="0032215B">
              <w:rPr>
                <w:rFonts w:ascii="Times New Roman" w:hAnsi="Times New Roman" w:cs="Times New Roman"/>
                <w:sz w:val="28"/>
                <w:szCs w:val="28"/>
              </w:rPr>
              <w:t>Створить умови для ведення статутної діяльності та наданні додаткових соціальних послуг</w:t>
            </w:r>
          </w:p>
        </w:tc>
      </w:tr>
      <w:tr w:rsidR="00BC408D" w:rsidTr="0032215B">
        <w:trPr>
          <w:gridAfter w:val="1"/>
          <w:wAfter w:w="9" w:type="dxa"/>
        </w:trPr>
        <w:tc>
          <w:tcPr>
            <w:tcW w:w="846"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1.9</w:t>
            </w:r>
          </w:p>
        </w:tc>
        <w:tc>
          <w:tcPr>
            <w:tcW w:w="3830" w:type="dxa"/>
          </w:tcPr>
          <w:p w:rsidR="00BC408D" w:rsidRPr="0032215B" w:rsidRDefault="00BC408D" w:rsidP="00BC408D">
            <w:pPr>
              <w:jc w:val="both"/>
              <w:rPr>
                <w:rFonts w:ascii="Times New Roman" w:hAnsi="Times New Roman" w:cs="Times New Roman"/>
                <w:color w:val="000000"/>
                <w:sz w:val="28"/>
                <w:szCs w:val="28"/>
              </w:rPr>
            </w:pPr>
            <w:r w:rsidRPr="0032215B">
              <w:rPr>
                <w:rFonts w:ascii="Times New Roman" w:hAnsi="Times New Roman" w:cs="Times New Roman"/>
                <w:color w:val="000000"/>
                <w:sz w:val="28"/>
                <w:szCs w:val="28"/>
              </w:rPr>
              <w:t>Надання одноразової матеріальної допомоги громадянам міста</w:t>
            </w:r>
            <w:r w:rsidR="00273758" w:rsidRPr="0032215B">
              <w:rPr>
                <w:rFonts w:ascii="Times New Roman" w:hAnsi="Times New Roman" w:cs="Times New Roman"/>
                <w:color w:val="000000"/>
                <w:sz w:val="28"/>
                <w:szCs w:val="28"/>
              </w:rPr>
              <w:t>,</w:t>
            </w:r>
            <w:r w:rsidRPr="0032215B">
              <w:rPr>
                <w:rFonts w:ascii="Times New Roman" w:hAnsi="Times New Roman" w:cs="Times New Roman"/>
                <w:color w:val="000000"/>
                <w:sz w:val="28"/>
                <w:szCs w:val="28"/>
              </w:rPr>
              <w:t xml:space="preserve"> які опинилис</w:t>
            </w:r>
            <w:r w:rsidR="00273758" w:rsidRPr="0032215B">
              <w:rPr>
                <w:rFonts w:ascii="Times New Roman" w:hAnsi="Times New Roman" w:cs="Times New Roman"/>
                <w:color w:val="000000"/>
                <w:sz w:val="28"/>
                <w:szCs w:val="28"/>
              </w:rPr>
              <w:t>яу</w:t>
            </w:r>
            <w:r w:rsidRPr="0032215B">
              <w:rPr>
                <w:rFonts w:ascii="Times New Roman" w:hAnsi="Times New Roman" w:cs="Times New Roman"/>
                <w:color w:val="000000"/>
                <w:sz w:val="28"/>
                <w:szCs w:val="28"/>
              </w:rPr>
              <w:t xml:space="preserve"> складних життєвих обставинах</w:t>
            </w:r>
          </w:p>
        </w:tc>
        <w:tc>
          <w:tcPr>
            <w:tcW w:w="99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Управління праці та соціального захисту населення</w:t>
            </w:r>
          </w:p>
        </w:tc>
        <w:tc>
          <w:tcPr>
            <w:tcW w:w="184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BC408D" w:rsidRPr="0032215B" w:rsidRDefault="00BC408D" w:rsidP="002C37C0">
            <w:pPr>
              <w:jc w:val="both"/>
              <w:rPr>
                <w:rFonts w:ascii="Times New Roman" w:hAnsi="Times New Roman" w:cs="Times New Roman"/>
                <w:sz w:val="28"/>
                <w:szCs w:val="28"/>
              </w:rPr>
            </w:pPr>
            <w:r w:rsidRPr="0032215B">
              <w:rPr>
                <w:rFonts w:ascii="Times New Roman" w:hAnsi="Times New Roman" w:cs="Times New Roman"/>
                <w:sz w:val="28"/>
                <w:szCs w:val="28"/>
              </w:rPr>
              <w:t xml:space="preserve">Дасть можливість покращити матеріальний стан жителів міста та осіб, що тимчасово проживають у місті </w:t>
            </w:r>
            <w:r w:rsidR="00273758" w:rsidRPr="0032215B">
              <w:rPr>
                <w:rFonts w:ascii="Times New Roman" w:hAnsi="Times New Roman" w:cs="Times New Roman"/>
                <w:sz w:val="28"/>
                <w:szCs w:val="28"/>
              </w:rPr>
              <w:t>та</w:t>
            </w:r>
            <w:r w:rsidRPr="0032215B">
              <w:rPr>
                <w:rFonts w:ascii="Times New Roman" w:hAnsi="Times New Roman" w:cs="Times New Roman"/>
                <w:sz w:val="28"/>
                <w:szCs w:val="28"/>
              </w:rPr>
              <w:t xml:space="preserve"> опинилис</w:t>
            </w:r>
            <w:r w:rsidR="00273758" w:rsidRPr="0032215B">
              <w:rPr>
                <w:rFonts w:ascii="Times New Roman" w:hAnsi="Times New Roman" w:cs="Times New Roman"/>
                <w:sz w:val="28"/>
                <w:szCs w:val="28"/>
              </w:rPr>
              <w:t>я</w:t>
            </w:r>
            <w:r w:rsidRPr="0032215B">
              <w:rPr>
                <w:rFonts w:ascii="Times New Roman" w:hAnsi="Times New Roman" w:cs="Times New Roman"/>
                <w:sz w:val="28"/>
                <w:szCs w:val="28"/>
              </w:rPr>
              <w:t xml:space="preserve"> у складних життєвих обставинах</w:t>
            </w:r>
          </w:p>
        </w:tc>
      </w:tr>
      <w:tr w:rsidR="00BC408D" w:rsidTr="0032215B">
        <w:trPr>
          <w:gridAfter w:val="1"/>
          <w:wAfter w:w="9" w:type="dxa"/>
        </w:trPr>
        <w:tc>
          <w:tcPr>
            <w:tcW w:w="846"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1.10</w:t>
            </w:r>
          </w:p>
        </w:tc>
        <w:tc>
          <w:tcPr>
            <w:tcW w:w="3830" w:type="dxa"/>
          </w:tcPr>
          <w:p w:rsidR="00BC408D" w:rsidRPr="0032215B" w:rsidRDefault="00BC408D" w:rsidP="00BC408D">
            <w:pPr>
              <w:jc w:val="both"/>
              <w:rPr>
                <w:rFonts w:ascii="Times New Roman" w:hAnsi="Times New Roman" w:cs="Times New Roman"/>
                <w:sz w:val="28"/>
                <w:szCs w:val="28"/>
              </w:rPr>
            </w:pPr>
            <w:r w:rsidRPr="0032215B">
              <w:rPr>
                <w:rFonts w:ascii="Times New Roman" w:hAnsi="Times New Roman" w:cs="Times New Roman"/>
                <w:color w:val="000000"/>
                <w:sz w:val="28"/>
                <w:szCs w:val="28"/>
              </w:rPr>
              <w:t>Надання матеріальної допомоги на  поховання деяких категорій осіб</w:t>
            </w:r>
          </w:p>
        </w:tc>
        <w:tc>
          <w:tcPr>
            <w:tcW w:w="99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Управління праці та соціального захисту населення</w:t>
            </w:r>
          </w:p>
        </w:tc>
        <w:tc>
          <w:tcPr>
            <w:tcW w:w="184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BC408D" w:rsidRPr="0032215B" w:rsidRDefault="00BC408D" w:rsidP="002C37C0">
            <w:pPr>
              <w:jc w:val="both"/>
              <w:rPr>
                <w:rFonts w:ascii="Times New Roman" w:hAnsi="Times New Roman" w:cs="Times New Roman"/>
                <w:sz w:val="28"/>
                <w:szCs w:val="28"/>
              </w:rPr>
            </w:pPr>
            <w:r w:rsidRPr="0032215B">
              <w:rPr>
                <w:rFonts w:ascii="Times New Roman" w:hAnsi="Times New Roman" w:cs="Times New Roman"/>
                <w:sz w:val="28"/>
                <w:szCs w:val="28"/>
              </w:rPr>
              <w:t>Дасть можливість частково відшкодувати витрати на поховання деяких категорій осіб виконавцю волевиявлення померлого або особі, яка зобов</w:t>
            </w:r>
            <w:r w:rsidRPr="000B5CB4">
              <w:rPr>
                <w:rFonts w:ascii="Times New Roman" w:hAnsi="Times New Roman" w:cs="Times New Roman"/>
                <w:sz w:val="28"/>
                <w:szCs w:val="28"/>
                <w:lang w:val="ru-RU"/>
              </w:rPr>
              <w:t>’</w:t>
            </w:r>
            <w:r w:rsidRPr="0032215B">
              <w:rPr>
                <w:rFonts w:ascii="Times New Roman" w:hAnsi="Times New Roman" w:cs="Times New Roman"/>
                <w:sz w:val="28"/>
                <w:szCs w:val="28"/>
              </w:rPr>
              <w:t xml:space="preserve">язалася </w:t>
            </w:r>
            <w:r w:rsidR="008F0066" w:rsidRPr="008F0066">
              <w:rPr>
                <w:rFonts w:ascii="Times New Roman" w:hAnsi="Times New Roman" w:cs="Times New Roman"/>
                <w:sz w:val="28"/>
                <w:szCs w:val="28"/>
                <w:lang w:val="ru-RU"/>
              </w:rPr>
              <w:t xml:space="preserve"> </w:t>
            </w:r>
            <w:r w:rsidRPr="0032215B">
              <w:rPr>
                <w:rFonts w:ascii="Times New Roman" w:hAnsi="Times New Roman" w:cs="Times New Roman"/>
                <w:sz w:val="28"/>
                <w:szCs w:val="28"/>
              </w:rPr>
              <w:t>поховати померлого</w:t>
            </w:r>
          </w:p>
        </w:tc>
      </w:tr>
      <w:tr w:rsidR="00BC408D" w:rsidTr="0032215B">
        <w:trPr>
          <w:gridAfter w:val="1"/>
          <w:wAfter w:w="9" w:type="dxa"/>
        </w:trPr>
        <w:tc>
          <w:tcPr>
            <w:tcW w:w="846"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1.11</w:t>
            </w:r>
          </w:p>
        </w:tc>
        <w:tc>
          <w:tcPr>
            <w:tcW w:w="3830" w:type="dxa"/>
          </w:tcPr>
          <w:p w:rsidR="00BC408D" w:rsidRPr="0032215B" w:rsidRDefault="00BC408D" w:rsidP="00BC408D">
            <w:pPr>
              <w:jc w:val="both"/>
              <w:rPr>
                <w:rFonts w:ascii="Times New Roman" w:hAnsi="Times New Roman" w:cs="Times New Roman"/>
                <w:sz w:val="28"/>
                <w:szCs w:val="28"/>
              </w:rPr>
            </w:pPr>
            <w:r w:rsidRPr="0032215B">
              <w:rPr>
                <w:rFonts w:ascii="Times New Roman" w:hAnsi="Times New Roman" w:cs="Times New Roman"/>
                <w:sz w:val="28"/>
                <w:szCs w:val="28"/>
              </w:rPr>
              <w:t xml:space="preserve">Забезпечення санаторно-курортним лікуванням осіб з інвалідністю, постраждалих </w:t>
            </w:r>
            <w:r w:rsidRPr="0032215B">
              <w:rPr>
                <w:rFonts w:ascii="Times New Roman" w:hAnsi="Times New Roman" w:cs="Times New Roman"/>
                <w:sz w:val="28"/>
                <w:szCs w:val="28"/>
              </w:rPr>
              <w:lastRenderedPageBreak/>
              <w:t>громадян 1 категорії внаслідок аварії на ЧАЕС</w:t>
            </w:r>
            <w:r w:rsidRPr="0032215B">
              <w:rPr>
                <w:rFonts w:ascii="Times New Roman" w:hAnsi="Times New Roman" w:cs="Times New Roman"/>
                <w:sz w:val="28"/>
                <w:szCs w:val="28"/>
                <w:u w:val="single"/>
              </w:rPr>
              <w:t>,</w:t>
            </w:r>
            <w:r w:rsidRPr="0032215B">
              <w:rPr>
                <w:rFonts w:ascii="Times New Roman" w:hAnsi="Times New Roman" w:cs="Times New Roman"/>
                <w:sz w:val="28"/>
                <w:szCs w:val="28"/>
              </w:rPr>
              <w:t xml:space="preserve"> ветеранів війни</w:t>
            </w:r>
          </w:p>
        </w:tc>
        <w:tc>
          <w:tcPr>
            <w:tcW w:w="99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lastRenderedPageBreak/>
              <w:t>2024-2028</w:t>
            </w:r>
          </w:p>
        </w:tc>
        <w:tc>
          <w:tcPr>
            <w:tcW w:w="1559"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Управління праці та соціальног</w:t>
            </w:r>
            <w:r w:rsidRPr="0032215B">
              <w:rPr>
                <w:rFonts w:ascii="Times New Roman" w:hAnsi="Times New Roman" w:cs="Times New Roman"/>
                <w:sz w:val="28"/>
                <w:szCs w:val="28"/>
              </w:rPr>
              <w:lastRenderedPageBreak/>
              <w:t>о захисту населення</w:t>
            </w:r>
          </w:p>
        </w:tc>
        <w:tc>
          <w:tcPr>
            <w:tcW w:w="184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lastRenderedPageBreak/>
              <w:t>Бюджет міської територіальн</w:t>
            </w:r>
            <w:r w:rsidRPr="0032215B">
              <w:rPr>
                <w:rFonts w:ascii="Times New Roman" w:hAnsi="Times New Roman" w:cs="Times New Roman"/>
                <w:sz w:val="28"/>
                <w:szCs w:val="28"/>
              </w:rPr>
              <w:lastRenderedPageBreak/>
              <w:t>ої громади</w:t>
            </w:r>
          </w:p>
        </w:tc>
        <w:tc>
          <w:tcPr>
            <w:tcW w:w="184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lastRenderedPageBreak/>
              <w:t>В межах фінансових можливостей</w:t>
            </w:r>
          </w:p>
        </w:tc>
        <w:tc>
          <w:tcPr>
            <w:tcW w:w="4394" w:type="dxa"/>
          </w:tcPr>
          <w:p w:rsidR="00BC408D" w:rsidRPr="0032215B" w:rsidRDefault="00BC408D" w:rsidP="002C37C0">
            <w:pPr>
              <w:jc w:val="both"/>
              <w:rPr>
                <w:rFonts w:ascii="Times New Roman" w:hAnsi="Times New Roman" w:cs="Times New Roman"/>
                <w:sz w:val="28"/>
                <w:szCs w:val="28"/>
              </w:rPr>
            </w:pPr>
            <w:r w:rsidRPr="0032215B">
              <w:rPr>
                <w:rFonts w:ascii="Times New Roman" w:hAnsi="Times New Roman" w:cs="Times New Roman"/>
                <w:sz w:val="28"/>
                <w:szCs w:val="28"/>
              </w:rPr>
              <w:t>Покращит</w:t>
            </w:r>
            <w:r w:rsidR="002B7F7C" w:rsidRPr="0032215B">
              <w:rPr>
                <w:rFonts w:ascii="Times New Roman" w:hAnsi="Times New Roman" w:cs="Times New Roman"/>
                <w:sz w:val="28"/>
                <w:szCs w:val="28"/>
              </w:rPr>
              <w:t>ь</w:t>
            </w:r>
            <w:r w:rsidRPr="0032215B">
              <w:rPr>
                <w:rFonts w:ascii="Times New Roman" w:hAnsi="Times New Roman" w:cs="Times New Roman"/>
                <w:sz w:val="28"/>
                <w:szCs w:val="28"/>
              </w:rPr>
              <w:t xml:space="preserve"> стан здоров</w:t>
            </w:r>
            <w:r w:rsidRPr="000B5CB4">
              <w:rPr>
                <w:rFonts w:ascii="Times New Roman" w:hAnsi="Times New Roman" w:cs="Times New Roman"/>
                <w:sz w:val="28"/>
                <w:szCs w:val="28"/>
                <w:lang w:val="ru-RU"/>
              </w:rPr>
              <w:t>’</w:t>
            </w:r>
            <w:r w:rsidRPr="0032215B">
              <w:rPr>
                <w:rFonts w:ascii="Times New Roman" w:hAnsi="Times New Roman" w:cs="Times New Roman"/>
                <w:sz w:val="28"/>
                <w:szCs w:val="28"/>
              </w:rPr>
              <w:t xml:space="preserve">я осіб з інвалідністю, постраждалих громадян 1 категорії внаслідок </w:t>
            </w:r>
            <w:r w:rsidRPr="0032215B">
              <w:rPr>
                <w:rFonts w:ascii="Times New Roman" w:hAnsi="Times New Roman" w:cs="Times New Roman"/>
                <w:sz w:val="28"/>
                <w:szCs w:val="28"/>
              </w:rPr>
              <w:lastRenderedPageBreak/>
              <w:t>аварії на ЧАЕС</w:t>
            </w:r>
            <w:r w:rsidRPr="0032215B">
              <w:rPr>
                <w:rFonts w:ascii="Times New Roman" w:hAnsi="Times New Roman" w:cs="Times New Roman"/>
                <w:sz w:val="28"/>
                <w:szCs w:val="28"/>
                <w:u w:val="single"/>
              </w:rPr>
              <w:t>,</w:t>
            </w:r>
            <w:r w:rsidRPr="0032215B">
              <w:rPr>
                <w:rFonts w:ascii="Times New Roman" w:hAnsi="Times New Roman" w:cs="Times New Roman"/>
                <w:sz w:val="28"/>
                <w:szCs w:val="28"/>
              </w:rPr>
              <w:t xml:space="preserve"> ветеранів війни </w:t>
            </w:r>
          </w:p>
        </w:tc>
      </w:tr>
      <w:tr w:rsidR="00BC408D" w:rsidTr="0032215B">
        <w:trPr>
          <w:gridAfter w:val="1"/>
          <w:wAfter w:w="9" w:type="dxa"/>
        </w:trPr>
        <w:tc>
          <w:tcPr>
            <w:tcW w:w="846"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lastRenderedPageBreak/>
              <w:t>1.12</w:t>
            </w:r>
          </w:p>
        </w:tc>
        <w:tc>
          <w:tcPr>
            <w:tcW w:w="3830" w:type="dxa"/>
          </w:tcPr>
          <w:p w:rsidR="00BC408D" w:rsidRPr="0032215B" w:rsidRDefault="00BC408D" w:rsidP="00BC408D">
            <w:pPr>
              <w:jc w:val="both"/>
              <w:rPr>
                <w:rFonts w:ascii="Times New Roman" w:hAnsi="Times New Roman" w:cs="Times New Roman"/>
                <w:sz w:val="28"/>
                <w:szCs w:val="28"/>
              </w:rPr>
            </w:pPr>
            <w:r w:rsidRPr="0032215B">
              <w:rPr>
                <w:rFonts w:ascii="Times New Roman" w:hAnsi="Times New Roman" w:cs="Times New Roman"/>
                <w:sz w:val="28"/>
                <w:szCs w:val="28"/>
              </w:rPr>
              <w:t>Підтримка внутрішньо переміщених та/або евакуйованих осіб у зв’язку із введенням воєнного стану</w:t>
            </w:r>
          </w:p>
        </w:tc>
        <w:tc>
          <w:tcPr>
            <w:tcW w:w="99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Управління праці та соціального захисту населення</w:t>
            </w:r>
          </w:p>
        </w:tc>
        <w:tc>
          <w:tcPr>
            <w:tcW w:w="184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BC408D" w:rsidRPr="0032215B" w:rsidRDefault="002B7F7C" w:rsidP="002C37C0">
            <w:pPr>
              <w:jc w:val="both"/>
              <w:rPr>
                <w:rFonts w:ascii="Times New Roman" w:hAnsi="Times New Roman" w:cs="Times New Roman"/>
                <w:sz w:val="28"/>
                <w:szCs w:val="28"/>
              </w:rPr>
            </w:pPr>
            <w:r w:rsidRPr="0032215B">
              <w:rPr>
                <w:rFonts w:ascii="Times New Roman" w:hAnsi="Times New Roman" w:cs="Times New Roman"/>
                <w:sz w:val="28"/>
                <w:szCs w:val="28"/>
              </w:rPr>
              <w:t>Поліпшення матеріального та психологічного стану внутрішньо переміщених осіб</w:t>
            </w:r>
          </w:p>
        </w:tc>
      </w:tr>
      <w:tr w:rsidR="00BC408D" w:rsidTr="0032215B">
        <w:trPr>
          <w:gridAfter w:val="1"/>
          <w:wAfter w:w="9" w:type="dxa"/>
        </w:trPr>
        <w:tc>
          <w:tcPr>
            <w:tcW w:w="846"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1.13</w:t>
            </w:r>
          </w:p>
        </w:tc>
        <w:tc>
          <w:tcPr>
            <w:tcW w:w="3830" w:type="dxa"/>
          </w:tcPr>
          <w:p w:rsidR="00BC408D" w:rsidRPr="0032215B" w:rsidRDefault="00BC408D" w:rsidP="00BC408D">
            <w:pPr>
              <w:jc w:val="both"/>
              <w:rPr>
                <w:rFonts w:ascii="Times New Roman" w:hAnsi="Times New Roman" w:cs="Times New Roman"/>
                <w:sz w:val="28"/>
                <w:szCs w:val="28"/>
              </w:rPr>
            </w:pPr>
            <w:r w:rsidRPr="0032215B">
              <w:rPr>
                <w:rFonts w:ascii="Times New Roman" w:hAnsi="Times New Roman" w:cs="Times New Roman"/>
                <w:color w:val="000000"/>
                <w:sz w:val="28"/>
                <w:szCs w:val="28"/>
              </w:rPr>
              <w:t>Надання одноразової матеріальної допомоги громадянам міста на відновлення пошкодженого нерухомого майна внаслідок бойових дій, терористичних актів, диверсій, спричинених збройною агресією російсько</w:t>
            </w:r>
            <w:r w:rsidR="00273758" w:rsidRPr="0032215B">
              <w:rPr>
                <w:rFonts w:ascii="Times New Roman" w:hAnsi="Times New Roman" w:cs="Times New Roman"/>
                <w:color w:val="000000"/>
                <w:sz w:val="28"/>
                <w:szCs w:val="28"/>
              </w:rPr>
              <w:t>ї</w:t>
            </w:r>
            <w:r w:rsidRPr="0032215B">
              <w:rPr>
                <w:rFonts w:ascii="Times New Roman" w:hAnsi="Times New Roman" w:cs="Times New Roman"/>
                <w:color w:val="000000"/>
                <w:sz w:val="28"/>
                <w:szCs w:val="28"/>
              </w:rPr>
              <w:t xml:space="preserve"> федераці</w:t>
            </w:r>
            <w:r w:rsidR="00273758" w:rsidRPr="0032215B">
              <w:rPr>
                <w:rFonts w:ascii="Times New Roman" w:hAnsi="Times New Roman" w:cs="Times New Roman"/>
                <w:color w:val="000000"/>
                <w:sz w:val="28"/>
                <w:szCs w:val="28"/>
              </w:rPr>
              <w:t>ї</w:t>
            </w:r>
            <w:r w:rsidRPr="0032215B">
              <w:rPr>
                <w:rFonts w:ascii="Times New Roman" w:hAnsi="Times New Roman" w:cs="Times New Roman"/>
                <w:color w:val="000000"/>
                <w:sz w:val="28"/>
                <w:szCs w:val="28"/>
              </w:rPr>
              <w:t xml:space="preserve"> проти України</w:t>
            </w:r>
          </w:p>
        </w:tc>
        <w:tc>
          <w:tcPr>
            <w:tcW w:w="99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Управління праці та соціального захисту населення</w:t>
            </w:r>
          </w:p>
        </w:tc>
        <w:tc>
          <w:tcPr>
            <w:tcW w:w="184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BC408D" w:rsidRPr="0032215B" w:rsidRDefault="002B7F7C" w:rsidP="002C37C0">
            <w:pPr>
              <w:jc w:val="both"/>
              <w:rPr>
                <w:rFonts w:ascii="Times New Roman" w:hAnsi="Times New Roman" w:cs="Times New Roman"/>
                <w:sz w:val="28"/>
                <w:szCs w:val="28"/>
              </w:rPr>
            </w:pPr>
            <w:r w:rsidRPr="0032215B">
              <w:rPr>
                <w:rFonts w:ascii="Times New Roman" w:hAnsi="Times New Roman" w:cs="Times New Roman"/>
                <w:sz w:val="28"/>
                <w:szCs w:val="28"/>
              </w:rPr>
              <w:t>Поліпшення та відновлення житлових умов</w:t>
            </w:r>
          </w:p>
        </w:tc>
      </w:tr>
      <w:tr w:rsidR="00BC408D" w:rsidTr="0032215B">
        <w:trPr>
          <w:gridAfter w:val="1"/>
          <w:wAfter w:w="9" w:type="dxa"/>
        </w:trPr>
        <w:tc>
          <w:tcPr>
            <w:tcW w:w="846"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1.14</w:t>
            </w:r>
          </w:p>
        </w:tc>
        <w:tc>
          <w:tcPr>
            <w:tcW w:w="3830" w:type="dxa"/>
          </w:tcPr>
          <w:p w:rsidR="00861377" w:rsidRPr="0032215B" w:rsidRDefault="00BC408D" w:rsidP="00BC408D">
            <w:pPr>
              <w:jc w:val="both"/>
              <w:rPr>
                <w:rFonts w:ascii="Times New Roman" w:hAnsi="Times New Roman" w:cs="Times New Roman"/>
                <w:sz w:val="28"/>
                <w:szCs w:val="28"/>
              </w:rPr>
            </w:pPr>
            <w:r w:rsidRPr="0032215B">
              <w:rPr>
                <w:rFonts w:ascii="Times New Roman" w:hAnsi="Times New Roman" w:cs="Times New Roman"/>
                <w:sz w:val="28"/>
                <w:szCs w:val="28"/>
              </w:rPr>
              <w:t xml:space="preserve">Надання інших пільг окремим категоріям громадян відповідно до законодавства (фінансування разового проїзду залізничним, повітряним, водним транспортом потерпілим від аварії на ЧАЕС 1 та </w:t>
            </w:r>
          </w:p>
          <w:p w:rsidR="00BC408D" w:rsidRPr="0032215B" w:rsidRDefault="00BC408D" w:rsidP="00BC408D">
            <w:pPr>
              <w:jc w:val="both"/>
              <w:rPr>
                <w:rFonts w:ascii="Times New Roman" w:hAnsi="Times New Roman" w:cs="Times New Roman"/>
                <w:sz w:val="28"/>
                <w:szCs w:val="28"/>
              </w:rPr>
            </w:pPr>
            <w:r w:rsidRPr="0032215B">
              <w:rPr>
                <w:rFonts w:ascii="Times New Roman" w:hAnsi="Times New Roman" w:cs="Times New Roman"/>
                <w:sz w:val="28"/>
                <w:szCs w:val="28"/>
              </w:rPr>
              <w:t>2 категорій, внутрішньо-державне пільгове перевезення залізничним транспортом)</w:t>
            </w:r>
          </w:p>
        </w:tc>
        <w:tc>
          <w:tcPr>
            <w:tcW w:w="99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Управління праці та соціального захисту населення</w:t>
            </w:r>
          </w:p>
        </w:tc>
        <w:tc>
          <w:tcPr>
            <w:tcW w:w="184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BC408D" w:rsidRPr="0032215B" w:rsidRDefault="00BC408D" w:rsidP="00BC408D">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BC408D" w:rsidRPr="0032215B" w:rsidRDefault="002B7F7C" w:rsidP="002C37C0">
            <w:pPr>
              <w:jc w:val="both"/>
              <w:rPr>
                <w:rFonts w:ascii="Times New Roman" w:hAnsi="Times New Roman" w:cs="Times New Roman"/>
                <w:sz w:val="28"/>
                <w:szCs w:val="28"/>
              </w:rPr>
            </w:pPr>
            <w:r w:rsidRPr="0032215B">
              <w:rPr>
                <w:rFonts w:ascii="Times New Roman" w:hAnsi="Times New Roman" w:cs="Times New Roman"/>
                <w:sz w:val="28"/>
                <w:szCs w:val="28"/>
              </w:rPr>
              <w:t>Забезпечення соціальної послуги незахищених верств населення</w:t>
            </w:r>
          </w:p>
        </w:tc>
      </w:tr>
      <w:tr w:rsidR="002F3979" w:rsidTr="0032215B">
        <w:trPr>
          <w:gridAfter w:val="1"/>
          <w:wAfter w:w="9" w:type="dxa"/>
        </w:trPr>
        <w:tc>
          <w:tcPr>
            <w:tcW w:w="846" w:type="dxa"/>
          </w:tcPr>
          <w:p w:rsidR="002F3979" w:rsidRPr="0032215B" w:rsidRDefault="002F3979" w:rsidP="00C524A3">
            <w:pPr>
              <w:jc w:val="center"/>
              <w:rPr>
                <w:rFonts w:ascii="Times New Roman" w:hAnsi="Times New Roman" w:cs="Times New Roman"/>
                <w:sz w:val="28"/>
                <w:szCs w:val="28"/>
              </w:rPr>
            </w:pPr>
            <w:r w:rsidRPr="0032215B">
              <w:rPr>
                <w:rFonts w:ascii="Times New Roman" w:hAnsi="Times New Roman" w:cs="Times New Roman"/>
                <w:sz w:val="28"/>
                <w:szCs w:val="28"/>
              </w:rPr>
              <w:lastRenderedPageBreak/>
              <w:t>1.15</w:t>
            </w:r>
          </w:p>
        </w:tc>
        <w:tc>
          <w:tcPr>
            <w:tcW w:w="3830" w:type="dxa"/>
          </w:tcPr>
          <w:p w:rsidR="002F3979" w:rsidRPr="0032215B" w:rsidRDefault="002F3979" w:rsidP="00C524A3">
            <w:pPr>
              <w:jc w:val="both"/>
              <w:rPr>
                <w:rFonts w:ascii="Times New Roman" w:hAnsi="Times New Roman" w:cs="Times New Roman"/>
                <w:sz w:val="28"/>
                <w:szCs w:val="28"/>
              </w:rPr>
            </w:pPr>
            <w:r w:rsidRPr="0032215B">
              <w:rPr>
                <w:rFonts w:ascii="Times New Roman" w:hAnsi="Times New Roman" w:cs="Times New Roman"/>
                <w:color w:val="000000"/>
                <w:sz w:val="28"/>
                <w:szCs w:val="28"/>
              </w:rPr>
              <w:t>Організація оплачуваних громадських робіт</w:t>
            </w:r>
          </w:p>
        </w:tc>
        <w:tc>
          <w:tcPr>
            <w:tcW w:w="993" w:type="dxa"/>
          </w:tcPr>
          <w:p w:rsidR="002F3979" w:rsidRPr="0032215B" w:rsidRDefault="002F3979" w:rsidP="00C524A3">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2F3979" w:rsidRPr="0032215B" w:rsidRDefault="002F3979" w:rsidP="00C524A3">
            <w:pPr>
              <w:jc w:val="center"/>
              <w:rPr>
                <w:rFonts w:ascii="Times New Roman" w:hAnsi="Times New Roman" w:cs="Times New Roman"/>
                <w:sz w:val="28"/>
                <w:szCs w:val="28"/>
              </w:rPr>
            </w:pPr>
            <w:r w:rsidRPr="0032215B">
              <w:rPr>
                <w:rFonts w:ascii="Times New Roman" w:hAnsi="Times New Roman" w:cs="Times New Roman"/>
                <w:sz w:val="28"/>
                <w:szCs w:val="28"/>
              </w:rPr>
              <w:t>Управління праці та соц</w:t>
            </w:r>
            <w:r w:rsidR="00861377" w:rsidRPr="0032215B">
              <w:rPr>
                <w:rFonts w:ascii="Times New Roman" w:hAnsi="Times New Roman" w:cs="Times New Roman"/>
                <w:sz w:val="28"/>
                <w:szCs w:val="28"/>
              </w:rPr>
              <w:t>.</w:t>
            </w:r>
            <w:r w:rsidRPr="0032215B">
              <w:rPr>
                <w:rFonts w:ascii="Times New Roman" w:hAnsi="Times New Roman" w:cs="Times New Roman"/>
                <w:sz w:val="28"/>
                <w:szCs w:val="28"/>
              </w:rPr>
              <w:t xml:space="preserve"> захисту населення</w:t>
            </w:r>
          </w:p>
        </w:tc>
        <w:tc>
          <w:tcPr>
            <w:tcW w:w="1843" w:type="dxa"/>
          </w:tcPr>
          <w:p w:rsidR="002F3979" w:rsidRPr="0032215B" w:rsidRDefault="002F3979" w:rsidP="00C524A3">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2F3979" w:rsidRPr="0032215B" w:rsidRDefault="00BC408D" w:rsidP="00C524A3">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2F3979" w:rsidRPr="0032215B" w:rsidRDefault="002B7F7C" w:rsidP="002C37C0">
            <w:pPr>
              <w:jc w:val="both"/>
              <w:rPr>
                <w:rFonts w:ascii="Times New Roman" w:hAnsi="Times New Roman" w:cs="Times New Roman"/>
                <w:sz w:val="28"/>
                <w:szCs w:val="28"/>
              </w:rPr>
            </w:pPr>
            <w:r w:rsidRPr="0032215B">
              <w:rPr>
                <w:rFonts w:ascii="Times New Roman" w:hAnsi="Times New Roman" w:cs="Times New Roman"/>
                <w:sz w:val="28"/>
                <w:szCs w:val="28"/>
              </w:rPr>
              <w:t>Забезпечення тимчасового працевлаштування осіб, що перебувають на обліку в центрі зайнятості</w:t>
            </w:r>
          </w:p>
        </w:tc>
      </w:tr>
      <w:tr w:rsidR="00842381" w:rsidTr="0032215B">
        <w:trPr>
          <w:gridAfter w:val="1"/>
          <w:wAfter w:w="9" w:type="dxa"/>
        </w:trPr>
        <w:tc>
          <w:tcPr>
            <w:tcW w:w="846" w:type="dxa"/>
          </w:tcPr>
          <w:p w:rsidR="00842381" w:rsidRPr="0032215B" w:rsidRDefault="00842381" w:rsidP="00842381">
            <w:pPr>
              <w:jc w:val="center"/>
              <w:rPr>
                <w:rFonts w:ascii="Times New Roman" w:hAnsi="Times New Roman" w:cs="Times New Roman"/>
                <w:sz w:val="28"/>
                <w:szCs w:val="28"/>
              </w:rPr>
            </w:pPr>
            <w:r w:rsidRPr="0032215B">
              <w:rPr>
                <w:rFonts w:ascii="Times New Roman" w:hAnsi="Times New Roman" w:cs="Times New Roman"/>
                <w:sz w:val="28"/>
                <w:szCs w:val="28"/>
              </w:rPr>
              <w:t>1.16</w:t>
            </w:r>
          </w:p>
        </w:tc>
        <w:tc>
          <w:tcPr>
            <w:tcW w:w="3830" w:type="dxa"/>
          </w:tcPr>
          <w:p w:rsidR="00842381" w:rsidRPr="0032215B" w:rsidRDefault="00842381" w:rsidP="00842381">
            <w:pPr>
              <w:jc w:val="both"/>
              <w:rPr>
                <w:rFonts w:ascii="Times New Roman" w:hAnsi="Times New Roman" w:cs="Times New Roman"/>
                <w:color w:val="000000"/>
                <w:sz w:val="28"/>
                <w:szCs w:val="28"/>
              </w:rPr>
            </w:pPr>
            <w:r w:rsidRPr="0032215B">
              <w:rPr>
                <w:rFonts w:ascii="Times New Roman" w:hAnsi="Times New Roman" w:cs="Times New Roman"/>
                <w:color w:val="000000"/>
                <w:sz w:val="28"/>
                <w:szCs w:val="28"/>
              </w:rPr>
              <w:t>Надання одноразової грошової допомоги військовослужбовцям</w:t>
            </w:r>
            <w:r w:rsidR="00273758" w:rsidRPr="0032215B">
              <w:rPr>
                <w:rFonts w:ascii="Times New Roman" w:hAnsi="Times New Roman" w:cs="Times New Roman"/>
                <w:color w:val="000000"/>
                <w:sz w:val="28"/>
                <w:szCs w:val="28"/>
              </w:rPr>
              <w:t>,</w:t>
            </w:r>
            <w:r w:rsidRPr="0032215B">
              <w:rPr>
                <w:rFonts w:ascii="Times New Roman" w:hAnsi="Times New Roman" w:cs="Times New Roman"/>
                <w:color w:val="000000"/>
                <w:sz w:val="28"/>
                <w:szCs w:val="28"/>
              </w:rPr>
              <w:t xml:space="preserve"> призваним на військову службу під час мобілізації до лав </w:t>
            </w:r>
            <w:r w:rsidR="003D6F89" w:rsidRPr="0032215B">
              <w:rPr>
                <w:rFonts w:ascii="Times New Roman" w:hAnsi="Times New Roman" w:cs="Times New Roman"/>
                <w:color w:val="000000"/>
                <w:sz w:val="28"/>
                <w:szCs w:val="28"/>
              </w:rPr>
              <w:t>З</w:t>
            </w:r>
            <w:r w:rsidRPr="0032215B">
              <w:rPr>
                <w:rFonts w:ascii="Times New Roman" w:hAnsi="Times New Roman" w:cs="Times New Roman"/>
                <w:color w:val="000000"/>
                <w:sz w:val="28"/>
                <w:szCs w:val="28"/>
              </w:rPr>
              <w:t>бройних сил України та інших військових формувань, а також військо</w:t>
            </w:r>
            <w:r w:rsidR="00273758" w:rsidRPr="0032215B">
              <w:rPr>
                <w:rFonts w:ascii="Times New Roman" w:hAnsi="Times New Roman" w:cs="Times New Roman"/>
                <w:color w:val="000000"/>
                <w:sz w:val="28"/>
                <w:szCs w:val="28"/>
              </w:rPr>
              <w:t>во</w:t>
            </w:r>
            <w:r w:rsidRPr="0032215B">
              <w:rPr>
                <w:rFonts w:ascii="Times New Roman" w:hAnsi="Times New Roman" w:cs="Times New Roman"/>
                <w:color w:val="000000"/>
                <w:sz w:val="28"/>
                <w:szCs w:val="28"/>
              </w:rPr>
              <w:t xml:space="preserve">службовцям, що проходять військову службу для захисту України від збройної агресії російської федерації </w:t>
            </w:r>
          </w:p>
        </w:tc>
        <w:tc>
          <w:tcPr>
            <w:tcW w:w="993" w:type="dxa"/>
          </w:tcPr>
          <w:p w:rsidR="00842381" w:rsidRPr="0032215B" w:rsidRDefault="00842381" w:rsidP="00842381">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842381" w:rsidRPr="0032215B" w:rsidRDefault="00842381" w:rsidP="00842381">
            <w:pPr>
              <w:jc w:val="center"/>
              <w:rPr>
                <w:rFonts w:ascii="Times New Roman" w:hAnsi="Times New Roman" w:cs="Times New Roman"/>
                <w:sz w:val="28"/>
                <w:szCs w:val="28"/>
              </w:rPr>
            </w:pPr>
            <w:r w:rsidRPr="0032215B">
              <w:rPr>
                <w:rFonts w:ascii="Times New Roman" w:hAnsi="Times New Roman" w:cs="Times New Roman"/>
                <w:sz w:val="28"/>
                <w:szCs w:val="28"/>
              </w:rPr>
              <w:t>Управління праці та соц</w:t>
            </w:r>
            <w:r w:rsidR="00861377" w:rsidRPr="0032215B">
              <w:rPr>
                <w:rFonts w:ascii="Times New Roman" w:hAnsi="Times New Roman" w:cs="Times New Roman"/>
                <w:sz w:val="28"/>
                <w:szCs w:val="28"/>
              </w:rPr>
              <w:t>.</w:t>
            </w:r>
            <w:r w:rsidRPr="0032215B">
              <w:rPr>
                <w:rFonts w:ascii="Times New Roman" w:hAnsi="Times New Roman" w:cs="Times New Roman"/>
                <w:sz w:val="28"/>
                <w:szCs w:val="28"/>
              </w:rPr>
              <w:t xml:space="preserve"> захисту населення</w:t>
            </w:r>
          </w:p>
        </w:tc>
        <w:tc>
          <w:tcPr>
            <w:tcW w:w="1843" w:type="dxa"/>
          </w:tcPr>
          <w:p w:rsidR="00842381" w:rsidRPr="0032215B" w:rsidRDefault="00842381" w:rsidP="00842381">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842381" w:rsidRPr="0032215B" w:rsidRDefault="00842381" w:rsidP="00842381">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842381" w:rsidRPr="0032215B" w:rsidRDefault="003D6F89" w:rsidP="002C37C0">
            <w:pPr>
              <w:jc w:val="both"/>
              <w:rPr>
                <w:rFonts w:ascii="Times New Roman" w:hAnsi="Times New Roman" w:cs="Times New Roman"/>
                <w:sz w:val="28"/>
                <w:szCs w:val="28"/>
              </w:rPr>
            </w:pPr>
            <w:r w:rsidRPr="0032215B">
              <w:rPr>
                <w:rFonts w:ascii="Times New Roman" w:hAnsi="Times New Roman" w:cs="Times New Roman"/>
                <w:sz w:val="28"/>
                <w:szCs w:val="28"/>
              </w:rPr>
              <w:t>Забезпечення соціальної та матеріальної підтримки сімей Захисників та Захисниць України</w:t>
            </w:r>
          </w:p>
        </w:tc>
      </w:tr>
      <w:tr w:rsidR="0068002F" w:rsidTr="0032215B">
        <w:trPr>
          <w:gridAfter w:val="1"/>
          <w:wAfter w:w="9" w:type="dxa"/>
        </w:trPr>
        <w:tc>
          <w:tcPr>
            <w:tcW w:w="846" w:type="dxa"/>
          </w:tcPr>
          <w:p w:rsidR="0068002F" w:rsidRPr="0032215B" w:rsidRDefault="0068002F" w:rsidP="0068002F">
            <w:pPr>
              <w:jc w:val="center"/>
              <w:rPr>
                <w:rFonts w:ascii="Times New Roman" w:hAnsi="Times New Roman" w:cs="Times New Roman"/>
                <w:sz w:val="28"/>
                <w:szCs w:val="28"/>
              </w:rPr>
            </w:pPr>
            <w:r w:rsidRPr="0032215B">
              <w:rPr>
                <w:rFonts w:ascii="Times New Roman" w:hAnsi="Times New Roman" w:cs="Times New Roman"/>
                <w:sz w:val="28"/>
                <w:szCs w:val="28"/>
              </w:rPr>
              <w:t>1.17</w:t>
            </w:r>
          </w:p>
        </w:tc>
        <w:tc>
          <w:tcPr>
            <w:tcW w:w="3830" w:type="dxa"/>
          </w:tcPr>
          <w:p w:rsidR="0068002F" w:rsidRPr="0032215B" w:rsidRDefault="0068002F" w:rsidP="0068002F">
            <w:pPr>
              <w:jc w:val="both"/>
              <w:rPr>
                <w:rFonts w:ascii="Times New Roman" w:hAnsi="Times New Roman" w:cs="Times New Roman"/>
                <w:color w:val="000000"/>
                <w:sz w:val="28"/>
                <w:szCs w:val="28"/>
              </w:rPr>
            </w:pPr>
            <w:r w:rsidRPr="0032215B">
              <w:rPr>
                <w:rFonts w:ascii="Times New Roman" w:hAnsi="Times New Roman" w:cs="Times New Roman"/>
                <w:color w:val="000000"/>
                <w:sz w:val="28"/>
                <w:szCs w:val="28"/>
              </w:rPr>
              <w:t>Виплата щомісячної допомоги політичним в</w:t>
            </w:r>
            <w:r w:rsidRPr="000B5CB4">
              <w:rPr>
                <w:rFonts w:ascii="Times New Roman" w:hAnsi="Times New Roman" w:cs="Times New Roman"/>
                <w:color w:val="000000"/>
                <w:sz w:val="28"/>
                <w:szCs w:val="28"/>
                <w:lang w:val="ru-RU"/>
              </w:rPr>
              <w:t>’</w:t>
            </w:r>
            <w:r w:rsidRPr="0032215B">
              <w:rPr>
                <w:rFonts w:ascii="Times New Roman" w:hAnsi="Times New Roman" w:cs="Times New Roman"/>
                <w:color w:val="000000"/>
                <w:sz w:val="28"/>
                <w:szCs w:val="28"/>
              </w:rPr>
              <w:t>язням та репресованим</w:t>
            </w:r>
          </w:p>
        </w:tc>
        <w:tc>
          <w:tcPr>
            <w:tcW w:w="993" w:type="dxa"/>
          </w:tcPr>
          <w:p w:rsidR="0068002F" w:rsidRPr="0032215B" w:rsidRDefault="0068002F" w:rsidP="0068002F">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68002F" w:rsidRPr="0032215B" w:rsidRDefault="0068002F" w:rsidP="00861377">
            <w:pPr>
              <w:ind w:left="-110" w:right="-113"/>
              <w:jc w:val="center"/>
              <w:rPr>
                <w:rFonts w:ascii="Times New Roman" w:hAnsi="Times New Roman" w:cs="Times New Roman"/>
                <w:sz w:val="28"/>
                <w:szCs w:val="28"/>
              </w:rPr>
            </w:pPr>
            <w:r w:rsidRPr="0032215B">
              <w:rPr>
                <w:rFonts w:ascii="Times New Roman" w:hAnsi="Times New Roman" w:cs="Times New Roman"/>
                <w:sz w:val="28"/>
                <w:szCs w:val="28"/>
              </w:rPr>
              <w:t>Управління праці та соц</w:t>
            </w:r>
            <w:r w:rsidR="00861377" w:rsidRPr="0032215B">
              <w:rPr>
                <w:rFonts w:ascii="Times New Roman" w:hAnsi="Times New Roman" w:cs="Times New Roman"/>
                <w:sz w:val="28"/>
                <w:szCs w:val="28"/>
              </w:rPr>
              <w:t>.</w:t>
            </w:r>
            <w:r w:rsidRPr="0032215B">
              <w:rPr>
                <w:rFonts w:ascii="Times New Roman" w:hAnsi="Times New Roman" w:cs="Times New Roman"/>
                <w:sz w:val="28"/>
                <w:szCs w:val="28"/>
              </w:rPr>
              <w:t xml:space="preserve"> захисту населення</w:t>
            </w:r>
          </w:p>
        </w:tc>
        <w:tc>
          <w:tcPr>
            <w:tcW w:w="1843" w:type="dxa"/>
          </w:tcPr>
          <w:p w:rsidR="0068002F" w:rsidRPr="0032215B" w:rsidRDefault="0068002F" w:rsidP="0068002F">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68002F" w:rsidRPr="0032215B" w:rsidRDefault="0068002F" w:rsidP="0068002F">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68002F" w:rsidRPr="0032215B" w:rsidRDefault="0068002F" w:rsidP="0068002F">
            <w:pPr>
              <w:jc w:val="both"/>
              <w:rPr>
                <w:rFonts w:ascii="Times New Roman" w:hAnsi="Times New Roman" w:cs="Times New Roman"/>
                <w:sz w:val="28"/>
                <w:szCs w:val="28"/>
              </w:rPr>
            </w:pPr>
            <w:r w:rsidRPr="0032215B">
              <w:rPr>
                <w:rFonts w:ascii="Times New Roman" w:hAnsi="Times New Roman" w:cs="Times New Roman"/>
                <w:sz w:val="28"/>
                <w:szCs w:val="28"/>
              </w:rPr>
              <w:t>Забезпечення соціальної послуги незахищених верств населення</w:t>
            </w:r>
          </w:p>
        </w:tc>
      </w:tr>
      <w:tr w:rsidR="00D579C0" w:rsidTr="0032215B">
        <w:trPr>
          <w:gridAfter w:val="1"/>
          <w:wAfter w:w="9" w:type="dxa"/>
        </w:trPr>
        <w:tc>
          <w:tcPr>
            <w:tcW w:w="846"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1.18</w:t>
            </w:r>
          </w:p>
        </w:tc>
        <w:tc>
          <w:tcPr>
            <w:tcW w:w="3830" w:type="dxa"/>
          </w:tcPr>
          <w:p w:rsidR="00D579C0" w:rsidRPr="0032215B" w:rsidRDefault="00D579C0" w:rsidP="00D579C0">
            <w:pPr>
              <w:jc w:val="both"/>
              <w:rPr>
                <w:rFonts w:ascii="Times New Roman" w:hAnsi="Times New Roman" w:cs="Times New Roman"/>
                <w:color w:val="000000"/>
                <w:sz w:val="28"/>
                <w:szCs w:val="28"/>
              </w:rPr>
            </w:pPr>
            <w:r w:rsidRPr="0032215B">
              <w:rPr>
                <w:rFonts w:ascii="Times New Roman" w:hAnsi="Times New Roman" w:cs="Times New Roman"/>
                <w:color w:val="000000"/>
                <w:sz w:val="28"/>
                <w:szCs w:val="28"/>
                <w:shd w:val="clear" w:color="auto" w:fill="FFFFFF"/>
              </w:rPr>
              <w:t xml:space="preserve">Здійснення власникам житлових приміщень, зареєстрованих та території  Смілянської міської територіальної громади, які були пошкоджені чи знищені в наслідок внаслідок </w:t>
            </w:r>
            <w:r w:rsidRPr="0032215B">
              <w:rPr>
                <w:rFonts w:ascii="Times New Roman" w:hAnsi="Times New Roman" w:cs="Times New Roman"/>
                <w:color w:val="000000"/>
                <w:sz w:val="28"/>
                <w:szCs w:val="28"/>
                <w:shd w:val="clear" w:color="auto" w:fill="FFFFFF"/>
              </w:rPr>
              <w:lastRenderedPageBreak/>
              <w:t> збройної агресії російської федерації проти України, відшкодування витрат за придбані будівельні матеріали для ремонту цього майна на загальну суму, що не перевищує 50 прожиткових мінімумів для працездатних осіб, умови підтвердження факту пошкодження чи знищення зазначеного майна відповідно до встановленого чинним законодавством порядку;</w:t>
            </w:r>
          </w:p>
        </w:tc>
        <w:tc>
          <w:tcPr>
            <w:tcW w:w="99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lastRenderedPageBreak/>
              <w:t>2024-2028</w:t>
            </w:r>
          </w:p>
        </w:tc>
        <w:tc>
          <w:tcPr>
            <w:tcW w:w="1559" w:type="dxa"/>
          </w:tcPr>
          <w:p w:rsidR="00D579C0" w:rsidRPr="0032215B" w:rsidRDefault="00D579C0" w:rsidP="00D579C0">
            <w:pPr>
              <w:ind w:left="-110" w:right="-113"/>
              <w:jc w:val="center"/>
              <w:rPr>
                <w:rFonts w:ascii="Times New Roman" w:hAnsi="Times New Roman" w:cs="Times New Roman"/>
                <w:sz w:val="28"/>
                <w:szCs w:val="28"/>
              </w:rPr>
            </w:pPr>
            <w:r w:rsidRPr="0032215B">
              <w:rPr>
                <w:rFonts w:ascii="Times New Roman" w:hAnsi="Times New Roman" w:cs="Times New Roman"/>
                <w:sz w:val="28"/>
                <w:szCs w:val="28"/>
              </w:rPr>
              <w:t>Управління праці та соц. захисту населення</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Відновлення пошкодженого майна</w:t>
            </w:r>
          </w:p>
        </w:tc>
      </w:tr>
      <w:tr w:rsidR="00D579C0" w:rsidTr="0032215B">
        <w:tc>
          <w:tcPr>
            <w:tcW w:w="15317" w:type="dxa"/>
            <w:gridSpan w:val="8"/>
          </w:tcPr>
          <w:p w:rsidR="00D579C0" w:rsidRPr="0032215B" w:rsidRDefault="00D579C0" w:rsidP="00D579C0">
            <w:pPr>
              <w:pStyle w:val="a4"/>
              <w:numPr>
                <w:ilvl w:val="0"/>
                <w:numId w:val="1"/>
              </w:numPr>
              <w:jc w:val="center"/>
              <w:rPr>
                <w:rFonts w:ascii="Times New Roman" w:hAnsi="Times New Roman" w:cs="Times New Roman"/>
                <w:sz w:val="28"/>
                <w:szCs w:val="28"/>
              </w:rPr>
            </w:pPr>
            <w:r w:rsidRPr="0032215B">
              <w:rPr>
                <w:rFonts w:ascii="Times New Roman" w:hAnsi="Times New Roman" w:cs="Times New Roman"/>
                <w:sz w:val="28"/>
                <w:szCs w:val="28"/>
              </w:rPr>
              <w:lastRenderedPageBreak/>
              <w:t>Заходи служби у справах дітей виконавчого комітету Смілянської міської ради</w:t>
            </w:r>
          </w:p>
        </w:tc>
      </w:tr>
      <w:tr w:rsidR="00D579C0" w:rsidTr="0032215B">
        <w:trPr>
          <w:gridAfter w:val="1"/>
          <w:wAfter w:w="9" w:type="dxa"/>
        </w:trPr>
        <w:tc>
          <w:tcPr>
            <w:tcW w:w="846"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2.1</w:t>
            </w:r>
          </w:p>
        </w:tc>
        <w:tc>
          <w:tcPr>
            <w:tcW w:w="3830"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Нарахування поворотної фінансової допомоги, що виплачується патронатним вихователям для своєчасного забезпечення догляду, виховання та реабілітації дітей, влаштованих до сімей патронатних вихователів, до моменту отримання ними державної соціальної допомоги</w:t>
            </w:r>
          </w:p>
        </w:tc>
        <w:tc>
          <w:tcPr>
            <w:tcW w:w="99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 xml:space="preserve">Служба у справах дітей </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Забезпечений своєчасний догляд, виховання та реабілітація дітей, влаштованих до сімей патронатних вихователів, до моменту отримання ними державної соціальної допомоги</w:t>
            </w:r>
          </w:p>
        </w:tc>
      </w:tr>
      <w:tr w:rsidR="00D579C0" w:rsidTr="0032215B">
        <w:tc>
          <w:tcPr>
            <w:tcW w:w="15317" w:type="dxa"/>
            <w:gridSpan w:val="8"/>
          </w:tcPr>
          <w:p w:rsidR="00D579C0" w:rsidRPr="0032215B" w:rsidRDefault="00D579C0" w:rsidP="00D579C0">
            <w:pPr>
              <w:pStyle w:val="a4"/>
              <w:numPr>
                <w:ilvl w:val="0"/>
                <w:numId w:val="1"/>
              </w:numPr>
              <w:jc w:val="center"/>
              <w:rPr>
                <w:rFonts w:ascii="Times New Roman" w:hAnsi="Times New Roman" w:cs="Times New Roman"/>
                <w:sz w:val="28"/>
                <w:szCs w:val="28"/>
              </w:rPr>
            </w:pPr>
            <w:r w:rsidRPr="0032215B">
              <w:rPr>
                <w:rFonts w:ascii="Times New Roman" w:hAnsi="Times New Roman" w:cs="Times New Roman"/>
                <w:sz w:val="28"/>
                <w:szCs w:val="28"/>
              </w:rPr>
              <w:t>Заходи відділу молоді та спорту управління освіти, молоді та спорту виконавчого комітету Смілянської міської ради</w:t>
            </w:r>
          </w:p>
        </w:tc>
      </w:tr>
      <w:tr w:rsidR="00D579C0" w:rsidTr="0032215B">
        <w:trPr>
          <w:gridAfter w:val="1"/>
          <w:wAfter w:w="9" w:type="dxa"/>
        </w:trPr>
        <w:tc>
          <w:tcPr>
            <w:tcW w:w="846"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3.1</w:t>
            </w:r>
          </w:p>
        </w:tc>
        <w:tc>
          <w:tcPr>
            <w:tcW w:w="3830"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 xml:space="preserve">Організація та проведення щорічних заходів та </w:t>
            </w:r>
            <w:r w:rsidRPr="0032215B">
              <w:rPr>
                <w:rFonts w:ascii="Times New Roman" w:hAnsi="Times New Roman" w:cs="Times New Roman"/>
                <w:sz w:val="28"/>
                <w:szCs w:val="28"/>
              </w:rPr>
              <w:lastRenderedPageBreak/>
              <w:t>культурологічних акцій, що пропагують родинні цінності, кращий досвід сімейного виховання та з інших питань сім’ї</w:t>
            </w:r>
          </w:p>
        </w:tc>
        <w:tc>
          <w:tcPr>
            <w:tcW w:w="99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lastRenderedPageBreak/>
              <w:t>2024-2028</w:t>
            </w:r>
          </w:p>
        </w:tc>
        <w:tc>
          <w:tcPr>
            <w:tcW w:w="1559"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 xml:space="preserve">Відділ молоді та </w:t>
            </w:r>
            <w:r w:rsidRPr="0032215B">
              <w:rPr>
                <w:rFonts w:ascii="Times New Roman" w:hAnsi="Times New Roman" w:cs="Times New Roman"/>
                <w:sz w:val="28"/>
                <w:szCs w:val="28"/>
              </w:rPr>
              <w:lastRenderedPageBreak/>
              <w:t>спорту</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lastRenderedPageBreak/>
              <w:t xml:space="preserve">Бюджет міської </w:t>
            </w:r>
            <w:r w:rsidRPr="0032215B">
              <w:rPr>
                <w:rFonts w:ascii="Times New Roman" w:hAnsi="Times New Roman" w:cs="Times New Roman"/>
                <w:sz w:val="28"/>
                <w:szCs w:val="28"/>
              </w:rPr>
              <w:lastRenderedPageBreak/>
              <w:t>територіальної громади</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lastRenderedPageBreak/>
              <w:t xml:space="preserve">В межах фінансових </w:t>
            </w:r>
            <w:r w:rsidRPr="0032215B">
              <w:rPr>
                <w:rFonts w:ascii="Times New Roman" w:hAnsi="Times New Roman" w:cs="Times New Roman"/>
                <w:sz w:val="28"/>
                <w:szCs w:val="28"/>
              </w:rPr>
              <w:lastRenderedPageBreak/>
              <w:t>можливостей</w:t>
            </w:r>
          </w:p>
        </w:tc>
        <w:tc>
          <w:tcPr>
            <w:tcW w:w="4394"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lastRenderedPageBreak/>
              <w:t xml:space="preserve">Підвищення рівня престижу сім’ї, популяризація сімейних </w:t>
            </w:r>
            <w:r w:rsidRPr="0032215B">
              <w:rPr>
                <w:rFonts w:ascii="Times New Roman" w:hAnsi="Times New Roman" w:cs="Times New Roman"/>
                <w:sz w:val="28"/>
                <w:szCs w:val="28"/>
              </w:rPr>
              <w:lastRenderedPageBreak/>
              <w:t>цінностей, забезпечення права багатодітних сімей та дітей з багатодітних сімей на користування пільгами відповідно до законодавства</w:t>
            </w:r>
          </w:p>
        </w:tc>
      </w:tr>
      <w:tr w:rsidR="00D579C0" w:rsidTr="0032215B">
        <w:trPr>
          <w:gridAfter w:val="1"/>
          <w:wAfter w:w="9" w:type="dxa"/>
        </w:trPr>
        <w:tc>
          <w:tcPr>
            <w:tcW w:w="846"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lastRenderedPageBreak/>
              <w:t>3.2</w:t>
            </w:r>
          </w:p>
        </w:tc>
        <w:tc>
          <w:tcPr>
            <w:tcW w:w="3830"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Проведення заходів, спрямованих на підготовку сімей до відповідального батьківства «Школа відповідального батьківства»</w:t>
            </w:r>
          </w:p>
        </w:tc>
        <w:tc>
          <w:tcPr>
            <w:tcW w:w="99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Відділ молоді та спорту</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Підготовка молоді до подружнього життя, народження і виховання бажаних дітей в сім’ях</w:t>
            </w:r>
          </w:p>
        </w:tc>
      </w:tr>
      <w:tr w:rsidR="00D579C0" w:rsidTr="0032215B">
        <w:trPr>
          <w:gridAfter w:val="1"/>
          <w:wAfter w:w="9" w:type="dxa"/>
        </w:trPr>
        <w:tc>
          <w:tcPr>
            <w:tcW w:w="846"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3.3</w:t>
            </w:r>
          </w:p>
        </w:tc>
        <w:tc>
          <w:tcPr>
            <w:tcW w:w="3830"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Організація та проведення міського етапу обласної акції «До школи з радістю!»</w:t>
            </w:r>
          </w:p>
        </w:tc>
        <w:tc>
          <w:tcPr>
            <w:tcW w:w="99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Відділ молоді та спорту</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Соціальна підтримка дітей з багатодітних малозабезпечених сімей</w:t>
            </w:r>
          </w:p>
        </w:tc>
      </w:tr>
      <w:tr w:rsidR="00D579C0" w:rsidTr="0032215B">
        <w:trPr>
          <w:gridAfter w:val="1"/>
          <w:wAfter w:w="9" w:type="dxa"/>
        </w:trPr>
        <w:tc>
          <w:tcPr>
            <w:tcW w:w="846"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3.4</w:t>
            </w:r>
          </w:p>
        </w:tc>
        <w:tc>
          <w:tcPr>
            <w:tcW w:w="3830"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Організація та проведення молодіжної акції для дітей соціально незахищених категорій «Іде святий Миколай благословляти рідний край»</w:t>
            </w:r>
          </w:p>
        </w:tc>
        <w:tc>
          <w:tcPr>
            <w:tcW w:w="99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Відділ молоді та спорту</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Соціальна підтримка дітей соціально незахищених категорій</w:t>
            </w:r>
          </w:p>
        </w:tc>
      </w:tr>
      <w:tr w:rsidR="00D579C0" w:rsidTr="0032215B">
        <w:trPr>
          <w:gridAfter w:val="1"/>
          <w:wAfter w:w="9" w:type="dxa"/>
        </w:trPr>
        <w:tc>
          <w:tcPr>
            <w:tcW w:w="846"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3.5</w:t>
            </w:r>
          </w:p>
        </w:tc>
        <w:tc>
          <w:tcPr>
            <w:tcW w:w="3830"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Організація та проведення новорічно-різдвяного свята для дітей соціально незахищених категорій</w:t>
            </w:r>
          </w:p>
        </w:tc>
        <w:tc>
          <w:tcPr>
            <w:tcW w:w="99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Відділ молоді та спорту</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Соціальна підтримка дітей соціально незахищених категорій</w:t>
            </w:r>
          </w:p>
        </w:tc>
      </w:tr>
      <w:tr w:rsidR="00D579C0" w:rsidTr="0032215B">
        <w:trPr>
          <w:gridAfter w:val="1"/>
          <w:wAfter w:w="9" w:type="dxa"/>
        </w:trPr>
        <w:tc>
          <w:tcPr>
            <w:tcW w:w="846"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3.6</w:t>
            </w:r>
          </w:p>
        </w:tc>
        <w:tc>
          <w:tcPr>
            <w:tcW w:w="3830"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 xml:space="preserve">Організація та проведення заходів в рамках всеукраїнської акції «16 днів проти насильства» </w:t>
            </w:r>
          </w:p>
        </w:tc>
        <w:tc>
          <w:tcPr>
            <w:tcW w:w="99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Відділ молоді та спорту</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Запобігання та протидія домашньому насильству</w:t>
            </w:r>
          </w:p>
        </w:tc>
      </w:tr>
      <w:tr w:rsidR="00D579C0" w:rsidTr="0032215B">
        <w:trPr>
          <w:gridAfter w:val="1"/>
          <w:wAfter w:w="9" w:type="dxa"/>
        </w:trPr>
        <w:tc>
          <w:tcPr>
            <w:tcW w:w="846"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3.7</w:t>
            </w:r>
          </w:p>
        </w:tc>
        <w:tc>
          <w:tcPr>
            <w:tcW w:w="3830"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 xml:space="preserve">Організація та проведення </w:t>
            </w:r>
            <w:r w:rsidRPr="0032215B">
              <w:rPr>
                <w:rFonts w:ascii="Times New Roman" w:hAnsi="Times New Roman" w:cs="Times New Roman"/>
                <w:sz w:val="28"/>
                <w:szCs w:val="28"/>
              </w:rPr>
              <w:lastRenderedPageBreak/>
              <w:t>профілактичних і просвітницьких заходів щодо запобігання та протидії домашньому насильству, виховання та утвердження гендерної культури</w:t>
            </w:r>
          </w:p>
        </w:tc>
        <w:tc>
          <w:tcPr>
            <w:tcW w:w="99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lastRenderedPageBreak/>
              <w:t>2024-</w:t>
            </w:r>
            <w:r w:rsidRPr="0032215B">
              <w:rPr>
                <w:rFonts w:ascii="Times New Roman" w:hAnsi="Times New Roman" w:cs="Times New Roman"/>
                <w:sz w:val="28"/>
                <w:szCs w:val="28"/>
              </w:rPr>
              <w:lastRenderedPageBreak/>
              <w:t>2028</w:t>
            </w:r>
          </w:p>
        </w:tc>
        <w:tc>
          <w:tcPr>
            <w:tcW w:w="1559"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lastRenderedPageBreak/>
              <w:t xml:space="preserve">Відділ </w:t>
            </w:r>
            <w:r w:rsidRPr="0032215B">
              <w:rPr>
                <w:rFonts w:ascii="Times New Roman" w:hAnsi="Times New Roman" w:cs="Times New Roman"/>
                <w:sz w:val="28"/>
                <w:szCs w:val="28"/>
              </w:rPr>
              <w:lastRenderedPageBreak/>
              <w:t>молоді та спорту</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lastRenderedPageBreak/>
              <w:t xml:space="preserve">Бюджет </w:t>
            </w:r>
            <w:r w:rsidRPr="0032215B">
              <w:rPr>
                <w:rFonts w:ascii="Times New Roman" w:hAnsi="Times New Roman" w:cs="Times New Roman"/>
                <w:sz w:val="28"/>
                <w:szCs w:val="28"/>
              </w:rPr>
              <w:lastRenderedPageBreak/>
              <w:t>міської територіальної громади</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lastRenderedPageBreak/>
              <w:t xml:space="preserve">В межах </w:t>
            </w:r>
            <w:r w:rsidRPr="0032215B">
              <w:rPr>
                <w:rFonts w:ascii="Times New Roman" w:hAnsi="Times New Roman" w:cs="Times New Roman"/>
                <w:sz w:val="28"/>
                <w:szCs w:val="28"/>
              </w:rPr>
              <w:lastRenderedPageBreak/>
              <w:t>фінансових можливостей</w:t>
            </w:r>
          </w:p>
        </w:tc>
        <w:tc>
          <w:tcPr>
            <w:tcW w:w="4394"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lastRenderedPageBreak/>
              <w:t xml:space="preserve">Створення дієвих механізмів </w:t>
            </w:r>
            <w:r w:rsidRPr="0032215B">
              <w:rPr>
                <w:rFonts w:ascii="Times New Roman" w:hAnsi="Times New Roman" w:cs="Times New Roman"/>
                <w:sz w:val="28"/>
                <w:szCs w:val="28"/>
              </w:rPr>
              <w:lastRenderedPageBreak/>
              <w:t>допомоги та захисту осіб, які постраждали від домашнього насильства</w:t>
            </w:r>
          </w:p>
        </w:tc>
      </w:tr>
      <w:tr w:rsidR="00D579C0" w:rsidTr="0032215B">
        <w:trPr>
          <w:gridAfter w:val="1"/>
          <w:wAfter w:w="9" w:type="dxa"/>
        </w:trPr>
        <w:tc>
          <w:tcPr>
            <w:tcW w:w="846"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lastRenderedPageBreak/>
              <w:t>3.8</w:t>
            </w:r>
          </w:p>
        </w:tc>
        <w:tc>
          <w:tcPr>
            <w:tcW w:w="3830"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Організація роботи пришкільних таборів з денним перебуванням</w:t>
            </w:r>
          </w:p>
        </w:tc>
        <w:tc>
          <w:tcPr>
            <w:tcW w:w="99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Відділ молоді та спорту</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Забезпечення права дітей на відпочинок і оздоровлення, в першу чергу тих, хто потребує особливої соціальної уваги</w:t>
            </w:r>
          </w:p>
        </w:tc>
      </w:tr>
      <w:tr w:rsidR="00D579C0" w:rsidTr="0032215B">
        <w:trPr>
          <w:gridAfter w:val="1"/>
          <w:wAfter w:w="9" w:type="dxa"/>
        </w:trPr>
        <w:tc>
          <w:tcPr>
            <w:tcW w:w="846"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3.9</w:t>
            </w:r>
          </w:p>
        </w:tc>
        <w:tc>
          <w:tcPr>
            <w:tcW w:w="3830"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Надання пільгового довготермінового кредиту на будівництво (реконструкцію) і придбання житла</w:t>
            </w:r>
          </w:p>
        </w:tc>
        <w:tc>
          <w:tcPr>
            <w:tcW w:w="99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Відділ молоді та спорту</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Забезпечення права молодих сімей на житло</w:t>
            </w:r>
          </w:p>
        </w:tc>
      </w:tr>
      <w:tr w:rsidR="00D579C0" w:rsidTr="0032215B">
        <w:trPr>
          <w:gridAfter w:val="1"/>
          <w:wAfter w:w="9" w:type="dxa"/>
        </w:trPr>
        <w:tc>
          <w:tcPr>
            <w:tcW w:w="846"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3.10</w:t>
            </w:r>
          </w:p>
        </w:tc>
        <w:tc>
          <w:tcPr>
            <w:tcW w:w="3830"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Надання спортивних споруд незалежно від форм власності, для організації фізкультурно-оздоровчих і реабілітаційних занять людям з особливими потребами, зокрема, дітям і молоді; безперешкодний доступ до усіх спортивних споруд міста</w:t>
            </w:r>
          </w:p>
        </w:tc>
        <w:tc>
          <w:tcPr>
            <w:tcW w:w="99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Відділ молоді та спорту</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Інтеграція людей (дітей) з особливими потребами у спортивний простір міста</w:t>
            </w:r>
          </w:p>
        </w:tc>
      </w:tr>
      <w:tr w:rsidR="00D579C0" w:rsidTr="0032215B">
        <w:trPr>
          <w:gridAfter w:val="1"/>
          <w:wAfter w:w="9" w:type="dxa"/>
        </w:trPr>
        <w:tc>
          <w:tcPr>
            <w:tcW w:w="846"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3.11</w:t>
            </w:r>
          </w:p>
        </w:tc>
        <w:tc>
          <w:tcPr>
            <w:tcW w:w="3830"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Підготовка та участь смілянських спортсменів у спортивних заходах різного рівня з видів спорту для людей з особливими потребами.</w:t>
            </w:r>
          </w:p>
        </w:tc>
        <w:tc>
          <w:tcPr>
            <w:tcW w:w="99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Відділ молоді та спорту</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Соціальний захист людей (дітей) з особливими потребами</w:t>
            </w:r>
          </w:p>
        </w:tc>
      </w:tr>
      <w:tr w:rsidR="00D579C0" w:rsidTr="0032215B">
        <w:tc>
          <w:tcPr>
            <w:tcW w:w="15317" w:type="dxa"/>
            <w:gridSpan w:val="8"/>
          </w:tcPr>
          <w:p w:rsidR="00D579C0" w:rsidRPr="0032215B" w:rsidRDefault="00D579C0" w:rsidP="00D579C0">
            <w:pPr>
              <w:pStyle w:val="a4"/>
              <w:numPr>
                <w:ilvl w:val="0"/>
                <w:numId w:val="1"/>
              </w:numPr>
              <w:jc w:val="center"/>
              <w:rPr>
                <w:rFonts w:ascii="Times New Roman" w:hAnsi="Times New Roman" w:cs="Times New Roman"/>
                <w:sz w:val="28"/>
                <w:szCs w:val="28"/>
              </w:rPr>
            </w:pPr>
            <w:r w:rsidRPr="0032215B">
              <w:rPr>
                <w:rFonts w:ascii="Times New Roman" w:hAnsi="Times New Roman" w:cs="Times New Roman"/>
                <w:sz w:val="28"/>
                <w:szCs w:val="28"/>
              </w:rPr>
              <w:lastRenderedPageBreak/>
              <w:t>Заходи Смілянського міського центру соціальних служб виконавчого комітету Смілянської міської ради</w:t>
            </w:r>
          </w:p>
        </w:tc>
      </w:tr>
      <w:tr w:rsidR="00D579C0" w:rsidTr="0032215B">
        <w:trPr>
          <w:gridAfter w:val="1"/>
          <w:wAfter w:w="9" w:type="dxa"/>
        </w:trPr>
        <w:tc>
          <w:tcPr>
            <w:tcW w:w="846"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4.1</w:t>
            </w:r>
          </w:p>
        </w:tc>
        <w:tc>
          <w:tcPr>
            <w:tcW w:w="3830" w:type="dxa"/>
          </w:tcPr>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Соціальний супровід;</w:t>
            </w:r>
          </w:p>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Консультування;</w:t>
            </w:r>
          </w:p>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Кризове та екстрене втручання;</w:t>
            </w:r>
          </w:p>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Соціальна профілактика;</w:t>
            </w:r>
          </w:p>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Посередництво (медіація);</w:t>
            </w:r>
          </w:p>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Натуральна допомога;</w:t>
            </w:r>
          </w:p>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Послуга соціальної інтеграції та реінтеграції;</w:t>
            </w:r>
          </w:p>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Послуга соціальної адаптації;</w:t>
            </w:r>
          </w:p>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Соціальний супровід сімей в яких виховуються діти сироти та діти позбавлені батьківського піклування;</w:t>
            </w:r>
          </w:p>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rPr>
              <w:t>Представництво інтересів</w:t>
            </w:r>
          </w:p>
        </w:tc>
        <w:tc>
          <w:tcPr>
            <w:tcW w:w="99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2024-2028</w:t>
            </w:r>
          </w:p>
        </w:tc>
        <w:tc>
          <w:tcPr>
            <w:tcW w:w="1559"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Смілянський міський центр соціальних служб</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Бюджет міської територіальної громади</w:t>
            </w:r>
          </w:p>
        </w:tc>
        <w:tc>
          <w:tcPr>
            <w:tcW w:w="1843" w:type="dxa"/>
          </w:tcPr>
          <w:p w:rsidR="00D579C0" w:rsidRPr="0032215B" w:rsidRDefault="00D579C0" w:rsidP="00D579C0">
            <w:pPr>
              <w:jc w:val="center"/>
              <w:rPr>
                <w:rFonts w:ascii="Times New Roman" w:hAnsi="Times New Roman" w:cs="Times New Roman"/>
                <w:sz w:val="28"/>
                <w:szCs w:val="28"/>
              </w:rPr>
            </w:pPr>
            <w:r w:rsidRPr="0032215B">
              <w:rPr>
                <w:rFonts w:ascii="Times New Roman" w:hAnsi="Times New Roman" w:cs="Times New Roman"/>
                <w:sz w:val="28"/>
                <w:szCs w:val="28"/>
              </w:rPr>
              <w:t>В межах фінансових можливостей</w:t>
            </w:r>
          </w:p>
        </w:tc>
        <w:tc>
          <w:tcPr>
            <w:tcW w:w="4394" w:type="dxa"/>
          </w:tcPr>
          <w:p w:rsidR="00D579C0" w:rsidRPr="0032215B" w:rsidRDefault="00D579C0" w:rsidP="00D579C0">
            <w:pPr>
              <w:tabs>
                <w:tab w:val="left" w:pos="660"/>
              </w:tabs>
              <w:spacing w:line="252" w:lineRule="auto"/>
              <w:jc w:val="both"/>
              <w:rPr>
                <w:rFonts w:ascii="Times New Roman" w:hAnsi="Times New Roman" w:cs="Times New Roman"/>
                <w:sz w:val="28"/>
                <w:szCs w:val="28"/>
                <w:lang w:val="ru-RU"/>
              </w:rPr>
            </w:pPr>
            <w:r w:rsidRPr="0032215B">
              <w:rPr>
                <w:rFonts w:ascii="Times New Roman" w:hAnsi="Times New Roman" w:cs="Times New Roman"/>
                <w:sz w:val="28"/>
                <w:szCs w:val="28"/>
                <w:lang w:val="ru-RU"/>
              </w:rPr>
              <w:t>Надання</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соціальних</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послуг родинам учасників</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бойових</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дій (збільшення на 30%);</w:t>
            </w:r>
          </w:p>
          <w:p w:rsidR="00D579C0" w:rsidRPr="0032215B" w:rsidRDefault="00F544B9" w:rsidP="00D579C0">
            <w:pPr>
              <w:tabs>
                <w:tab w:val="left" w:pos="660"/>
              </w:tabs>
              <w:spacing w:line="252" w:lineRule="auto"/>
              <w:jc w:val="both"/>
              <w:rPr>
                <w:rFonts w:ascii="Times New Roman" w:hAnsi="Times New Roman" w:cs="Times New Roman"/>
                <w:sz w:val="28"/>
                <w:szCs w:val="28"/>
                <w:u w:val="single"/>
                <w:lang w:val="ru-RU"/>
              </w:rPr>
            </w:pPr>
            <w:r w:rsidRPr="0032215B">
              <w:rPr>
                <w:rFonts w:ascii="Times New Roman" w:hAnsi="Times New Roman" w:cs="Times New Roman"/>
                <w:sz w:val="28"/>
                <w:szCs w:val="28"/>
                <w:lang w:val="ru-RU"/>
              </w:rPr>
              <w:t>П</w:t>
            </w:r>
            <w:r w:rsidR="00D579C0" w:rsidRPr="0032215B">
              <w:rPr>
                <w:rFonts w:ascii="Times New Roman" w:hAnsi="Times New Roman" w:cs="Times New Roman"/>
                <w:sz w:val="28"/>
                <w:szCs w:val="28"/>
                <w:lang w:val="ru-RU"/>
              </w:rPr>
              <w:t>роведення</w:t>
            </w:r>
            <w:r w:rsidRPr="00F544B9">
              <w:rPr>
                <w:rFonts w:ascii="Times New Roman" w:hAnsi="Times New Roman" w:cs="Times New Roman"/>
                <w:sz w:val="28"/>
                <w:szCs w:val="28"/>
                <w:lang w:val="ru-RU"/>
              </w:rPr>
              <w:t xml:space="preserve"> </w:t>
            </w:r>
            <w:r w:rsidR="00D579C0" w:rsidRPr="0032215B">
              <w:rPr>
                <w:rFonts w:ascii="Times New Roman" w:hAnsi="Times New Roman" w:cs="Times New Roman"/>
                <w:sz w:val="28"/>
                <w:szCs w:val="28"/>
                <w:lang w:val="ru-RU"/>
              </w:rPr>
              <w:t>групових занять для дружин воїнів (діє клуб дружин «Я поруч» на постійнійоснові);</w:t>
            </w:r>
          </w:p>
          <w:p w:rsidR="00D579C0" w:rsidRPr="0032215B" w:rsidRDefault="00F544B9" w:rsidP="00D579C0">
            <w:pPr>
              <w:spacing w:line="252" w:lineRule="auto"/>
              <w:jc w:val="both"/>
              <w:rPr>
                <w:rFonts w:ascii="Times New Roman" w:hAnsi="Times New Roman" w:cs="Times New Roman"/>
                <w:sz w:val="28"/>
                <w:szCs w:val="28"/>
                <w:lang w:val="ru-RU"/>
              </w:rPr>
            </w:pPr>
            <w:r w:rsidRPr="0032215B">
              <w:rPr>
                <w:rFonts w:ascii="Times New Roman" w:hAnsi="Times New Roman" w:cs="Times New Roman"/>
                <w:sz w:val="28"/>
                <w:szCs w:val="28"/>
                <w:lang w:val="ru-RU"/>
              </w:rPr>
              <w:t>О</w:t>
            </w:r>
            <w:r w:rsidR="00D579C0" w:rsidRPr="0032215B">
              <w:rPr>
                <w:rFonts w:ascii="Times New Roman" w:hAnsi="Times New Roman" w:cs="Times New Roman"/>
                <w:sz w:val="28"/>
                <w:szCs w:val="28"/>
                <w:lang w:val="ru-RU"/>
              </w:rPr>
              <w:t>хоплення</w:t>
            </w:r>
            <w:r w:rsidRPr="00F544B9">
              <w:rPr>
                <w:rFonts w:ascii="Times New Roman" w:hAnsi="Times New Roman" w:cs="Times New Roman"/>
                <w:sz w:val="28"/>
                <w:szCs w:val="28"/>
                <w:lang w:val="ru-RU"/>
              </w:rPr>
              <w:t xml:space="preserve"> </w:t>
            </w:r>
            <w:r w:rsidR="00D579C0" w:rsidRPr="0032215B">
              <w:rPr>
                <w:rFonts w:ascii="Times New Roman" w:hAnsi="Times New Roman" w:cs="Times New Roman"/>
                <w:sz w:val="28"/>
                <w:szCs w:val="28"/>
                <w:lang w:val="ru-RU"/>
              </w:rPr>
              <w:t>соціальними</w:t>
            </w:r>
            <w:r w:rsidRPr="00F544B9">
              <w:rPr>
                <w:rFonts w:ascii="Times New Roman" w:hAnsi="Times New Roman" w:cs="Times New Roman"/>
                <w:sz w:val="28"/>
                <w:szCs w:val="28"/>
                <w:lang w:val="ru-RU"/>
              </w:rPr>
              <w:t xml:space="preserve"> </w:t>
            </w:r>
            <w:r w:rsidR="00D579C0" w:rsidRPr="0032215B">
              <w:rPr>
                <w:rFonts w:ascii="Times New Roman" w:hAnsi="Times New Roman" w:cs="Times New Roman"/>
                <w:sz w:val="28"/>
                <w:szCs w:val="28"/>
                <w:lang w:val="ru-RU"/>
              </w:rPr>
              <w:t>послугами</w:t>
            </w:r>
            <w:r w:rsidRPr="00F544B9">
              <w:rPr>
                <w:rFonts w:ascii="Times New Roman" w:hAnsi="Times New Roman" w:cs="Times New Roman"/>
                <w:sz w:val="28"/>
                <w:szCs w:val="28"/>
                <w:lang w:val="ru-RU"/>
              </w:rPr>
              <w:t xml:space="preserve"> </w:t>
            </w:r>
            <w:r w:rsidR="00D579C0" w:rsidRPr="0032215B">
              <w:rPr>
                <w:rFonts w:ascii="Times New Roman" w:hAnsi="Times New Roman" w:cs="Times New Roman"/>
                <w:sz w:val="28"/>
                <w:szCs w:val="28"/>
                <w:lang w:val="ru-RU"/>
              </w:rPr>
              <w:t>членів родин, в яких</w:t>
            </w:r>
            <w:r w:rsidRPr="00F544B9">
              <w:rPr>
                <w:rFonts w:ascii="Times New Roman" w:hAnsi="Times New Roman" w:cs="Times New Roman"/>
                <w:sz w:val="28"/>
                <w:szCs w:val="28"/>
                <w:lang w:val="ru-RU"/>
              </w:rPr>
              <w:t xml:space="preserve"> </w:t>
            </w:r>
            <w:r w:rsidR="00D579C0" w:rsidRPr="0032215B">
              <w:rPr>
                <w:rFonts w:ascii="Times New Roman" w:hAnsi="Times New Roman" w:cs="Times New Roman"/>
                <w:sz w:val="28"/>
                <w:szCs w:val="28"/>
                <w:lang w:val="ru-RU"/>
              </w:rPr>
              <w:t>скоєно</w:t>
            </w:r>
            <w:r w:rsidRPr="00F544B9">
              <w:rPr>
                <w:rFonts w:ascii="Times New Roman" w:hAnsi="Times New Roman" w:cs="Times New Roman"/>
                <w:sz w:val="28"/>
                <w:szCs w:val="28"/>
                <w:lang w:val="ru-RU"/>
              </w:rPr>
              <w:t xml:space="preserve"> </w:t>
            </w:r>
            <w:r w:rsidR="00D579C0" w:rsidRPr="0032215B">
              <w:rPr>
                <w:rFonts w:ascii="Times New Roman" w:hAnsi="Times New Roman" w:cs="Times New Roman"/>
                <w:sz w:val="28"/>
                <w:szCs w:val="28"/>
                <w:lang w:val="ru-RU"/>
              </w:rPr>
              <w:t>насилля (100% сімей, в яких</w:t>
            </w:r>
            <w:r w:rsidRPr="00F544B9">
              <w:rPr>
                <w:rFonts w:ascii="Times New Roman" w:hAnsi="Times New Roman" w:cs="Times New Roman"/>
                <w:sz w:val="28"/>
                <w:szCs w:val="28"/>
                <w:lang w:val="ru-RU"/>
              </w:rPr>
              <w:t xml:space="preserve"> </w:t>
            </w:r>
            <w:r w:rsidR="00D579C0" w:rsidRPr="0032215B">
              <w:rPr>
                <w:rFonts w:ascii="Times New Roman" w:hAnsi="Times New Roman" w:cs="Times New Roman"/>
                <w:sz w:val="28"/>
                <w:szCs w:val="28"/>
                <w:lang w:val="ru-RU"/>
              </w:rPr>
              <w:t>скоєно</w:t>
            </w:r>
            <w:r w:rsidRPr="00F544B9">
              <w:rPr>
                <w:rFonts w:ascii="Times New Roman" w:hAnsi="Times New Roman" w:cs="Times New Roman"/>
                <w:sz w:val="28"/>
                <w:szCs w:val="28"/>
                <w:lang w:val="ru-RU"/>
              </w:rPr>
              <w:t xml:space="preserve"> </w:t>
            </w:r>
            <w:r w:rsidR="00D579C0" w:rsidRPr="0032215B">
              <w:rPr>
                <w:rFonts w:ascii="Times New Roman" w:hAnsi="Times New Roman" w:cs="Times New Roman"/>
                <w:sz w:val="28"/>
                <w:szCs w:val="28"/>
                <w:lang w:val="ru-RU"/>
              </w:rPr>
              <w:t>насильство);</w:t>
            </w:r>
          </w:p>
          <w:p w:rsidR="00D579C0" w:rsidRPr="0032215B" w:rsidRDefault="00F544B9" w:rsidP="00D579C0">
            <w:pPr>
              <w:spacing w:line="252" w:lineRule="auto"/>
              <w:jc w:val="both"/>
              <w:rPr>
                <w:rFonts w:ascii="Times New Roman" w:hAnsi="Times New Roman" w:cs="Times New Roman"/>
                <w:sz w:val="28"/>
                <w:szCs w:val="28"/>
                <w:lang w:val="ru-RU"/>
              </w:rPr>
            </w:pPr>
            <w:r w:rsidRPr="0032215B">
              <w:rPr>
                <w:rFonts w:ascii="Times New Roman" w:hAnsi="Times New Roman" w:cs="Times New Roman"/>
                <w:sz w:val="28"/>
                <w:szCs w:val="28"/>
                <w:lang w:val="ru-RU"/>
              </w:rPr>
              <w:t>С</w:t>
            </w:r>
            <w:r w:rsidR="00D579C0" w:rsidRPr="0032215B">
              <w:rPr>
                <w:rFonts w:ascii="Times New Roman" w:hAnsi="Times New Roman" w:cs="Times New Roman"/>
                <w:sz w:val="28"/>
                <w:szCs w:val="28"/>
                <w:lang w:val="ru-RU"/>
              </w:rPr>
              <w:t>оціальна</w:t>
            </w:r>
            <w:r w:rsidRPr="00F544B9">
              <w:rPr>
                <w:rFonts w:ascii="Times New Roman" w:hAnsi="Times New Roman" w:cs="Times New Roman"/>
                <w:sz w:val="28"/>
                <w:szCs w:val="28"/>
                <w:lang w:val="ru-RU"/>
              </w:rPr>
              <w:t xml:space="preserve"> </w:t>
            </w:r>
            <w:r w:rsidR="00D579C0" w:rsidRPr="0032215B">
              <w:rPr>
                <w:rFonts w:ascii="Times New Roman" w:hAnsi="Times New Roman" w:cs="Times New Roman"/>
                <w:sz w:val="28"/>
                <w:szCs w:val="28"/>
                <w:lang w:val="ru-RU"/>
              </w:rPr>
              <w:t>підтримка</w:t>
            </w:r>
            <w:r w:rsidRPr="00F544B9">
              <w:rPr>
                <w:rFonts w:ascii="Times New Roman" w:hAnsi="Times New Roman" w:cs="Times New Roman"/>
                <w:sz w:val="28"/>
                <w:szCs w:val="28"/>
                <w:lang w:val="ru-RU"/>
              </w:rPr>
              <w:t xml:space="preserve"> </w:t>
            </w:r>
            <w:r w:rsidR="00D579C0" w:rsidRPr="0032215B">
              <w:rPr>
                <w:rFonts w:ascii="Times New Roman" w:hAnsi="Times New Roman" w:cs="Times New Roman"/>
                <w:sz w:val="28"/>
                <w:szCs w:val="28"/>
                <w:lang w:val="ru-RU"/>
              </w:rPr>
              <w:t>осіб з числа внутрішньо</w:t>
            </w:r>
            <w:r w:rsidRPr="00F544B9">
              <w:rPr>
                <w:rFonts w:ascii="Times New Roman" w:hAnsi="Times New Roman" w:cs="Times New Roman"/>
                <w:sz w:val="28"/>
                <w:szCs w:val="28"/>
                <w:lang w:val="ru-RU"/>
              </w:rPr>
              <w:t xml:space="preserve"> </w:t>
            </w:r>
            <w:r w:rsidR="00D579C0" w:rsidRPr="0032215B">
              <w:rPr>
                <w:rFonts w:ascii="Times New Roman" w:hAnsi="Times New Roman" w:cs="Times New Roman"/>
                <w:sz w:val="28"/>
                <w:szCs w:val="28"/>
                <w:lang w:val="ru-RU"/>
              </w:rPr>
              <w:t>переміщених</w:t>
            </w:r>
            <w:r w:rsidRPr="00F544B9">
              <w:rPr>
                <w:rFonts w:ascii="Times New Roman" w:hAnsi="Times New Roman" w:cs="Times New Roman"/>
                <w:sz w:val="28"/>
                <w:szCs w:val="28"/>
                <w:lang w:val="ru-RU"/>
              </w:rPr>
              <w:t xml:space="preserve"> </w:t>
            </w:r>
            <w:r w:rsidR="00D579C0" w:rsidRPr="0032215B">
              <w:rPr>
                <w:rFonts w:ascii="Times New Roman" w:hAnsi="Times New Roman" w:cs="Times New Roman"/>
                <w:sz w:val="28"/>
                <w:szCs w:val="28"/>
                <w:lang w:val="ru-RU"/>
              </w:rPr>
              <w:t>осіб, залучення</w:t>
            </w:r>
            <w:r w:rsidRPr="00F544B9">
              <w:rPr>
                <w:rFonts w:ascii="Times New Roman" w:hAnsi="Times New Roman" w:cs="Times New Roman"/>
                <w:sz w:val="28"/>
                <w:szCs w:val="28"/>
                <w:lang w:val="ru-RU"/>
              </w:rPr>
              <w:t xml:space="preserve"> </w:t>
            </w:r>
            <w:r w:rsidR="00D579C0" w:rsidRPr="0032215B">
              <w:rPr>
                <w:rFonts w:ascii="Times New Roman" w:hAnsi="Times New Roman" w:cs="Times New Roman"/>
                <w:sz w:val="28"/>
                <w:szCs w:val="28"/>
                <w:lang w:val="ru-RU"/>
              </w:rPr>
              <w:t>дітей та їх</w:t>
            </w:r>
            <w:r w:rsidRPr="00F544B9">
              <w:rPr>
                <w:rFonts w:ascii="Times New Roman" w:hAnsi="Times New Roman" w:cs="Times New Roman"/>
                <w:sz w:val="28"/>
                <w:szCs w:val="28"/>
                <w:lang w:val="ru-RU"/>
              </w:rPr>
              <w:t xml:space="preserve"> </w:t>
            </w:r>
            <w:r w:rsidR="00D579C0" w:rsidRPr="0032215B">
              <w:rPr>
                <w:rFonts w:ascii="Times New Roman" w:hAnsi="Times New Roman" w:cs="Times New Roman"/>
                <w:sz w:val="28"/>
                <w:szCs w:val="28"/>
                <w:lang w:val="ru-RU"/>
              </w:rPr>
              <w:t>батьків до арт-терапевтичних занять;</w:t>
            </w:r>
          </w:p>
          <w:p w:rsidR="00D579C0" w:rsidRPr="0032215B" w:rsidRDefault="00D579C0" w:rsidP="00D579C0">
            <w:pPr>
              <w:spacing w:line="252" w:lineRule="auto"/>
              <w:jc w:val="both"/>
              <w:rPr>
                <w:rFonts w:ascii="Times New Roman" w:hAnsi="Times New Roman" w:cs="Times New Roman"/>
                <w:sz w:val="28"/>
                <w:szCs w:val="28"/>
                <w:lang w:val="ru-RU"/>
              </w:rPr>
            </w:pPr>
            <w:r w:rsidRPr="0032215B">
              <w:rPr>
                <w:rFonts w:ascii="Times New Roman" w:hAnsi="Times New Roman" w:cs="Times New Roman"/>
                <w:sz w:val="28"/>
                <w:szCs w:val="28"/>
                <w:lang w:val="ru-RU"/>
              </w:rPr>
              <w:t>сприяння у наданні</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дітям</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із</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сімей</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внутрішньо</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переміщених</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осіб статусу дитини, яка постраждала</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внаслідок</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воєнних</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дій та збройної</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агресії</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 xml:space="preserve">рф; </w:t>
            </w:r>
          </w:p>
          <w:p w:rsidR="00D579C0" w:rsidRPr="0032215B" w:rsidRDefault="00D579C0" w:rsidP="00D579C0">
            <w:pPr>
              <w:spacing w:line="252" w:lineRule="auto"/>
              <w:jc w:val="both"/>
              <w:rPr>
                <w:rFonts w:ascii="Times New Roman" w:hAnsi="Times New Roman" w:cs="Times New Roman"/>
                <w:sz w:val="28"/>
                <w:szCs w:val="28"/>
                <w:lang w:val="ru-RU"/>
              </w:rPr>
            </w:pPr>
            <w:r w:rsidRPr="0032215B">
              <w:rPr>
                <w:rFonts w:ascii="Times New Roman" w:hAnsi="Times New Roman" w:cs="Times New Roman"/>
                <w:sz w:val="28"/>
                <w:szCs w:val="28"/>
                <w:lang w:val="ru-RU"/>
              </w:rPr>
              <w:t>збільшення</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кількості</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перевірок</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соціальної</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допомоги родинам при народженні</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дитини та виплат одиноким матерям на 25%;</w:t>
            </w:r>
          </w:p>
          <w:p w:rsidR="00D579C0" w:rsidRPr="0032215B" w:rsidRDefault="00D579C0" w:rsidP="00D579C0">
            <w:pPr>
              <w:spacing w:line="252" w:lineRule="auto"/>
              <w:jc w:val="both"/>
              <w:rPr>
                <w:rFonts w:ascii="Times New Roman" w:hAnsi="Times New Roman" w:cs="Times New Roman"/>
                <w:sz w:val="28"/>
                <w:szCs w:val="28"/>
                <w:lang w:val="ru-RU"/>
              </w:rPr>
            </w:pPr>
            <w:r w:rsidRPr="0032215B">
              <w:rPr>
                <w:rFonts w:ascii="Times New Roman" w:hAnsi="Times New Roman" w:cs="Times New Roman"/>
                <w:sz w:val="28"/>
                <w:szCs w:val="28"/>
                <w:lang w:val="ru-RU"/>
              </w:rPr>
              <w:t>проведення</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тренінгових занять "Батьківство в радість»;</w:t>
            </w:r>
          </w:p>
          <w:p w:rsidR="00D579C0" w:rsidRPr="0032215B" w:rsidRDefault="00D579C0" w:rsidP="00D579C0">
            <w:pPr>
              <w:spacing w:line="252" w:lineRule="auto"/>
              <w:jc w:val="both"/>
              <w:rPr>
                <w:rFonts w:ascii="Times New Roman" w:hAnsi="Times New Roman" w:cs="Times New Roman"/>
                <w:sz w:val="28"/>
                <w:szCs w:val="28"/>
                <w:lang w:val="ru-RU"/>
              </w:rPr>
            </w:pPr>
            <w:r w:rsidRPr="0032215B">
              <w:rPr>
                <w:rFonts w:ascii="Times New Roman" w:hAnsi="Times New Roman" w:cs="Times New Roman"/>
                <w:sz w:val="28"/>
                <w:szCs w:val="28"/>
                <w:lang w:val="ru-RU"/>
              </w:rPr>
              <w:t>охоплення</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понад 100 дітей</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дошкільного</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віку</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інтерактивними</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lastRenderedPageBreak/>
              <w:t>іграми «Навчи</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дитину</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захищатися», направлених на формування у дітей</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безпеч</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ної</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поведінки;</w:t>
            </w:r>
          </w:p>
          <w:p w:rsidR="00D579C0" w:rsidRPr="0032215B" w:rsidRDefault="00D579C0" w:rsidP="00D579C0">
            <w:pPr>
              <w:spacing w:line="252" w:lineRule="auto"/>
              <w:jc w:val="both"/>
              <w:rPr>
                <w:rFonts w:ascii="Times New Roman" w:hAnsi="Times New Roman" w:cs="Times New Roman"/>
                <w:color w:val="000000"/>
                <w:sz w:val="28"/>
                <w:szCs w:val="28"/>
                <w:lang w:val="ru-RU"/>
              </w:rPr>
            </w:pPr>
            <w:r w:rsidRPr="0032215B">
              <w:rPr>
                <w:rFonts w:ascii="Times New Roman" w:hAnsi="Times New Roman" w:cs="Times New Roman"/>
                <w:color w:val="000000"/>
                <w:sz w:val="28"/>
                <w:szCs w:val="28"/>
                <w:lang w:val="ru-RU"/>
              </w:rPr>
              <w:t>започаткування</w:t>
            </w:r>
            <w:r w:rsidR="00F544B9" w:rsidRPr="00F544B9">
              <w:rPr>
                <w:rFonts w:ascii="Times New Roman" w:hAnsi="Times New Roman" w:cs="Times New Roman"/>
                <w:color w:val="000000"/>
                <w:sz w:val="28"/>
                <w:szCs w:val="28"/>
                <w:lang w:val="ru-RU"/>
              </w:rPr>
              <w:t xml:space="preserve">  </w:t>
            </w:r>
            <w:r w:rsidRPr="0032215B">
              <w:rPr>
                <w:rFonts w:ascii="Times New Roman" w:hAnsi="Times New Roman" w:cs="Times New Roman"/>
                <w:color w:val="000000"/>
                <w:sz w:val="28"/>
                <w:szCs w:val="28"/>
                <w:lang w:val="ru-RU"/>
              </w:rPr>
              <w:t>діяльності</w:t>
            </w:r>
            <w:r w:rsidR="00F544B9" w:rsidRPr="00F544B9">
              <w:rPr>
                <w:rFonts w:ascii="Times New Roman" w:hAnsi="Times New Roman" w:cs="Times New Roman"/>
                <w:color w:val="000000"/>
                <w:sz w:val="28"/>
                <w:szCs w:val="28"/>
                <w:lang w:val="ru-RU"/>
              </w:rPr>
              <w:t xml:space="preserve"> </w:t>
            </w:r>
            <w:r w:rsidRPr="0032215B">
              <w:rPr>
                <w:rFonts w:ascii="Times New Roman" w:hAnsi="Times New Roman" w:cs="Times New Roman"/>
                <w:color w:val="000000"/>
                <w:sz w:val="28"/>
                <w:szCs w:val="28"/>
                <w:lang w:val="ru-RU"/>
              </w:rPr>
              <w:t>нової та підтримка</w:t>
            </w:r>
            <w:r w:rsidR="00F544B9" w:rsidRPr="00F544B9">
              <w:rPr>
                <w:rFonts w:ascii="Times New Roman" w:hAnsi="Times New Roman" w:cs="Times New Roman"/>
                <w:color w:val="000000"/>
                <w:sz w:val="28"/>
                <w:szCs w:val="28"/>
                <w:lang w:val="ru-RU"/>
              </w:rPr>
              <w:t xml:space="preserve"> </w:t>
            </w:r>
            <w:r w:rsidRPr="0032215B">
              <w:rPr>
                <w:rFonts w:ascii="Times New Roman" w:hAnsi="Times New Roman" w:cs="Times New Roman"/>
                <w:color w:val="000000"/>
                <w:sz w:val="28"/>
                <w:szCs w:val="28"/>
                <w:lang w:val="ru-RU"/>
              </w:rPr>
              <w:t>діючих</w:t>
            </w:r>
            <w:r w:rsidR="00F544B9" w:rsidRPr="00F544B9">
              <w:rPr>
                <w:rFonts w:ascii="Times New Roman" w:hAnsi="Times New Roman" w:cs="Times New Roman"/>
                <w:color w:val="000000"/>
                <w:sz w:val="28"/>
                <w:szCs w:val="28"/>
                <w:lang w:val="ru-RU"/>
              </w:rPr>
              <w:t xml:space="preserve"> </w:t>
            </w:r>
            <w:r w:rsidRPr="0032215B">
              <w:rPr>
                <w:rFonts w:ascii="Times New Roman" w:hAnsi="Times New Roman" w:cs="Times New Roman"/>
                <w:color w:val="000000"/>
                <w:sz w:val="28"/>
                <w:szCs w:val="28"/>
                <w:lang w:val="ru-RU"/>
              </w:rPr>
              <w:t>патронатних родин;</w:t>
            </w:r>
          </w:p>
          <w:p w:rsidR="00D579C0" w:rsidRPr="0032215B" w:rsidRDefault="00D579C0" w:rsidP="00D579C0">
            <w:pPr>
              <w:spacing w:line="252" w:lineRule="auto"/>
              <w:jc w:val="both"/>
              <w:rPr>
                <w:rFonts w:ascii="Times New Roman" w:hAnsi="Times New Roman" w:cs="Times New Roman"/>
                <w:sz w:val="28"/>
                <w:szCs w:val="28"/>
                <w:lang w:val="ru-RU"/>
              </w:rPr>
            </w:pPr>
            <w:r w:rsidRPr="0032215B">
              <w:rPr>
                <w:rFonts w:ascii="Times New Roman" w:hAnsi="Times New Roman" w:cs="Times New Roman"/>
                <w:color w:val="000000"/>
                <w:sz w:val="28"/>
                <w:szCs w:val="28"/>
                <w:lang w:val="ru-RU"/>
              </w:rPr>
              <w:t>соціальна</w:t>
            </w:r>
            <w:r w:rsidR="00F544B9" w:rsidRPr="00F544B9">
              <w:rPr>
                <w:rFonts w:ascii="Times New Roman" w:hAnsi="Times New Roman" w:cs="Times New Roman"/>
                <w:color w:val="000000"/>
                <w:sz w:val="28"/>
                <w:szCs w:val="28"/>
                <w:lang w:val="ru-RU"/>
              </w:rPr>
              <w:t xml:space="preserve"> </w:t>
            </w:r>
            <w:r w:rsidRPr="0032215B">
              <w:rPr>
                <w:rFonts w:ascii="Times New Roman" w:hAnsi="Times New Roman" w:cs="Times New Roman"/>
                <w:color w:val="000000"/>
                <w:sz w:val="28"/>
                <w:szCs w:val="28"/>
                <w:lang w:val="ru-RU"/>
              </w:rPr>
              <w:t>підтримка</w:t>
            </w:r>
            <w:r w:rsidR="00F544B9" w:rsidRPr="00F544B9">
              <w:rPr>
                <w:rFonts w:ascii="Times New Roman" w:hAnsi="Times New Roman" w:cs="Times New Roman"/>
                <w:color w:val="000000"/>
                <w:sz w:val="28"/>
                <w:szCs w:val="28"/>
                <w:lang w:val="ru-RU"/>
              </w:rPr>
              <w:t xml:space="preserve"> </w:t>
            </w:r>
            <w:r w:rsidRPr="0032215B">
              <w:rPr>
                <w:rFonts w:ascii="Times New Roman" w:hAnsi="Times New Roman" w:cs="Times New Roman"/>
                <w:color w:val="000000"/>
                <w:sz w:val="28"/>
                <w:szCs w:val="28"/>
                <w:lang w:val="ru-RU"/>
              </w:rPr>
              <w:t>прийомних</w:t>
            </w:r>
            <w:r w:rsidR="00F544B9" w:rsidRPr="00F544B9">
              <w:rPr>
                <w:rFonts w:ascii="Times New Roman" w:hAnsi="Times New Roman" w:cs="Times New Roman"/>
                <w:color w:val="000000"/>
                <w:sz w:val="28"/>
                <w:szCs w:val="28"/>
                <w:lang w:val="ru-RU"/>
              </w:rPr>
              <w:t xml:space="preserve"> </w:t>
            </w:r>
            <w:r w:rsidRPr="0032215B">
              <w:rPr>
                <w:rFonts w:ascii="Times New Roman" w:hAnsi="Times New Roman" w:cs="Times New Roman"/>
                <w:color w:val="000000"/>
                <w:sz w:val="28"/>
                <w:szCs w:val="28"/>
                <w:lang w:val="ru-RU"/>
              </w:rPr>
              <w:t>сімей та дитячих</w:t>
            </w:r>
            <w:r w:rsidR="00F544B9" w:rsidRPr="00F544B9">
              <w:rPr>
                <w:rFonts w:ascii="Times New Roman" w:hAnsi="Times New Roman" w:cs="Times New Roman"/>
                <w:color w:val="000000"/>
                <w:sz w:val="28"/>
                <w:szCs w:val="28"/>
                <w:lang w:val="ru-RU"/>
              </w:rPr>
              <w:t xml:space="preserve"> </w:t>
            </w:r>
            <w:r w:rsidRPr="0032215B">
              <w:rPr>
                <w:rFonts w:ascii="Times New Roman" w:hAnsi="Times New Roman" w:cs="Times New Roman"/>
                <w:color w:val="000000"/>
                <w:sz w:val="28"/>
                <w:szCs w:val="28"/>
                <w:lang w:val="ru-RU"/>
              </w:rPr>
              <w:t>будинків</w:t>
            </w:r>
            <w:r w:rsidR="00F544B9" w:rsidRPr="00F544B9">
              <w:rPr>
                <w:rFonts w:ascii="Times New Roman" w:hAnsi="Times New Roman" w:cs="Times New Roman"/>
                <w:color w:val="000000"/>
                <w:sz w:val="28"/>
                <w:szCs w:val="28"/>
                <w:lang w:val="ru-RU"/>
              </w:rPr>
              <w:t xml:space="preserve"> </w:t>
            </w:r>
            <w:r w:rsidRPr="0032215B">
              <w:rPr>
                <w:rFonts w:ascii="Times New Roman" w:hAnsi="Times New Roman" w:cs="Times New Roman"/>
                <w:color w:val="000000"/>
                <w:sz w:val="28"/>
                <w:szCs w:val="28"/>
                <w:lang w:val="ru-RU"/>
              </w:rPr>
              <w:t>сімейного типу (охоплено 100% сімей);</w:t>
            </w:r>
          </w:p>
          <w:p w:rsidR="00D579C0" w:rsidRPr="0032215B" w:rsidRDefault="00D579C0" w:rsidP="00D579C0">
            <w:pPr>
              <w:spacing w:line="252" w:lineRule="auto"/>
              <w:jc w:val="both"/>
              <w:rPr>
                <w:rFonts w:ascii="Times New Roman" w:hAnsi="Times New Roman" w:cs="Times New Roman"/>
                <w:sz w:val="28"/>
                <w:szCs w:val="28"/>
                <w:lang w:val="ru-RU"/>
              </w:rPr>
            </w:pPr>
            <w:r w:rsidRPr="0032215B">
              <w:rPr>
                <w:rFonts w:ascii="Times New Roman" w:hAnsi="Times New Roman" w:cs="Times New Roman"/>
                <w:color w:val="000000"/>
                <w:sz w:val="28"/>
                <w:szCs w:val="28"/>
                <w:lang w:val="ru-RU"/>
              </w:rPr>
              <w:t>охоплення</w:t>
            </w:r>
            <w:r w:rsidR="00F544B9" w:rsidRPr="00F544B9">
              <w:rPr>
                <w:rFonts w:ascii="Times New Roman" w:hAnsi="Times New Roman" w:cs="Times New Roman"/>
                <w:color w:val="000000"/>
                <w:sz w:val="28"/>
                <w:szCs w:val="28"/>
                <w:lang w:val="ru-RU"/>
              </w:rPr>
              <w:t xml:space="preserve"> </w:t>
            </w:r>
            <w:r w:rsidRPr="0032215B">
              <w:rPr>
                <w:rFonts w:ascii="Times New Roman" w:hAnsi="Times New Roman" w:cs="Times New Roman"/>
                <w:color w:val="000000"/>
                <w:sz w:val="28"/>
                <w:szCs w:val="28"/>
                <w:lang w:val="ru-RU"/>
              </w:rPr>
              <w:t>соціальним</w:t>
            </w:r>
            <w:r w:rsidR="00F544B9" w:rsidRPr="00F544B9">
              <w:rPr>
                <w:rFonts w:ascii="Times New Roman" w:hAnsi="Times New Roman" w:cs="Times New Roman"/>
                <w:color w:val="000000"/>
                <w:sz w:val="28"/>
                <w:szCs w:val="28"/>
                <w:lang w:val="ru-RU"/>
              </w:rPr>
              <w:t xml:space="preserve"> </w:t>
            </w:r>
            <w:r w:rsidRPr="0032215B">
              <w:rPr>
                <w:rFonts w:ascii="Times New Roman" w:hAnsi="Times New Roman" w:cs="Times New Roman"/>
                <w:color w:val="000000"/>
                <w:sz w:val="28"/>
                <w:szCs w:val="28"/>
                <w:lang w:val="ru-RU"/>
              </w:rPr>
              <w:t>супроводом</w:t>
            </w:r>
            <w:r w:rsidR="00F544B9" w:rsidRPr="00F544B9">
              <w:rPr>
                <w:rFonts w:ascii="Times New Roman" w:hAnsi="Times New Roman" w:cs="Times New Roman"/>
                <w:color w:val="000000"/>
                <w:sz w:val="28"/>
                <w:szCs w:val="28"/>
                <w:lang w:val="ru-RU"/>
              </w:rPr>
              <w:t xml:space="preserve"> </w:t>
            </w:r>
            <w:r w:rsidRPr="0032215B">
              <w:rPr>
                <w:rFonts w:ascii="Times New Roman" w:hAnsi="Times New Roman" w:cs="Times New Roman"/>
                <w:color w:val="000000"/>
                <w:sz w:val="28"/>
                <w:szCs w:val="28"/>
                <w:lang w:val="ru-RU"/>
              </w:rPr>
              <w:t>новостворених</w:t>
            </w:r>
            <w:r w:rsidR="00F544B9" w:rsidRPr="00F544B9">
              <w:rPr>
                <w:rFonts w:ascii="Times New Roman" w:hAnsi="Times New Roman" w:cs="Times New Roman"/>
                <w:color w:val="000000"/>
                <w:sz w:val="28"/>
                <w:szCs w:val="28"/>
                <w:lang w:val="ru-RU"/>
              </w:rPr>
              <w:t xml:space="preserve"> </w:t>
            </w:r>
            <w:r w:rsidRPr="0032215B">
              <w:rPr>
                <w:rFonts w:ascii="Times New Roman" w:hAnsi="Times New Roman" w:cs="Times New Roman"/>
                <w:color w:val="000000"/>
                <w:sz w:val="28"/>
                <w:szCs w:val="28"/>
                <w:lang w:val="ru-RU"/>
              </w:rPr>
              <w:t>опікунських</w:t>
            </w:r>
            <w:r w:rsidR="00F544B9" w:rsidRPr="00F544B9">
              <w:rPr>
                <w:rFonts w:ascii="Times New Roman" w:hAnsi="Times New Roman" w:cs="Times New Roman"/>
                <w:color w:val="000000"/>
                <w:sz w:val="28"/>
                <w:szCs w:val="28"/>
                <w:lang w:val="ru-RU"/>
              </w:rPr>
              <w:t xml:space="preserve"> </w:t>
            </w:r>
            <w:r w:rsidRPr="0032215B">
              <w:rPr>
                <w:rFonts w:ascii="Times New Roman" w:hAnsi="Times New Roman" w:cs="Times New Roman"/>
                <w:color w:val="000000"/>
                <w:sz w:val="28"/>
                <w:szCs w:val="28"/>
                <w:lang w:val="ru-RU"/>
              </w:rPr>
              <w:t>сімей</w:t>
            </w:r>
            <w:r w:rsidR="00F544B9" w:rsidRPr="00F544B9">
              <w:rPr>
                <w:rFonts w:ascii="Times New Roman" w:hAnsi="Times New Roman" w:cs="Times New Roman"/>
                <w:color w:val="000000"/>
                <w:sz w:val="28"/>
                <w:szCs w:val="28"/>
                <w:lang w:val="ru-RU"/>
              </w:rPr>
              <w:t xml:space="preserve"> </w:t>
            </w:r>
            <w:r w:rsidRPr="0032215B">
              <w:rPr>
                <w:rFonts w:ascii="Times New Roman" w:hAnsi="Times New Roman" w:cs="Times New Roman"/>
                <w:color w:val="000000"/>
                <w:sz w:val="28"/>
                <w:szCs w:val="28"/>
                <w:lang w:val="ru-RU"/>
              </w:rPr>
              <w:t>чи таких, які</w:t>
            </w:r>
            <w:r w:rsidR="00F544B9" w:rsidRPr="00F544B9">
              <w:rPr>
                <w:rFonts w:ascii="Times New Roman" w:hAnsi="Times New Roman" w:cs="Times New Roman"/>
                <w:color w:val="000000"/>
                <w:sz w:val="28"/>
                <w:szCs w:val="28"/>
                <w:lang w:val="ru-RU"/>
              </w:rPr>
              <w:t xml:space="preserve"> </w:t>
            </w:r>
            <w:r w:rsidRPr="0032215B">
              <w:rPr>
                <w:rFonts w:ascii="Times New Roman" w:hAnsi="Times New Roman" w:cs="Times New Roman"/>
                <w:color w:val="000000"/>
                <w:sz w:val="28"/>
                <w:szCs w:val="28"/>
                <w:lang w:val="ru-RU"/>
              </w:rPr>
              <w:t>потребують</w:t>
            </w:r>
            <w:r w:rsidR="00F544B9" w:rsidRPr="00F544B9">
              <w:rPr>
                <w:rFonts w:ascii="Times New Roman" w:hAnsi="Times New Roman" w:cs="Times New Roman"/>
                <w:color w:val="000000"/>
                <w:sz w:val="28"/>
                <w:szCs w:val="28"/>
                <w:lang w:val="ru-RU"/>
              </w:rPr>
              <w:t xml:space="preserve"> </w:t>
            </w:r>
            <w:r w:rsidRPr="0032215B">
              <w:rPr>
                <w:rFonts w:ascii="Times New Roman" w:hAnsi="Times New Roman" w:cs="Times New Roman"/>
                <w:color w:val="000000"/>
                <w:sz w:val="28"/>
                <w:szCs w:val="28"/>
                <w:lang w:val="ru-RU"/>
              </w:rPr>
              <w:t>підтримки за повідомленням</w:t>
            </w:r>
            <w:r w:rsidR="00F544B9" w:rsidRPr="00F544B9">
              <w:rPr>
                <w:rFonts w:ascii="Times New Roman" w:hAnsi="Times New Roman" w:cs="Times New Roman"/>
                <w:color w:val="000000"/>
                <w:sz w:val="28"/>
                <w:szCs w:val="28"/>
                <w:lang w:val="ru-RU"/>
              </w:rPr>
              <w:t xml:space="preserve"> </w:t>
            </w:r>
            <w:r w:rsidRPr="0032215B">
              <w:rPr>
                <w:rFonts w:ascii="Times New Roman" w:hAnsi="Times New Roman" w:cs="Times New Roman"/>
                <w:color w:val="000000"/>
                <w:sz w:val="28"/>
                <w:szCs w:val="28"/>
                <w:lang w:val="ru-RU"/>
              </w:rPr>
              <w:t>служби</w:t>
            </w:r>
            <w:r w:rsidR="00F544B9" w:rsidRPr="00F544B9">
              <w:rPr>
                <w:rFonts w:ascii="Times New Roman" w:hAnsi="Times New Roman" w:cs="Times New Roman"/>
                <w:color w:val="000000"/>
                <w:sz w:val="28"/>
                <w:szCs w:val="28"/>
                <w:lang w:val="ru-RU"/>
              </w:rPr>
              <w:t xml:space="preserve"> </w:t>
            </w:r>
            <w:r w:rsidRPr="0032215B">
              <w:rPr>
                <w:rFonts w:ascii="Times New Roman" w:hAnsi="Times New Roman" w:cs="Times New Roman"/>
                <w:color w:val="000000"/>
                <w:sz w:val="28"/>
                <w:szCs w:val="28"/>
                <w:lang w:val="ru-RU"/>
              </w:rPr>
              <w:t>у справах</w:t>
            </w:r>
            <w:r w:rsidR="00F544B9" w:rsidRPr="00F544B9">
              <w:rPr>
                <w:rFonts w:ascii="Times New Roman" w:hAnsi="Times New Roman" w:cs="Times New Roman"/>
                <w:color w:val="000000"/>
                <w:sz w:val="28"/>
                <w:szCs w:val="28"/>
                <w:lang w:val="ru-RU"/>
              </w:rPr>
              <w:t xml:space="preserve"> </w:t>
            </w:r>
            <w:r w:rsidRPr="0032215B">
              <w:rPr>
                <w:rFonts w:ascii="Times New Roman" w:hAnsi="Times New Roman" w:cs="Times New Roman"/>
                <w:color w:val="000000"/>
                <w:sz w:val="28"/>
                <w:szCs w:val="28"/>
                <w:lang w:val="ru-RU"/>
              </w:rPr>
              <w:t xml:space="preserve">дітей; </w:t>
            </w:r>
          </w:p>
          <w:p w:rsidR="00D579C0" w:rsidRPr="0032215B" w:rsidRDefault="00D579C0" w:rsidP="00D579C0">
            <w:pPr>
              <w:spacing w:line="252" w:lineRule="auto"/>
              <w:jc w:val="both"/>
              <w:rPr>
                <w:rFonts w:ascii="Times New Roman" w:hAnsi="Times New Roman" w:cs="Times New Roman"/>
                <w:sz w:val="28"/>
                <w:szCs w:val="28"/>
                <w:lang w:val="ru-RU"/>
              </w:rPr>
            </w:pPr>
            <w:r w:rsidRPr="0032215B">
              <w:rPr>
                <w:rFonts w:ascii="Times New Roman" w:hAnsi="Times New Roman" w:cs="Times New Roman"/>
                <w:sz w:val="28"/>
                <w:szCs w:val="28"/>
                <w:lang w:val="ru-RU"/>
              </w:rPr>
              <w:t>збільшення</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кількості</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сімей, взятих</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під</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соціальний</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супровід, що</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виховують</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неповнолітніх, які</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засуджені до покарань у вигляді</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позбавлення</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волі з випробуванням</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іспитовим</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строком, а також тих, хто</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звільнився з установ</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виконання</w:t>
            </w:r>
            <w:r w:rsidR="00F544B9" w:rsidRPr="00F544B9">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покарань  (на 25%);</w:t>
            </w:r>
          </w:p>
          <w:p w:rsidR="00D579C0" w:rsidRPr="0032215B" w:rsidRDefault="00D579C0" w:rsidP="00D579C0">
            <w:pPr>
              <w:spacing w:line="252" w:lineRule="auto"/>
              <w:jc w:val="both"/>
              <w:rPr>
                <w:rFonts w:ascii="Times New Roman" w:hAnsi="Times New Roman" w:cs="Times New Roman"/>
                <w:sz w:val="28"/>
                <w:szCs w:val="28"/>
                <w:lang w:val="ru-RU"/>
              </w:rPr>
            </w:pPr>
            <w:r w:rsidRPr="0032215B">
              <w:rPr>
                <w:rFonts w:ascii="Times New Roman" w:hAnsi="Times New Roman" w:cs="Times New Roman"/>
                <w:sz w:val="28"/>
                <w:szCs w:val="28"/>
                <w:lang w:val="ru-RU"/>
              </w:rPr>
              <w:t>продовження</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реалізації проєкту для сімей, які</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виховують</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підлітків «Програма 15» (охоплення 60 сімей);</w:t>
            </w:r>
          </w:p>
          <w:p w:rsidR="00D579C0" w:rsidRPr="0032215B" w:rsidRDefault="00D579C0" w:rsidP="00D579C0">
            <w:pPr>
              <w:spacing w:line="252" w:lineRule="auto"/>
              <w:jc w:val="both"/>
              <w:rPr>
                <w:rFonts w:ascii="Times New Roman" w:hAnsi="Times New Roman" w:cs="Times New Roman"/>
                <w:sz w:val="28"/>
                <w:szCs w:val="28"/>
                <w:lang w:val="ru-RU"/>
              </w:rPr>
            </w:pPr>
            <w:r w:rsidRPr="0032215B">
              <w:rPr>
                <w:rFonts w:ascii="Times New Roman" w:hAnsi="Times New Roman" w:cs="Times New Roman"/>
                <w:sz w:val="28"/>
                <w:szCs w:val="28"/>
                <w:lang w:val="ru-RU"/>
              </w:rPr>
              <w:lastRenderedPageBreak/>
              <w:t>продовження</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діяльності клубу для батьків, які</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виховують</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дитину з інвалідністю «Коло жіночо</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ї</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сили» (розширити</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кількість</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учасників на 50%);</w:t>
            </w:r>
          </w:p>
          <w:p w:rsidR="00D579C0" w:rsidRPr="0032215B" w:rsidRDefault="00D579C0" w:rsidP="00D579C0">
            <w:pPr>
              <w:spacing w:line="252" w:lineRule="auto"/>
              <w:jc w:val="both"/>
              <w:rPr>
                <w:rFonts w:ascii="Times New Roman" w:hAnsi="Times New Roman" w:cs="Times New Roman"/>
                <w:sz w:val="28"/>
                <w:szCs w:val="28"/>
                <w:lang w:val="ru-RU"/>
              </w:rPr>
            </w:pPr>
            <w:r w:rsidRPr="0032215B">
              <w:rPr>
                <w:rFonts w:ascii="Times New Roman" w:hAnsi="Times New Roman" w:cs="Times New Roman"/>
                <w:sz w:val="28"/>
                <w:szCs w:val="28"/>
                <w:lang w:val="ru-RU"/>
              </w:rPr>
              <w:t>розширення кола членів клубу спілкування</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молоді з інвалідністю «Нові</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друзі» на 30%;</w:t>
            </w:r>
          </w:p>
          <w:p w:rsidR="00D579C0" w:rsidRPr="0032215B" w:rsidRDefault="00D579C0" w:rsidP="00D579C0">
            <w:pPr>
              <w:spacing w:line="252" w:lineRule="auto"/>
              <w:jc w:val="both"/>
              <w:rPr>
                <w:rFonts w:ascii="Times New Roman" w:hAnsi="Times New Roman" w:cs="Times New Roman"/>
                <w:sz w:val="28"/>
                <w:szCs w:val="28"/>
                <w:lang w:val="ru-RU"/>
              </w:rPr>
            </w:pPr>
            <w:r w:rsidRPr="0032215B">
              <w:rPr>
                <w:rFonts w:ascii="Times New Roman" w:hAnsi="Times New Roman" w:cs="Times New Roman"/>
                <w:sz w:val="28"/>
                <w:szCs w:val="28"/>
                <w:lang w:val="ru-RU"/>
              </w:rPr>
              <w:t>розширення</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кількості</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учасників</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школи</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волонтерів та форми</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роботи</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волонтерів на 50 %;</w:t>
            </w:r>
          </w:p>
          <w:p w:rsidR="00D579C0" w:rsidRPr="0032215B" w:rsidRDefault="00D579C0" w:rsidP="00D579C0">
            <w:pPr>
              <w:spacing w:line="252" w:lineRule="auto"/>
              <w:jc w:val="both"/>
              <w:rPr>
                <w:rFonts w:ascii="Times New Roman" w:hAnsi="Times New Roman" w:cs="Times New Roman"/>
                <w:sz w:val="28"/>
                <w:szCs w:val="28"/>
                <w:lang w:val="ru-RU"/>
              </w:rPr>
            </w:pPr>
            <w:r w:rsidRPr="0032215B">
              <w:rPr>
                <w:rFonts w:ascii="Times New Roman" w:hAnsi="Times New Roman" w:cs="Times New Roman"/>
                <w:sz w:val="28"/>
                <w:szCs w:val="28"/>
                <w:lang w:val="ru-RU"/>
              </w:rPr>
              <w:t>запровадження</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навчальної</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програми «Крок до порозуміння» для дітей, які</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виховуються в ПС та ДБСТ та батьків-вихователів;</w:t>
            </w:r>
          </w:p>
          <w:p w:rsidR="00D579C0" w:rsidRPr="0032215B" w:rsidRDefault="00D579C0" w:rsidP="00D579C0">
            <w:pPr>
              <w:jc w:val="both"/>
              <w:rPr>
                <w:rFonts w:ascii="Times New Roman" w:hAnsi="Times New Roman" w:cs="Times New Roman"/>
                <w:sz w:val="28"/>
                <w:szCs w:val="28"/>
              </w:rPr>
            </w:pPr>
            <w:r w:rsidRPr="0032215B">
              <w:rPr>
                <w:rFonts w:ascii="Times New Roman" w:hAnsi="Times New Roman" w:cs="Times New Roman"/>
                <w:sz w:val="28"/>
                <w:szCs w:val="28"/>
                <w:lang w:val="ru-RU"/>
              </w:rPr>
              <w:t>започаткування</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діяльності</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мобільної</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бригади</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соціально-психологічної</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допомоги особам, які</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постраждали</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від</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домашнього</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насильства та/або</w:t>
            </w:r>
            <w:r w:rsidR="004D57CF" w:rsidRPr="004D57CF">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насильства за ознакою</w:t>
            </w:r>
            <w:r w:rsidR="005E5466" w:rsidRPr="005E5466">
              <w:rPr>
                <w:rFonts w:ascii="Times New Roman" w:hAnsi="Times New Roman" w:cs="Times New Roman"/>
                <w:sz w:val="28"/>
                <w:szCs w:val="28"/>
                <w:lang w:val="ru-RU"/>
              </w:rPr>
              <w:t xml:space="preserve"> </w:t>
            </w:r>
            <w:r w:rsidRPr="0032215B">
              <w:rPr>
                <w:rFonts w:ascii="Times New Roman" w:hAnsi="Times New Roman" w:cs="Times New Roman"/>
                <w:sz w:val="28"/>
                <w:szCs w:val="28"/>
                <w:lang w:val="ru-RU"/>
              </w:rPr>
              <w:t>статі.</w:t>
            </w:r>
          </w:p>
        </w:tc>
      </w:tr>
    </w:tbl>
    <w:p w:rsidR="007C6FE9" w:rsidRDefault="007C6FE9" w:rsidP="007E3C8A">
      <w:pPr>
        <w:spacing w:after="0" w:line="240" w:lineRule="auto"/>
        <w:rPr>
          <w:rFonts w:ascii="Times New Roman" w:hAnsi="Times New Roman" w:cs="Times New Roman"/>
          <w:sz w:val="28"/>
          <w:szCs w:val="28"/>
        </w:rPr>
      </w:pPr>
    </w:p>
    <w:p w:rsidR="007E3C8A" w:rsidRDefault="007E3C8A" w:rsidP="007E3C8A">
      <w:pPr>
        <w:spacing w:after="0" w:line="240" w:lineRule="auto"/>
        <w:rPr>
          <w:rFonts w:ascii="Times New Roman" w:hAnsi="Times New Roman" w:cs="Times New Roman"/>
          <w:sz w:val="28"/>
          <w:szCs w:val="28"/>
        </w:rPr>
      </w:pPr>
    </w:p>
    <w:p w:rsidR="00FA0098" w:rsidRDefault="00FA0098" w:rsidP="007E3C8A">
      <w:pPr>
        <w:spacing w:after="0" w:line="240" w:lineRule="auto"/>
        <w:rPr>
          <w:rFonts w:ascii="Times New Roman" w:hAnsi="Times New Roman" w:cs="Times New Roman"/>
          <w:sz w:val="28"/>
          <w:szCs w:val="28"/>
        </w:rPr>
      </w:pPr>
    </w:p>
    <w:p w:rsidR="007E3C8A" w:rsidRDefault="007E3C8A" w:rsidP="007E3C8A">
      <w:pPr>
        <w:spacing w:after="0" w:line="240" w:lineRule="auto"/>
        <w:rPr>
          <w:rFonts w:ascii="Times New Roman" w:hAnsi="Times New Roman" w:cs="Times New Roman"/>
          <w:sz w:val="28"/>
          <w:szCs w:val="28"/>
        </w:rPr>
      </w:pPr>
      <w:r>
        <w:rPr>
          <w:rFonts w:ascii="Times New Roman" w:hAnsi="Times New Roman" w:cs="Times New Roman"/>
          <w:sz w:val="28"/>
          <w:szCs w:val="28"/>
        </w:rPr>
        <w:t>Секретар міської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Юрій СТУДАНС</w:t>
      </w:r>
    </w:p>
    <w:p w:rsidR="00FA0098" w:rsidRDefault="00FA0098" w:rsidP="007E3C8A">
      <w:pPr>
        <w:spacing w:after="0" w:line="240" w:lineRule="auto"/>
        <w:rPr>
          <w:rFonts w:ascii="Times New Roman" w:hAnsi="Times New Roman" w:cs="Times New Roman"/>
          <w:sz w:val="28"/>
          <w:szCs w:val="28"/>
        </w:rPr>
      </w:pPr>
    </w:p>
    <w:p w:rsidR="00FA0098" w:rsidRDefault="00FA0098" w:rsidP="007E3C8A">
      <w:pPr>
        <w:spacing w:after="0" w:line="240" w:lineRule="auto"/>
        <w:rPr>
          <w:rFonts w:ascii="Times New Roman" w:hAnsi="Times New Roman" w:cs="Times New Roman"/>
          <w:sz w:val="28"/>
          <w:szCs w:val="28"/>
        </w:rPr>
      </w:pPr>
    </w:p>
    <w:p w:rsidR="00FA0098" w:rsidRPr="000B5CB4" w:rsidRDefault="00FA0098" w:rsidP="007E3C8A">
      <w:pPr>
        <w:spacing w:after="0" w:line="240" w:lineRule="auto"/>
        <w:rPr>
          <w:rFonts w:ascii="Times New Roman" w:hAnsi="Times New Roman" w:cs="Times New Roman"/>
          <w:sz w:val="24"/>
          <w:szCs w:val="24"/>
        </w:rPr>
      </w:pPr>
      <w:r w:rsidRPr="000B5CB4">
        <w:rPr>
          <w:rFonts w:ascii="Times New Roman" w:hAnsi="Times New Roman" w:cs="Times New Roman"/>
          <w:sz w:val="24"/>
          <w:szCs w:val="24"/>
        </w:rPr>
        <w:t>Микола ПРОКОФ</w:t>
      </w:r>
      <w:r w:rsidRPr="008F0066">
        <w:rPr>
          <w:rFonts w:ascii="Times New Roman" w:hAnsi="Times New Roman" w:cs="Times New Roman"/>
          <w:sz w:val="24"/>
          <w:szCs w:val="24"/>
          <w:lang w:val="ru-RU"/>
        </w:rPr>
        <w:t>’</w:t>
      </w:r>
      <w:r w:rsidRPr="000B5CB4">
        <w:rPr>
          <w:rFonts w:ascii="Times New Roman" w:hAnsi="Times New Roman" w:cs="Times New Roman"/>
          <w:sz w:val="24"/>
          <w:szCs w:val="24"/>
        </w:rPr>
        <w:t>ЄВ</w:t>
      </w:r>
    </w:p>
    <w:sectPr w:rsidR="00FA0098" w:rsidRPr="000B5CB4" w:rsidSect="00861377">
      <w:headerReference w:type="default" r:id="rId8"/>
      <w:pgSz w:w="16838" w:h="11906" w:orient="landscape"/>
      <w:pgMar w:top="1418" w:right="851" w:bottom="851" w:left="851" w:header="62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844" w:rsidRDefault="00F73844" w:rsidP="00D04FC2">
      <w:pPr>
        <w:spacing w:after="0" w:line="240" w:lineRule="auto"/>
      </w:pPr>
      <w:r>
        <w:separator/>
      </w:r>
    </w:p>
  </w:endnote>
  <w:endnote w:type="continuationSeparator" w:id="1">
    <w:p w:rsidR="00F73844" w:rsidRDefault="00F73844" w:rsidP="00D04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844" w:rsidRDefault="00F73844" w:rsidP="00D04FC2">
      <w:pPr>
        <w:spacing w:after="0" w:line="240" w:lineRule="auto"/>
      </w:pPr>
      <w:r>
        <w:separator/>
      </w:r>
    </w:p>
  </w:footnote>
  <w:footnote w:type="continuationSeparator" w:id="1">
    <w:p w:rsidR="00F73844" w:rsidRDefault="00F73844" w:rsidP="00D04F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FC2" w:rsidRPr="00D04FC2" w:rsidRDefault="009B54BC" w:rsidP="00FA0098">
    <w:pPr>
      <w:pStyle w:val="a5"/>
      <w:ind w:left="11624"/>
      <w:rPr>
        <w:rFonts w:ascii="Times New Roman" w:hAnsi="Times New Roman" w:cs="Times New Roman"/>
      </w:rPr>
    </w:pPr>
    <w:r>
      <w:rPr>
        <w:rFonts w:ascii="Times New Roman" w:hAnsi="Times New Roman" w:cs="Times New Roman"/>
      </w:rPr>
      <w:t>П</w:t>
    </w:r>
    <w:r w:rsidR="00D04FC2" w:rsidRPr="00D04FC2">
      <w:rPr>
        <w:rFonts w:ascii="Times New Roman" w:hAnsi="Times New Roman" w:cs="Times New Roman"/>
      </w:rPr>
      <w:t>родовження додатка</w:t>
    </w:r>
    <w:r w:rsidR="00FA0098">
      <w:rPr>
        <w:rFonts w:ascii="Times New Roman" w:hAnsi="Times New Roman" w:cs="Times New Roman"/>
      </w:rPr>
      <w:t xml:space="preserve"> до Програми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72C0B"/>
    <w:multiLevelType w:val="hybridMultilevel"/>
    <w:tmpl w:val="D0C006C4"/>
    <w:lvl w:ilvl="0" w:tplc="291ED7F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22B5F81"/>
    <w:multiLevelType w:val="hybridMultilevel"/>
    <w:tmpl w:val="A1B4E176"/>
    <w:lvl w:ilvl="0" w:tplc="F308140E">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47280A91"/>
    <w:multiLevelType w:val="hybridMultilevel"/>
    <w:tmpl w:val="732E1C7A"/>
    <w:lvl w:ilvl="0" w:tplc="6F1A926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F7923AB"/>
    <w:multiLevelType w:val="hybridMultilevel"/>
    <w:tmpl w:val="065075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C6FE9"/>
    <w:rsid w:val="000846A3"/>
    <w:rsid w:val="000B29AC"/>
    <w:rsid w:val="000B5CB4"/>
    <w:rsid w:val="00131CF0"/>
    <w:rsid w:val="001E4431"/>
    <w:rsid w:val="002018C8"/>
    <w:rsid w:val="00273758"/>
    <w:rsid w:val="00295E2D"/>
    <w:rsid w:val="002966C4"/>
    <w:rsid w:val="002B1064"/>
    <w:rsid w:val="002B7F7C"/>
    <w:rsid w:val="002C37C0"/>
    <w:rsid w:val="002C54D1"/>
    <w:rsid w:val="002F3979"/>
    <w:rsid w:val="00312AE9"/>
    <w:rsid w:val="0032215B"/>
    <w:rsid w:val="003B1CFE"/>
    <w:rsid w:val="003D6F89"/>
    <w:rsid w:val="003E5ABF"/>
    <w:rsid w:val="00410EFB"/>
    <w:rsid w:val="00437A8C"/>
    <w:rsid w:val="00477324"/>
    <w:rsid w:val="004C7AB5"/>
    <w:rsid w:val="004D57CF"/>
    <w:rsid w:val="0059577C"/>
    <w:rsid w:val="005A49D5"/>
    <w:rsid w:val="005E30C5"/>
    <w:rsid w:val="005E5466"/>
    <w:rsid w:val="006373C5"/>
    <w:rsid w:val="006479C9"/>
    <w:rsid w:val="00662F6C"/>
    <w:rsid w:val="0068002F"/>
    <w:rsid w:val="006B5C8C"/>
    <w:rsid w:val="0071075C"/>
    <w:rsid w:val="00743DD7"/>
    <w:rsid w:val="0077062E"/>
    <w:rsid w:val="007C1196"/>
    <w:rsid w:val="007C6FE9"/>
    <w:rsid w:val="007E3C8A"/>
    <w:rsid w:val="00842381"/>
    <w:rsid w:val="00851D63"/>
    <w:rsid w:val="00861377"/>
    <w:rsid w:val="008F0066"/>
    <w:rsid w:val="009613AC"/>
    <w:rsid w:val="009B54BC"/>
    <w:rsid w:val="009C5B75"/>
    <w:rsid w:val="009D0105"/>
    <w:rsid w:val="00A1317C"/>
    <w:rsid w:val="00AC2143"/>
    <w:rsid w:val="00AE1462"/>
    <w:rsid w:val="00AF0DE6"/>
    <w:rsid w:val="00B00F30"/>
    <w:rsid w:val="00B34987"/>
    <w:rsid w:val="00BA6715"/>
    <w:rsid w:val="00BC408D"/>
    <w:rsid w:val="00BE61F9"/>
    <w:rsid w:val="00C05DD5"/>
    <w:rsid w:val="00C524A3"/>
    <w:rsid w:val="00C85C39"/>
    <w:rsid w:val="00D04FC2"/>
    <w:rsid w:val="00D579C0"/>
    <w:rsid w:val="00E42B3B"/>
    <w:rsid w:val="00EE3CF3"/>
    <w:rsid w:val="00F0117A"/>
    <w:rsid w:val="00F544B9"/>
    <w:rsid w:val="00F61D2C"/>
    <w:rsid w:val="00F73844"/>
    <w:rsid w:val="00FA0098"/>
    <w:rsid w:val="00FA72E3"/>
    <w:rsid w:val="00FE69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9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6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rsid w:val="007C6FE9"/>
    <w:rPr>
      <w:rFonts w:ascii="Times New Roman" w:eastAsia="Times New Roman" w:hAnsi="Times New Roman" w:cs="Times New Roman"/>
      <w:b/>
      <w:bCs/>
      <w:i w:val="0"/>
      <w:iCs w:val="0"/>
      <w:smallCaps w:val="0"/>
      <w:strike w:val="0"/>
      <w:sz w:val="26"/>
      <w:szCs w:val="26"/>
      <w:u w:val="none"/>
    </w:rPr>
  </w:style>
  <w:style w:type="character" w:customStyle="1" w:styleId="20">
    <w:name w:val="Основной текст (2)"/>
    <w:basedOn w:val="2"/>
    <w:rsid w:val="007C6FE9"/>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paragraph" w:styleId="a4">
    <w:name w:val="List Paragraph"/>
    <w:basedOn w:val="a"/>
    <w:uiPriority w:val="34"/>
    <w:qFormat/>
    <w:rsid w:val="00AC2143"/>
    <w:pPr>
      <w:ind w:left="720"/>
      <w:contextualSpacing/>
    </w:pPr>
  </w:style>
  <w:style w:type="paragraph" w:styleId="a5">
    <w:name w:val="header"/>
    <w:basedOn w:val="a"/>
    <w:link w:val="a6"/>
    <w:uiPriority w:val="99"/>
    <w:unhideWhenUsed/>
    <w:rsid w:val="00D04FC2"/>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04FC2"/>
  </w:style>
  <w:style w:type="paragraph" w:styleId="a7">
    <w:name w:val="footer"/>
    <w:basedOn w:val="a"/>
    <w:link w:val="a8"/>
    <w:uiPriority w:val="99"/>
    <w:unhideWhenUsed/>
    <w:rsid w:val="00D04FC2"/>
    <w:pPr>
      <w:tabs>
        <w:tab w:val="center" w:pos="4819"/>
        <w:tab w:val="right" w:pos="9639"/>
      </w:tabs>
      <w:spacing w:after="0" w:line="240" w:lineRule="auto"/>
    </w:pPr>
  </w:style>
  <w:style w:type="character" w:customStyle="1" w:styleId="a8">
    <w:name w:val="Нижний колонтитул Знак"/>
    <w:basedOn w:val="a0"/>
    <w:link w:val="a7"/>
    <w:uiPriority w:val="99"/>
    <w:rsid w:val="00D04FC2"/>
  </w:style>
</w:styles>
</file>

<file path=word/webSettings.xml><?xml version="1.0" encoding="utf-8"?>
<w:webSettings xmlns:r="http://schemas.openxmlformats.org/officeDocument/2006/relationships" xmlns:w="http://schemas.openxmlformats.org/wordprocessingml/2006/main">
  <w:divs>
    <w:div w:id="213781253">
      <w:bodyDiv w:val="1"/>
      <w:marLeft w:val="0"/>
      <w:marRight w:val="0"/>
      <w:marTop w:val="0"/>
      <w:marBottom w:val="0"/>
      <w:divBdr>
        <w:top w:val="none" w:sz="0" w:space="0" w:color="auto"/>
        <w:left w:val="none" w:sz="0" w:space="0" w:color="auto"/>
        <w:bottom w:val="none" w:sz="0" w:space="0" w:color="auto"/>
        <w:right w:val="none" w:sz="0" w:space="0" w:color="auto"/>
      </w:divBdr>
    </w:div>
    <w:div w:id="226301217">
      <w:bodyDiv w:val="1"/>
      <w:marLeft w:val="0"/>
      <w:marRight w:val="0"/>
      <w:marTop w:val="0"/>
      <w:marBottom w:val="0"/>
      <w:divBdr>
        <w:top w:val="none" w:sz="0" w:space="0" w:color="auto"/>
        <w:left w:val="none" w:sz="0" w:space="0" w:color="auto"/>
        <w:bottom w:val="none" w:sz="0" w:space="0" w:color="auto"/>
        <w:right w:val="none" w:sz="0" w:space="0" w:color="auto"/>
      </w:divBdr>
    </w:div>
    <w:div w:id="500705087">
      <w:bodyDiv w:val="1"/>
      <w:marLeft w:val="0"/>
      <w:marRight w:val="0"/>
      <w:marTop w:val="0"/>
      <w:marBottom w:val="0"/>
      <w:divBdr>
        <w:top w:val="none" w:sz="0" w:space="0" w:color="auto"/>
        <w:left w:val="none" w:sz="0" w:space="0" w:color="auto"/>
        <w:bottom w:val="none" w:sz="0" w:space="0" w:color="auto"/>
        <w:right w:val="none" w:sz="0" w:space="0" w:color="auto"/>
      </w:divBdr>
    </w:div>
    <w:div w:id="635525335">
      <w:bodyDiv w:val="1"/>
      <w:marLeft w:val="0"/>
      <w:marRight w:val="0"/>
      <w:marTop w:val="0"/>
      <w:marBottom w:val="0"/>
      <w:divBdr>
        <w:top w:val="none" w:sz="0" w:space="0" w:color="auto"/>
        <w:left w:val="none" w:sz="0" w:space="0" w:color="auto"/>
        <w:bottom w:val="none" w:sz="0" w:space="0" w:color="auto"/>
        <w:right w:val="none" w:sz="0" w:space="0" w:color="auto"/>
      </w:divBdr>
    </w:div>
    <w:div w:id="643697904">
      <w:bodyDiv w:val="1"/>
      <w:marLeft w:val="0"/>
      <w:marRight w:val="0"/>
      <w:marTop w:val="0"/>
      <w:marBottom w:val="0"/>
      <w:divBdr>
        <w:top w:val="none" w:sz="0" w:space="0" w:color="auto"/>
        <w:left w:val="none" w:sz="0" w:space="0" w:color="auto"/>
        <w:bottom w:val="none" w:sz="0" w:space="0" w:color="auto"/>
        <w:right w:val="none" w:sz="0" w:space="0" w:color="auto"/>
      </w:divBdr>
    </w:div>
    <w:div w:id="905608484">
      <w:bodyDiv w:val="1"/>
      <w:marLeft w:val="0"/>
      <w:marRight w:val="0"/>
      <w:marTop w:val="0"/>
      <w:marBottom w:val="0"/>
      <w:divBdr>
        <w:top w:val="none" w:sz="0" w:space="0" w:color="auto"/>
        <w:left w:val="none" w:sz="0" w:space="0" w:color="auto"/>
        <w:bottom w:val="none" w:sz="0" w:space="0" w:color="auto"/>
        <w:right w:val="none" w:sz="0" w:space="0" w:color="auto"/>
      </w:divBdr>
    </w:div>
    <w:div w:id="1848134159">
      <w:bodyDiv w:val="1"/>
      <w:marLeft w:val="0"/>
      <w:marRight w:val="0"/>
      <w:marTop w:val="0"/>
      <w:marBottom w:val="0"/>
      <w:divBdr>
        <w:top w:val="none" w:sz="0" w:space="0" w:color="auto"/>
        <w:left w:val="none" w:sz="0" w:space="0" w:color="auto"/>
        <w:bottom w:val="none" w:sz="0" w:space="0" w:color="auto"/>
        <w:right w:val="none" w:sz="0" w:space="0" w:color="auto"/>
      </w:divBdr>
    </w:div>
    <w:div w:id="1867523391">
      <w:bodyDiv w:val="1"/>
      <w:marLeft w:val="0"/>
      <w:marRight w:val="0"/>
      <w:marTop w:val="0"/>
      <w:marBottom w:val="0"/>
      <w:divBdr>
        <w:top w:val="none" w:sz="0" w:space="0" w:color="auto"/>
        <w:left w:val="none" w:sz="0" w:space="0" w:color="auto"/>
        <w:bottom w:val="none" w:sz="0" w:space="0" w:color="auto"/>
        <w:right w:val="none" w:sz="0" w:space="0" w:color="auto"/>
      </w:divBdr>
    </w:div>
    <w:div w:id="2059355228">
      <w:bodyDiv w:val="1"/>
      <w:marLeft w:val="0"/>
      <w:marRight w:val="0"/>
      <w:marTop w:val="0"/>
      <w:marBottom w:val="0"/>
      <w:divBdr>
        <w:top w:val="none" w:sz="0" w:space="0" w:color="auto"/>
        <w:left w:val="none" w:sz="0" w:space="0" w:color="auto"/>
        <w:bottom w:val="none" w:sz="0" w:space="0" w:color="auto"/>
        <w:right w:val="none" w:sz="0" w:space="0" w:color="auto"/>
      </w:divBdr>
    </w:div>
    <w:div w:id="210206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64D30-D3F1-456E-ACA1-78A94B25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2191</Words>
  <Characters>12492</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УПСЗН Смілянського виконавчого комітету</dc:creator>
  <cp:lastModifiedBy>Люба</cp:lastModifiedBy>
  <cp:revision>2</cp:revision>
  <cp:lastPrinted>2023-11-02T15:01:00Z</cp:lastPrinted>
  <dcterms:created xsi:type="dcterms:W3CDTF">2024-01-08T14:49:00Z</dcterms:created>
  <dcterms:modified xsi:type="dcterms:W3CDTF">2024-01-08T14:49:00Z</dcterms:modified>
</cp:coreProperties>
</file>