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E9E" w:rsidRPr="0043669E" w:rsidRDefault="00377E9E" w:rsidP="00377E9E">
      <w:pPr>
        <w:tabs>
          <w:tab w:val="left" w:pos="6096"/>
        </w:tabs>
        <w:overflowPunct w:val="0"/>
        <w:autoSpaceDE w:val="0"/>
        <w:autoSpaceDN w:val="0"/>
        <w:adjustRightInd w:val="0"/>
        <w:ind w:right="-7"/>
        <w:textAlignment w:val="baseline"/>
        <w:rPr>
          <w:rFonts w:ascii="Times New Roman" w:eastAsia="Times New Roman" w:hAnsi="Times New Roman"/>
          <w:color w:val="000000"/>
          <w:sz w:val="24"/>
          <w:szCs w:val="24"/>
          <w:lang w:eastAsia="ru-RU"/>
        </w:rPr>
      </w:pPr>
    </w:p>
    <w:p w:rsidR="00377E9E" w:rsidRDefault="009A2D27" w:rsidP="00377E9E">
      <w:pPr>
        <w:keepNext/>
        <w:autoSpaceDE w:val="0"/>
        <w:autoSpaceDN w:val="0"/>
        <w:spacing w:after="0" w:line="240" w:lineRule="auto"/>
        <w:jc w:val="center"/>
        <w:rPr>
          <w:rFonts w:ascii="Times New Roman" w:eastAsia="Times New Roman" w:hAnsi="Times New Roman"/>
          <w:bCs/>
          <w:noProof/>
          <w:sz w:val="24"/>
          <w:szCs w:val="24"/>
          <w:lang w:eastAsia="uk-UA"/>
        </w:rPr>
      </w:pPr>
      <w:r w:rsidRPr="009A2D27">
        <w:rPr>
          <w:rFonts w:ascii="Times New Roman" w:eastAsia="Times New Roman" w:hAnsi="Times New Roman"/>
          <w:bCs/>
          <w:noProof/>
          <w:sz w:val="24"/>
          <w:szCs w:val="24"/>
          <w:lang w:eastAsia="uk-UA"/>
        </w:rPr>
      </w:r>
      <w:r>
        <w:rPr>
          <w:rFonts w:ascii="Times New Roman" w:eastAsia="Times New Roman" w:hAnsi="Times New Roman"/>
          <w:bCs/>
          <w:noProof/>
          <w:sz w:val="24"/>
          <w:szCs w:val="24"/>
          <w:lang w:eastAsia="uk-UA"/>
        </w:rPr>
        <w:pict>
          <v:group id="Полотно 17" o:spid="_x0000_s1040"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4qRUAAIu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H/zk4qRUA&#10;AIu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4997;height:6273;visibility:visible">
              <v:fill o:detectmouseclick="t"/>
              <v:path o:connecttype="none"/>
            </v:shape>
            <v:shape id="Freeform 4" o:spid="_x0000_s1042" style="position:absolute;left:171;top:120;width:4515;height:5950;visibility:visible;mso-wrap-style:square;v-text-anchor:top" coordsize="71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0F70A&#10;AADaAAAADwAAAGRycy9kb3ducmV2LnhtbERPTYvCMBC9L/gfwgje1lQPrlajiCD0tqgFr2MzNsVm&#10;UpJYu/9+IyzsaXi8z9nsBtuKnnxoHCuYTTMQxJXTDdcKysvxcwkiRGSNrWNS8EMBdtvRxwZz7V58&#10;ov4ca5FCOOSowMTY5VKGypDFMHUdceLuzluMCfpaao+vFG5bOc+yhbTYcGow2NHBUPU4P60CW/RV&#10;YU429u76/L4fffl1W5VKTcbDfg0i0hD/xX/uQqf58H7lfeX2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80F70AAADaAAAADwAAAAAAAAAAAAAAAACYAgAAZHJzL2Rvd25yZXYu&#10;eG1sUEsFBgAAAAAEAAQA9QAAAIID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43" style="position:absolute;left:234;top:190;width:4382;height:5817;visibility:visible;mso-wrap-style:square;v-text-anchor:top" coordsize="69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W2sIA&#10;AADaAAAADwAAAGRycy9kb3ducmV2LnhtbESPQYvCMBSE74L/ITzBm6bqbpXaVEQQhGUPq168PZtn&#10;W21eShO1/vvNwoLHYWa+YdJVZ2rxoNZVlhVMxhEI4tzqigsFx8N2tADhPLLG2jIpeJGDVdbvpZho&#10;++Qfeux9IQKEXYIKSu+bREqXl2TQjW1DHLyLbQ36INtC6hafAW5qOY2iWBqsOCyU2NCmpPy2vxsF&#10;l9fH8Yzu+4tn18rb5vN+mJ9IqeGgWy9BeOr8O/zf3mkFMfxdCTd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tbawgAAANoAAAAPAAAAAAAAAAAAAAAAAJgCAABkcnMvZG93&#10;bnJldi54bWxQSwUGAAAAAAQABAD1AAAAhwM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44" style="position:absolute;left:793;top:463;width:3264;height:5150;visibility:visible;mso-wrap-style:square;v-text-anchor:top" coordsize="51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lqMIA&#10;AADaAAAADwAAAGRycy9kb3ducmV2LnhtbESPQYvCMBSE7wv+h/AEL8ua6kGl21QWRRBBFqsXb4/m&#10;bRtsXkoTtf57Iyx4HGbmGyZb9rYRN+q8caxgMk5AEJdOG64UnI6brwUIH5A1No5JwYM8LPPBR4ap&#10;dnc+0K0IlYgQ9ikqqENoUyl9WZNFP3YtcfT+XGcxRNlVUnd4j3DbyGmSzKRFw3GhxpZWNZWX4moV&#10;HHXRmPX0M7nsJr8W92ej5+uVUqNh//MNIlAf3uH/9lYrmMPrSrwB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KWowgAAANoAAAAPAAAAAAAAAAAAAAAAAJgCAABkcnMvZG93&#10;bnJldi54bWxQSwUGAAAAAAQABAD1AAAAhwM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45" style="position:absolute;left:1066;top:1397;width:432;height:1885;visibility:visible;mso-wrap-style:square;v-text-anchor:top" coordsize="6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1rGbsA&#10;AADaAAAADwAAAGRycy9kb3ducmV2LnhtbERPSwrCMBDdC94hjODOproQrUYRpdiV4OcAYzO2xWZS&#10;m6j19mYhuHy8/3LdmVq8qHWVZQXjKAZBnFtdcaHgck5HMxDOI2usLZOCDzlYr/q9JSbavvlIr5Mv&#10;RAhhl6CC0vsmkdLlJRl0kW2IA3ezrUEfYFtI3eI7hJtaTuJ4Kg1WHBpKbGhbUn4/PY2CNJ2f5ZUy&#10;3h3yxz7dzjN+TjKlhoNuswDhqfN/8c+daQVha7gSbo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Edaxm7AAAA2gAAAA8AAAAAAAAAAAAAAAAAmAIAAGRycy9kb3ducmV2Lnht&#10;bFBLBQYAAAAABAAEAPUAAACAAw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46" style="position:absolute;left:3371;top:1409;width:426;height:1880;visibility:visible;mso-wrap-style:square;v-text-anchor:top" coordsize="6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3ojsMA&#10;AADaAAAADwAAAGRycy9kb3ducmV2LnhtbESPQWvCQBSE7wX/w/IEb3XTCNJGVymBUhWkbSp4fWSf&#10;STT7dsmuGv+9KxR6HGbmG2a+7E0rLtT5xrKCl3ECgri0uuFKwe734/kVhA/IGlvLpOBGHpaLwdMc&#10;M22v/EOXIlQiQthnqKAOwWVS+rImg35sHXH0DrYzGKLsKqk7vEa4aWWaJFNpsOG4UKOjvKbyVJyN&#10;grRI3XqL+WRTrdz+ePSHz/z7S6nRsH+fgQjUh//wX3ulFbzB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3ojsMAAADaAAAADwAAAAAAAAAAAAAAAACYAgAAZHJzL2Rv&#10;d25yZXYueG1sUEsFBgAAAAAEAAQA9QAAAIgDA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47" style="position:absolute;left:2120;top:3105;width:604;height:844;visibility:visible;mso-wrap-style:square;v-text-anchor:top" coordsize="9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8M/cQA&#10;AADbAAAADwAAAGRycy9kb3ducmV2LnhtbESPT2vCQBDF74LfYRnBm270IDF1FVGkglDqH+x1zI5J&#10;MDsbsltNv33nUOhthvfmvd8sVp2r1ZPaUHk2MBknoIhzbysuDFzOu1EKKkRki7VnMvBDAVbLfm+B&#10;mfUvPtLzFAslIRwyNFDG2GRah7wkh2HsG2LR7r51GGVtC21bfEm4q/U0SWbaYcXSUGJDm5Lyx+nb&#10;GUi/rtNLfQ3b9OHnn++HZIu3j7Mxw0G3fgMVqYv/5r/rvR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vDP3EAAAA2wAAAA8AAAAAAAAAAAAAAAAAmAIAAGRycy9k&#10;b3ducmV2LnhtbFBLBQYAAAAABAAEAPUAAACJAwAAAAA=&#10;" path="m95,103l60,122,49,133,16,110,1,104r-1,l31,43,48,,76,71r19,32xe" stroked="f">
              <v:path arrowok="t" o:connecttype="custom" o:connectlocs="60325,65405;38100,77470;31115,84455;10160,69850;635,66040;0,66040;19685,27305;30480,0;48260,45085;60325,65405" o:connectangles="0,0,0,0,0,0,0,0,0,0"/>
            </v:shape>
            <v:shape id="Freeform 10" o:spid="_x0000_s1048" style="position:absolute;left:1066;top:3556;width:654;height:762;visibility:visible;mso-wrap-style:square;v-text-anchor:top" coordsize="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qTrwA&#10;AADbAAAADwAAAGRycy9kb3ducmV2LnhtbERPvQrCMBDeBd8hnOAimupQpBpFBNFJsOp+NGdbbC6l&#10;ibX69EYQ3O7j+73lujOVaKlxpWUF00kEgjizuuRcweW8G89BOI+ssbJMCl7kYL3q95aYaPvkE7Wp&#10;z0UIYZeggsL7OpHSZQUZdBNbEwfuZhuDPsAml7rBZwg3lZxFUSwNlhwaCqxpW1B2Tx9GQVy/fXV5&#10;P0ZlusmPfLWt28c3pYaDbrMA4anzf/HPfdBh/hS+v4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qpOvAAAANsAAAAPAAAAAAAAAAAAAAAAAJgCAABkcnMvZG93bnJldi54&#10;bWxQSwUGAAAAAAQABAD1AAAAgQMAAAAA&#10;" path="m35,25l60,47,94,61r9,1l97,108r,12l,120,,,23,,35,25xe" stroked="f">
              <v:path arrowok="t" o:connecttype="custom" o:connectlocs="22225,15875;38100,29845;59690,38735;65405,39370;61595,68580;61595,76200;0,76200;0,0;14605,0;22225,15875" o:connectangles="0,0,0,0,0,0,0,0,0,0"/>
            </v:shape>
            <v:shape id="Freeform 11" o:spid="_x0000_s1049" style="position:absolute;left:3130;top:3562;width:654;height:768;visibility:visible;mso-wrap-style:square;v-text-anchor:top" coordsize="10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Eq8EA&#10;AADbAAAADwAAAGRycy9kb3ducmV2LnhtbERPS4vCMBC+L+x/CCPsZdHUHkS6pkUXBWG9+GKvQzM2&#10;xWZSmqj13xtB8DYf33NmRW8bcaXO144VjEcJCOLS6ZorBYf9ajgF4QOyxsYxKbiThyL//Jhhpt2N&#10;t3TdhUrEEPYZKjAhtJmUvjRk0Y9cSxy5k+sshgi7SuoObzHcNjJNkom0WHNsMNjSr6HyvLtYBcv5&#10;pPo77L/9hv+ni+SSLu7HYJT6GvTzHxCB+vAWv9xrHeen8PwlHi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UhKvBAAAA2wAAAA8AAAAAAAAAAAAAAAAAmAIAAGRycy9kb3du&#10;cmV2LnhtbFBLBQYAAAAABAAEAPUAAACGAwAAAAA=&#10;" path="m103,121r-95,l3,72,,67,,61,47,46,73,17,79,r24,l103,121xe" stroked="f">
              <v:path arrowok="t" o:connecttype="custom" o:connectlocs="65405,76835;5080,76835;1905,45720;0,42545;0,38735;29845,29210;46355,10795;50165,0;65405,0;65405,76835" o:connectangles="0,0,0,0,0,0,0,0,0,0"/>
            </v:shape>
            <v:shape id="Freeform 12" o:spid="_x0000_s1050" style="position:absolute;left:1962;top:4019;width:317;height:299;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OmJsIA&#10;AADbAAAADwAAAGRycy9kb3ducmV2LnhtbERP3WrCMBS+H+wdwhl4N1MVx6imRTYEwYs53QMcm2Mb&#10;bU5Kkmq3p18GA+/Ox/d7luVgW3ElH4xjBZNxBoK4ctpwreDrsH5+BREissbWMSn4pgBl8fiwxFy7&#10;G3/SdR9rkUI45KigibHLpQxVQxbD2HXEiTs5bzEm6GupPd5SuG3lNMtepEXDqaHBjt4aqi773irY&#10;7uaVed8duD8fg/lBf5r3w4dSo6dhtQARaYh38b97o9P8Gfz9kg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6YmwgAAANsAAAAPAAAAAAAAAAAAAAAAAJgCAABkcnMvZG93&#10;bnJldi54bWxQSwUGAAAAAAQABAD1AAAAhwMAAAAA&#10;" path="m35,13l49,31r1,12l50,47,,47,7,,20,3,35,13xe" stroked="f">
              <v:path arrowok="t" o:connecttype="custom" o:connectlocs="22225,8255;31115,19685;31750,27305;31750,29845;0,29845;4445,0;12700,1905;22225,8255" o:connectangles="0,0,0,0,0,0,0,0"/>
            </v:shape>
            <v:shape id="Freeform 13" o:spid="_x0000_s1051" style="position:absolute;left:2565;top:4019;width:324;height:299;visibility:visible;mso-wrap-style:square;v-text-anchor:top" coordsize="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HO78A&#10;AADbAAAADwAAAGRycy9kb3ducmV2LnhtbERPTWsCMRC9C/0PYQq9abZWyrI1ihQK0pta8Dok083S&#10;ZLIk0V37640geJvH+5zlevROnCmmLrCC11kFglgH03Gr4OfwNa1BpIxs0AUmBRdKsF49TZbYmDDw&#10;js773IoSwqlBBTbnvpEyaUse0yz0xIX7DdFjLjC20kQcSrh3cl5V79Jjx6XBYk+flvTf/uQVuGP9&#10;ttGnf3Ps6m9zGKzT8+iUenkeNx8gMo35Ib67t6bMX8Dtl3K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t4c7vwAAANsAAAAPAAAAAAAAAAAAAAAAAJgCAABkcnMvZG93bnJl&#10;di54bWxQSwUGAAAAAAQABAD1AAAAhAMAAAAA&#10;" path="m51,39r,8l,47,7,22,18,10,37,r8,l51,39xe" stroked="f">
              <v:path arrowok="t" o:connecttype="custom" o:connectlocs="32385,24765;32385,29845;0,29845;4445,13970;11430,6350;23495,0;28575,0;32385,24765" o:connectangles="0,0,0,0,0,0,0,0"/>
            </v:shape>
            <v:shape id="Freeform 14" o:spid="_x0000_s1052" style="position:absolute;left:1987;top:4591;width:292;height:514;visibility:visible;mso-wrap-style:square;v-text-anchor:top" coordsize="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h/sAA&#10;AADbAAAADwAAAGRycy9kb3ducmV2LnhtbERPzWrCQBC+F/oOyxR6q5OWWiR1lVBaiBfF2AcYstNs&#10;SHY2ZFeNb+8KQm/z8f3Ocj25Xp14DK0XDa+zDBRL7U0rjYbfw8/LAlSIJIZ6L6zhwgHWq8eHJeXG&#10;n2XPpyo2KoVIyEmDjXHIEUNt2VGY+YElcX9+dBQTHBs0I51TuOvxLcs+0FErqcHSwF+W6646Og3v&#10;3122rYoOCzxi3B1s2W43pdbPT1PxCSryFP/Fd3dp0vw53H5JB+D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Ih/sAAAADbAAAADwAAAAAAAAAAAAAAAACYAgAAZHJzL2Rvd25y&#10;ZXYueG1sUEsFBgAAAAAEAAQA9QAAAIUDAAAAAA==&#10;" path="m46,81l22,53,3,10,,,46,r,81xe" stroked="f">
              <v:path arrowok="t" o:connecttype="custom" o:connectlocs="29210,51435;13970,33655;1905,6350;0,0;29210,0;29210,51435" o:connectangles="0,0,0,0,0,0"/>
            </v:shape>
            <v:shape id="Freeform 15" o:spid="_x0000_s1053" style="position:absolute;left:2565;top:4591;width:292;height:520;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WpsAA&#10;AADbAAAADwAAAGRycy9kb3ducmV2LnhtbERPzYrCMBC+C/sOYRa8aaqiLF2juCui4kF0fYChmW2K&#10;zSQ0UevbG0HwNh/f70znra3FlZpQOVYw6GcgiAunKy4VnP5WvS8QISJrrB2TgjsFmM8+OlPMtbvx&#10;ga7HWIoUwiFHBSZGn0sZCkMWQ9954sT9u8ZiTLAppW7wlsJtLYdZNpEWK04NBj39GirOx4tVsDjt&#10;zdZvl8sxrjdr/hntfDbeKdX9bBffICK18S1+uTc6zZ/A85d0gJ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rWpsAAAADbAAAADwAAAAAAAAAAAAAAAACYAgAAZHJzL2Rvd25y&#10;ZXYueG1sUEsFBgAAAAAEAAQA9QAAAIUDAAAAAA==&#10;" path="m30,43l3,79,,82,,,46,,30,43xe" stroked="f">
              <v:path arrowok="t" o:connecttype="custom" o:connectlocs="19050,27305;1905,50165;0,52070;0,0;29210,0;19050,27305" o:connectangles="0,0,0,0,0,0"/>
            </v:shape>
            <w10:wrap type="none"/>
            <w10:anchorlock/>
          </v:group>
        </w:pict>
      </w:r>
    </w:p>
    <w:p w:rsidR="004B4226" w:rsidRPr="006F009C" w:rsidRDefault="004B4226" w:rsidP="00377E9E">
      <w:pPr>
        <w:keepNext/>
        <w:autoSpaceDE w:val="0"/>
        <w:autoSpaceDN w:val="0"/>
        <w:spacing w:after="0" w:line="240" w:lineRule="auto"/>
        <w:jc w:val="center"/>
        <w:rPr>
          <w:rFonts w:ascii="Times New Roman" w:eastAsia="Times New Roman" w:hAnsi="Times New Roman"/>
          <w:bCs/>
          <w:sz w:val="24"/>
          <w:szCs w:val="24"/>
          <w:lang w:eastAsia="ru-RU"/>
        </w:rPr>
      </w:pPr>
    </w:p>
    <w:p w:rsidR="00377E9E" w:rsidRPr="00504A96" w:rsidRDefault="00377E9E" w:rsidP="00377E9E">
      <w:pPr>
        <w:keepNext/>
        <w:autoSpaceDE w:val="0"/>
        <w:autoSpaceDN w:val="0"/>
        <w:spacing w:after="0" w:line="360" w:lineRule="auto"/>
        <w:jc w:val="center"/>
        <w:rPr>
          <w:rFonts w:ascii="Times New Roman" w:eastAsia="Times New Roman" w:hAnsi="Times New Roman"/>
          <w:b/>
          <w:bCs/>
          <w:spacing w:val="20"/>
          <w:sz w:val="28"/>
          <w:szCs w:val="28"/>
          <w:lang w:eastAsia="ru-RU"/>
        </w:rPr>
      </w:pPr>
      <w:r>
        <w:rPr>
          <w:rFonts w:ascii="Times New Roman" w:eastAsia="Times New Roman" w:hAnsi="Times New Roman"/>
          <w:b/>
          <w:bCs/>
          <w:spacing w:val="20"/>
          <w:sz w:val="28"/>
          <w:szCs w:val="28"/>
          <w:lang w:eastAsia="ru-RU"/>
        </w:rPr>
        <w:t>СМІЛЯНСЬКА МІСЬКА</w:t>
      </w:r>
      <w:r w:rsidRPr="00504A96">
        <w:rPr>
          <w:rFonts w:ascii="Times New Roman" w:eastAsia="Times New Roman" w:hAnsi="Times New Roman"/>
          <w:b/>
          <w:bCs/>
          <w:spacing w:val="20"/>
          <w:sz w:val="28"/>
          <w:szCs w:val="28"/>
          <w:lang w:eastAsia="ru-RU"/>
        </w:rPr>
        <w:t xml:space="preserve"> РАДА  </w:t>
      </w:r>
    </w:p>
    <w:p w:rsidR="00377E9E" w:rsidRPr="00504A96" w:rsidRDefault="00377E9E" w:rsidP="0036543E">
      <w:pPr>
        <w:keepNext/>
        <w:autoSpaceDE w:val="0"/>
        <w:autoSpaceDN w:val="0"/>
        <w:spacing w:after="0" w:line="360" w:lineRule="auto"/>
        <w:jc w:val="center"/>
        <w:rPr>
          <w:rFonts w:ascii="Times New Roman" w:eastAsia="Times New Roman" w:hAnsi="Times New Roman"/>
          <w:b/>
          <w:sz w:val="28"/>
          <w:szCs w:val="28"/>
          <w:lang w:eastAsia="ru-RU"/>
        </w:rPr>
      </w:pPr>
      <w:r w:rsidRPr="00504A96">
        <w:rPr>
          <w:rFonts w:ascii="Times New Roman" w:eastAsia="Times New Roman" w:hAnsi="Times New Roman"/>
          <w:b/>
          <w:sz w:val="28"/>
          <w:szCs w:val="28"/>
          <w:lang w:eastAsia="ru-RU"/>
        </w:rPr>
        <w:t>СЕСІЯ</w:t>
      </w:r>
    </w:p>
    <w:p w:rsidR="00377E9E" w:rsidRPr="0057497E" w:rsidRDefault="00377E9E" w:rsidP="0057497E">
      <w:pPr>
        <w:keepNext/>
        <w:autoSpaceDE w:val="0"/>
        <w:autoSpaceDN w:val="0"/>
        <w:spacing w:after="0" w:line="360" w:lineRule="auto"/>
        <w:jc w:val="center"/>
        <w:rPr>
          <w:rFonts w:ascii="Times New Roman" w:eastAsia="Times New Roman" w:hAnsi="Times New Roman"/>
          <w:b/>
          <w:sz w:val="28"/>
          <w:szCs w:val="28"/>
          <w:lang w:eastAsia="ru-RU"/>
        </w:rPr>
      </w:pPr>
      <w:r w:rsidRPr="00504A96">
        <w:rPr>
          <w:rFonts w:ascii="Times New Roman" w:eastAsia="Times New Roman" w:hAnsi="Times New Roman"/>
          <w:b/>
          <w:sz w:val="28"/>
          <w:szCs w:val="28"/>
          <w:lang w:eastAsia="ru-RU"/>
        </w:rPr>
        <w:t xml:space="preserve">Р І Ш Е Н </w:t>
      </w:r>
      <w:proofErr w:type="spellStart"/>
      <w:r w:rsidRPr="00504A96">
        <w:rPr>
          <w:rFonts w:ascii="Times New Roman" w:eastAsia="Times New Roman" w:hAnsi="Times New Roman"/>
          <w:b/>
          <w:sz w:val="28"/>
          <w:szCs w:val="28"/>
          <w:lang w:eastAsia="ru-RU"/>
        </w:rPr>
        <w:t>Н</w:t>
      </w:r>
      <w:proofErr w:type="spellEnd"/>
      <w:r w:rsidRPr="00504A96">
        <w:rPr>
          <w:rFonts w:ascii="Times New Roman" w:eastAsia="Times New Roman" w:hAnsi="Times New Roman"/>
          <w:b/>
          <w:sz w:val="28"/>
          <w:szCs w:val="28"/>
          <w:lang w:eastAsia="ru-RU"/>
        </w:rPr>
        <w:t xml:space="preserve"> Я</w:t>
      </w:r>
    </w:p>
    <w:p w:rsidR="00377E9E" w:rsidRPr="004F0883" w:rsidRDefault="00751182" w:rsidP="00B005EF">
      <w:pPr>
        <w:keepNext/>
        <w:autoSpaceDE w:val="0"/>
        <w:autoSpaceDN w:val="0"/>
        <w:spacing w:after="0" w:line="240" w:lineRule="auto"/>
        <w:rPr>
          <w:rFonts w:ascii="Times New Roman" w:eastAsia="Times New Roman" w:hAnsi="Times New Roman"/>
          <w:sz w:val="28"/>
          <w:szCs w:val="28"/>
          <w:lang w:val="ru-RU" w:eastAsia="ru-RU"/>
        </w:rPr>
      </w:pPr>
      <w:r>
        <w:rPr>
          <w:rFonts w:ascii="Times New Roman" w:eastAsia="Times New Roman" w:hAnsi="Times New Roman"/>
          <w:sz w:val="28"/>
          <w:szCs w:val="28"/>
          <w:u w:val="single"/>
          <w:lang w:eastAsia="ru-RU"/>
        </w:rPr>
        <w:t xml:space="preserve">           </w:t>
      </w:r>
      <w:r w:rsidR="009E2D63" w:rsidRPr="00751182">
        <w:rPr>
          <w:rFonts w:ascii="Times New Roman" w:eastAsia="Times New Roman" w:hAnsi="Times New Roman"/>
          <w:sz w:val="28"/>
          <w:szCs w:val="28"/>
          <w:u w:val="single"/>
          <w:lang w:eastAsia="ru-RU"/>
        </w:rPr>
        <w:tab/>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B005EF" w:rsidRPr="0036543E">
        <w:rPr>
          <w:rFonts w:ascii="Times New Roman" w:eastAsia="Times New Roman" w:hAnsi="Times New Roman"/>
          <w:sz w:val="28"/>
          <w:szCs w:val="28"/>
          <w:lang w:eastAsia="ru-RU"/>
        </w:rPr>
        <w:t xml:space="preserve">                        </w:t>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F04A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__________</w:t>
      </w:r>
    </w:p>
    <w:p w:rsidR="00F8363F" w:rsidRDefault="00F8363F" w:rsidP="00F8363F">
      <w:pPr>
        <w:autoSpaceDE w:val="0"/>
        <w:spacing w:after="0" w:line="240" w:lineRule="auto"/>
        <w:ind w:firstLine="567"/>
        <w:jc w:val="both"/>
        <w:rPr>
          <w:rFonts w:ascii="Times New Roman" w:eastAsia="Times New Roman" w:hAnsi="Times New Roman"/>
          <w:sz w:val="28"/>
          <w:szCs w:val="28"/>
          <w:lang w:eastAsia="ru-RU"/>
        </w:rPr>
      </w:pPr>
    </w:p>
    <w:p w:rsidR="00A95649" w:rsidRDefault="00F8363F" w:rsidP="00F8363F">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0361C">
        <w:rPr>
          <w:rFonts w:ascii="Times New Roman" w:eastAsia="Times New Roman" w:hAnsi="Times New Roman"/>
          <w:sz w:val="28"/>
          <w:szCs w:val="28"/>
          <w:lang w:eastAsia="ru-RU"/>
        </w:rPr>
        <w:t xml:space="preserve">Про </w:t>
      </w:r>
      <w:r w:rsidR="003E5D79">
        <w:rPr>
          <w:rFonts w:ascii="Times New Roman" w:eastAsia="Times New Roman" w:hAnsi="Times New Roman"/>
          <w:sz w:val="28"/>
          <w:szCs w:val="28"/>
          <w:lang w:eastAsia="ru-RU"/>
        </w:rPr>
        <w:t xml:space="preserve">затвердження моніторингових </w:t>
      </w:r>
    </w:p>
    <w:p w:rsidR="00A95649" w:rsidRDefault="003E5D79" w:rsidP="00F8363F">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звітів</w:t>
      </w:r>
      <w:r w:rsidR="00A95649">
        <w:rPr>
          <w:rFonts w:ascii="Times New Roman" w:eastAsia="Times New Roman" w:hAnsi="Times New Roman"/>
          <w:sz w:val="28"/>
          <w:szCs w:val="28"/>
          <w:lang w:eastAsia="ru-RU"/>
        </w:rPr>
        <w:t xml:space="preserve"> реалізації документів </w:t>
      </w:r>
    </w:p>
    <w:p w:rsidR="00FA0DE1" w:rsidRDefault="00A95649" w:rsidP="00F8363F">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стратегічного планування</w:t>
      </w:r>
      <w:r w:rsidR="003E5D79">
        <w:rPr>
          <w:rFonts w:ascii="Times New Roman" w:eastAsia="Times New Roman" w:hAnsi="Times New Roman"/>
          <w:sz w:val="28"/>
          <w:szCs w:val="28"/>
          <w:lang w:eastAsia="ru-RU"/>
        </w:rPr>
        <w:t xml:space="preserve"> </w:t>
      </w:r>
    </w:p>
    <w:p w:rsidR="00F8363F" w:rsidRPr="0072160A" w:rsidRDefault="003E5D79" w:rsidP="00F8363F">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за 202</w:t>
      </w:r>
      <w:r w:rsidR="00751182">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рік</w:t>
      </w:r>
    </w:p>
    <w:p w:rsidR="00F8363F" w:rsidRDefault="00F8363F" w:rsidP="00377E9E">
      <w:pPr>
        <w:autoSpaceDE w:val="0"/>
        <w:spacing w:after="0" w:line="240" w:lineRule="auto"/>
        <w:ind w:firstLine="567"/>
        <w:jc w:val="both"/>
        <w:rPr>
          <w:rFonts w:ascii="Times New Roman" w:eastAsia="Times New Roman" w:hAnsi="Times New Roman"/>
          <w:sz w:val="28"/>
          <w:szCs w:val="28"/>
          <w:lang w:eastAsia="ru-RU"/>
        </w:rPr>
      </w:pPr>
    </w:p>
    <w:p w:rsidR="00377E9E" w:rsidRPr="00573DF1" w:rsidRDefault="00377E9E" w:rsidP="00573DF1">
      <w:pPr>
        <w:autoSpaceDE w:val="0"/>
        <w:spacing w:after="0" w:line="240" w:lineRule="auto"/>
        <w:ind w:firstLine="567"/>
        <w:jc w:val="both"/>
      </w:pPr>
      <w:r w:rsidRPr="00FF66D5">
        <w:rPr>
          <w:rFonts w:ascii="Times New Roman" w:eastAsia="Times New Roman" w:hAnsi="Times New Roman"/>
          <w:sz w:val="28"/>
          <w:szCs w:val="28"/>
          <w:lang w:eastAsia="ru-RU"/>
        </w:rPr>
        <w:t>Відповідно до ст. 25, п. 3 ч. 4 ст. 42, ч. 1 ст. 59 Закону України від 21.05.1997 № 280/97-ВР «Про міс</w:t>
      </w:r>
      <w:r>
        <w:rPr>
          <w:rFonts w:ascii="Times New Roman" w:eastAsia="Times New Roman" w:hAnsi="Times New Roman"/>
          <w:sz w:val="28"/>
          <w:szCs w:val="28"/>
          <w:lang w:eastAsia="ru-RU"/>
        </w:rPr>
        <w:t>цеве самоврядування в Україні»,</w:t>
      </w:r>
      <w:r w:rsidRPr="00FF66D5">
        <w:rPr>
          <w:rFonts w:ascii="Times New Roman" w:eastAsia="Times New Roman" w:hAnsi="Times New Roman"/>
          <w:sz w:val="28"/>
          <w:szCs w:val="28"/>
          <w:lang w:eastAsia="ru-RU"/>
        </w:rPr>
        <w:t xml:space="preserve"> рішення  міської ради від </w:t>
      </w:r>
      <w:r w:rsidR="00562FBD">
        <w:rPr>
          <w:rFonts w:ascii="Times New Roman" w:eastAsia="Times New Roman" w:hAnsi="Times New Roman"/>
          <w:sz w:val="28"/>
          <w:szCs w:val="28"/>
          <w:lang w:eastAsia="ru-RU"/>
        </w:rPr>
        <w:t>19.11.2025</w:t>
      </w:r>
      <w:r w:rsidRPr="00FF66D5">
        <w:rPr>
          <w:rFonts w:ascii="Times New Roman" w:eastAsia="Times New Roman" w:hAnsi="Times New Roman"/>
          <w:sz w:val="28"/>
          <w:szCs w:val="28"/>
          <w:lang w:eastAsia="ru-RU"/>
        </w:rPr>
        <w:t xml:space="preserve"> № </w:t>
      </w:r>
      <w:r w:rsidR="00562FBD">
        <w:rPr>
          <w:rFonts w:ascii="Times New Roman" w:eastAsia="Times New Roman" w:hAnsi="Times New Roman"/>
          <w:sz w:val="28"/>
          <w:szCs w:val="28"/>
          <w:lang w:eastAsia="ru-RU"/>
        </w:rPr>
        <w:t>106</w:t>
      </w:r>
      <w:r w:rsidR="00714541">
        <w:rPr>
          <w:rFonts w:ascii="Times New Roman" w:eastAsia="Times New Roman" w:hAnsi="Times New Roman"/>
          <w:sz w:val="28"/>
          <w:szCs w:val="28"/>
          <w:lang w:eastAsia="ru-RU"/>
        </w:rPr>
        <w:t>-2</w:t>
      </w:r>
      <w:r w:rsidRPr="00FF66D5">
        <w:rPr>
          <w:rFonts w:ascii="Times New Roman" w:eastAsia="Times New Roman" w:hAnsi="Times New Roman"/>
          <w:sz w:val="28"/>
          <w:szCs w:val="28"/>
          <w:lang w:eastAsia="ru-RU"/>
        </w:rPr>
        <w:t>/VІІ</w:t>
      </w:r>
      <w:r>
        <w:rPr>
          <w:rFonts w:ascii="Times New Roman" w:eastAsia="Times New Roman" w:hAnsi="Times New Roman"/>
          <w:sz w:val="28"/>
          <w:szCs w:val="28"/>
          <w:lang w:eastAsia="ru-RU"/>
        </w:rPr>
        <w:t>І</w:t>
      </w:r>
      <w:r w:rsidRPr="00FF66D5">
        <w:rPr>
          <w:rFonts w:ascii="Times New Roman" w:eastAsia="Times New Roman" w:hAnsi="Times New Roman"/>
          <w:sz w:val="28"/>
          <w:szCs w:val="28"/>
          <w:lang w:eastAsia="ru-RU"/>
        </w:rPr>
        <w:t xml:space="preserve"> «Про затвердження </w:t>
      </w:r>
      <w:r w:rsidR="00714541">
        <w:rPr>
          <w:rFonts w:ascii="Times New Roman" w:eastAsia="Times New Roman" w:hAnsi="Times New Roman"/>
          <w:sz w:val="28"/>
          <w:szCs w:val="28"/>
          <w:lang w:eastAsia="ru-RU"/>
        </w:rPr>
        <w:t xml:space="preserve">Стратегії </w:t>
      </w:r>
      <w:r>
        <w:rPr>
          <w:rFonts w:ascii="Times New Roman" w:eastAsia="Times New Roman" w:hAnsi="Times New Roman"/>
          <w:sz w:val="28"/>
          <w:szCs w:val="28"/>
          <w:lang w:eastAsia="ru-RU"/>
        </w:rPr>
        <w:t xml:space="preserve">розвитку </w:t>
      </w:r>
      <w:r w:rsidR="00714541">
        <w:rPr>
          <w:rFonts w:ascii="Times New Roman" w:eastAsia="Times New Roman" w:hAnsi="Times New Roman"/>
          <w:sz w:val="28"/>
          <w:szCs w:val="28"/>
          <w:lang w:eastAsia="ru-RU"/>
        </w:rPr>
        <w:t>Смілянської міської територіальної громади до 2027 року</w:t>
      </w:r>
      <w:r w:rsidR="0055569D">
        <w:rPr>
          <w:rFonts w:ascii="Times New Roman" w:eastAsia="Times New Roman" w:hAnsi="Times New Roman"/>
          <w:sz w:val="28"/>
          <w:szCs w:val="28"/>
          <w:lang w:eastAsia="ru-RU"/>
        </w:rPr>
        <w:t xml:space="preserve"> </w:t>
      </w:r>
      <w:r w:rsidR="00FE1230">
        <w:rPr>
          <w:rFonts w:ascii="Times New Roman" w:eastAsia="Times New Roman" w:hAnsi="Times New Roman"/>
          <w:sz w:val="28"/>
          <w:szCs w:val="28"/>
          <w:lang w:eastAsia="ru-RU"/>
        </w:rPr>
        <w:t xml:space="preserve">та </w:t>
      </w:r>
      <w:r w:rsidR="0055569D">
        <w:rPr>
          <w:rFonts w:ascii="Times New Roman" w:eastAsia="Times New Roman" w:hAnsi="Times New Roman"/>
          <w:sz w:val="28"/>
          <w:szCs w:val="28"/>
          <w:lang w:eastAsia="ru-RU"/>
        </w:rPr>
        <w:t xml:space="preserve">Плану </w:t>
      </w:r>
      <w:r w:rsidR="00562FBD">
        <w:rPr>
          <w:rFonts w:ascii="Times New Roman" w:eastAsia="Times New Roman" w:hAnsi="Times New Roman"/>
          <w:sz w:val="28"/>
          <w:szCs w:val="28"/>
          <w:lang w:eastAsia="ru-RU"/>
        </w:rPr>
        <w:t xml:space="preserve">заходів з її </w:t>
      </w:r>
      <w:r w:rsidR="0055569D">
        <w:rPr>
          <w:rFonts w:ascii="Times New Roman" w:eastAsia="Times New Roman" w:hAnsi="Times New Roman"/>
          <w:sz w:val="28"/>
          <w:szCs w:val="28"/>
          <w:lang w:eastAsia="ru-RU"/>
        </w:rPr>
        <w:t xml:space="preserve">реалізації </w:t>
      </w:r>
      <w:r w:rsidR="00562FBD">
        <w:rPr>
          <w:rFonts w:ascii="Times New Roman" w:eastAsia="Times New Roman" w:hAnsi="Times New Roman"/>
          <w:sz w:val="28"/>
          <w:szCs w:val="28"/>
          <w:lang w:eastAsia="ru-RU"/>
        </w:rPr>
        <w:t>на 2025-2027 роки»</w:t>
      </w:r>
      <w:r w:rsidR="00A429AD">
        <w:rPr>
          <w:rFonts w:ascii="Times New Roman" w:eastAsia="Times New Roman" w:hAnsi="Times New Roman"/>
          <w:sz w:val="28"/>
          <w:szCs w:val="28"/>
          <w:lang w:eastAsia="ru-RU"/>
        </w:rPr>
        <w:t>,</w:t>
      </w:r>
      <w:r w:rsidR="0055569D">
        <w:rPr>
          <w:rFonts w:ascii="Times New Roman" w:eastAsia="Times New Roman" w:hAnsi="Times New Roman"/>
          <w:sz w:val="28"/>
          <w:szCs w:val="28"/>
          <w:lang w:eastAsia="ru-RU"/>
        </w:rPr>
        <w:t xml:space="preserve"> </w:t>
      </w:r>
      <w:r w:rsidR="00573DF1" w:rsidRPr="00573DF1">
        <w:rPr>
          <w:rFonts w:ascii="Times New Roman" w:hAnsi="Times New Roman"/>
          <w:sz w:val="28"/>
          <w:szCs w:val="28"/>
        </w:rPr>
        <w:t xml:space="preserve">з метою забезпечення системного контролю за ходом реалізації Стратегії розвитку Смілянської міської територіальної громади до 2027 року та Плану </w:t>
      </w:r>
      <w:r w:rsidR="000A2C1B">
        <w:rPr>
          <w:rFonts w:ascii="Times New Roman" w:hAnsi="Times New Roman"/>
          <w:sz w:val="28"/>
          <w:szCs w:val="28"/>
        </w:rPr>
        <w:t>заходів з її реалізації на 2025-2027</w:t>
      </w:r>
      <w:r w:rsidR="00573DF1" w:rsidRPr="00573DF1">
        <w:rPr>
          <w:rFonts w:ascii="Times New Roman" w:hAnsi="Times New Roman"/>
          <w:sz w:val="28"/>
          <w:szCs w:val="28"/>
        </w:rPr>
        <w:t xml:space="preserve"> роки, оцінки ефективності виконання запланованих заходів і досягнення визначених стратегічних та оперативних цілей, а також своєчасного виявлення проблемних питань </w:t>
      </w:r>
      <w:r w:rsidR="00FA0DE1">
        <w:rPr>
          <w:rFonts w:ascii="Times New Roman" w:hAnsi="Times New Roman"/>
          <w:sz w:val="28"/>
          <w:szCs w:val="28"/>
        </w:rPr>
        <w:t>та</w:t>
      </w:r>
      <w:r w:rsidR="00573DF1" w:rsidRPr="00573DF1">
        <w:rPr>
          <w:rFonts w:ascii="Times New Roman" w:hAnsi="Times New Roman"/>
          <w:sz w:val="28"/>
          <w:szCs w:val="28"/>
        </w:rPr>
        <w:t xml:space="preserve"> прийняття управлінських рішень</w:t>
      </w:r>
      <w:r w:rsidR="003E5D79">
        <w:rPr>
          <w:rFonts w:ascii="Times New Roman" w:eastAsia="Times New Roman" w:hAnsi="Times New Roman"/>
          <w:sz w:val="28"/>
          <w:szCs w:val="28"/>
          <w:lang w:eastAsia="ru-RU"/>
        </w:rPr>
        <w:t>,</w:t>
      </w:r>
      <w:r w:rsidR="0036543E">
        <w:rPr>
          <w:rFonts w:ascii="Times New Roman" w:eastAsia="Times New Roman" w:hAnsi="Times New Roman"/>
          <w:sz w:val="28"/>
          <w:szCs w:val="28"/>
          <w:lang w:eastAsia="ru-RU"/>
        </w:rPr>
        <w:t xml:space="preserve"> </w:t>
      </w:r>
      <w:r w:rsidRPr="00FF66D5">
        <w:rPr>
          <w:rFonts w:ascii="Times New Roman" w:eastAsia="Times New Roman" w:hAnsi="Times New Roman"/>
          <w:sz w:val="28"/>
          <w:szCs w:val="28"/>
          <w:lang w:eastAsia="ru-RU"/>
        </w:rPr>
        <w:t>міська рада</w:t>
      </w:r>
    </w:p>
    <w:p w:rsidR="00377E9E" w:rsidRPr="00FF66D5" w:rsidRDefault="00377E9E" w:rsidP="00377E9E">
      <w:pPr>
        <w:autoSpaceDE w:val="0"/>
        <w:spacing w:after="0" w:line="240" w:lineRule="auto"/>
        <w:jc w:val="both"/>
        <w:rPr>
          <w:rFonts w:ascii="Times New Roman" w:eastAsia="Times New Roman" w:hAnsi="Times New Roman"/>
          <w:sz w:val="28"/>
          <w:szCs w:val="28"/>
          <w:lang w:eastAsia="ru-RU"/>
        </w:rPr>
      </w:pPr>
      <w:r w:rsidRPr="00FF66D5">
        <w:rPr>
          <w:rFonts w:ascii="Times New Roman" w:eastAsia="Times New Roman" w:hAnsi="Times New Roman"/>
          <w:sz w:val="28"/>
          <w:szCs w:val="28"/>
          <w:lang w:eastAsia="ru-RU"/>
        </w:rPr>
        <w:t>ВИРІШИЛА:</w:t>
      </w:r>
    </w:p>
    <w:p w:rsidR="00377E9E" w:rsidRPr="005D339C" w:rsidRDefault="00377E9E" w:rsidP="00377E9E">
      <w:pPr>
        <w:overflowPunct w:val="0"/>
        <w:autoSpaceDE w:val="0"/>
        <w:autoSpaceDN w:val="0"/>
        <w:adjustRightInd w:val="0"/>
        <w:spacing w:after="0" w:line="240" w:lineRule="auto"/>
        <w:ind w:firstLine="567"/>
        <w:jc w:val="both"/>
        <w:textAlignment w:val="baseline"/>
        <w:rPr>
          <w:rFonts w:ascii="Times New Roman" w:eastAsia="Times New Roman" w:hAnsi="Times New Roman"/>
          <w:sz w:val="28"/>
          <w:szCs w:val="28"/>
          <w:lang w:eastAsia="ru-RU"/>
        </w:rPr>
      </w:pPr>
    </w:p>
    <w:p w:rsidR="00377E9E" w:rsidRDefault="006C6F2D" w:rsidP="00377E9E">
      <w:pPr>
        <w:pStyle w:val="af7"/>
        <w:numPr>
          <w:ilvl w:val="0"/>
          <w:numId w:val="31"/>
        </w:numPr>
        <w:overflowPunct w:val="0"/>
        <w:autoSpaceDE w:val="0"/>
        <w:autoSpaceDN w:val="0"/>
        <w:adjustRightInd w:val="0"/>
        <w:ind w:left="0" w:firstLine="360"/>
        <w:textAlignment w:val="baseline"/>
        <w:rPr>
          <w:rFonts w:ascii="Times New Roman" w:hAnsi="Times New Roman"/>
          <w:sz w:val="28"/>
          <w:szCs w:val="28"/>
          <w:lang w:val="uk-UA" w:eastAsia="ru-RU"/>
        </w:rPr>
      </w:pPr>
      <w:r>
        <w:rPr>
          <w:rFonts w:ascii="Times New Roman" w:hAnsi="Times New Roman"/>
          <w:sz w:val="28"/>
          <w:szCs w:val="28"/>
          <w:lang w:val="uk-UA" w:eastAsia="ru-RU"/>
        </w:rPr>
        <w:t xml:space="preserve">Затвердити </w:t>
      </w:r>
      <w:r w:rsidR="00096924" w:rsidRPr="005D339C">
        <w:rPr>
          <w:rFonts w:ascii="Times New Roman" w:hAnsi="Times New Roman"/>
          <w:sz w:val="28"/>
          <w:szCs w:val="28"/>
          <w:lang w:val="uk-UA" w:eastAsia="ru-RU"/>
        </w:rPr>
        <w:t>з</w:t>
      </w:r>
      <w:r w:rsidR="00377E9E" w:rsidRPr="005D339C">
        <w:rPr>
          <w:rFonts w:ascii="Times New Roman" w:hAnsi="Times New Roman"/>
          <w:sz w:val="28"/>
          <w:szCs w:val="28"/>
          <w:lang w:val="uk-UA" w:eastAsia="ru-RU"/>
        </w:rPr>
        <w:t>віт про</w:t>
      </w:r>
      <w:r w:rsidR="00377E9E">
        <w:rPr>
          <w:rFonts w:ascii="Times New Roman" w:hAnsi="Times New Roman"/>
          <w:sz w:val="28"/>
          <w:szCs w:val="28"/>
          <w:lang w:val="uk-UA" w:eastAsia="ru-RU"/>
        </w:rPr>
        <w:t xml:space="preserve"> </w:t>
      </w:r>
      <w:r w:rsidR="007528FA">
        <w:rPr>
          <w:rFonts w:ascii="Times New Roman" w:hAnsi="Times New Roman"/>
          <w:sz w:val="28"/>
          <w:szCs w:val="28"/>
          <w:lang w:val="uk-UA" w:eastAsia="ru-RU"/>
        </w:rPr>
        <w:t xml:space="preserve">результати проведення моніторингу </w:t>
      </w:r>
      <w:r w:rsidR="00743F9B">
        <w:rPr>
          <w:rFonts w:ascii="Times New Roman" w:hAnsi="Times New Roman"/>
          <w:sz w:val="28"/>
          <w:szCs w:val="28"/>
          <w:lang w:val="uk-UA" w:eastAsia="ru-RU"/>
        </w:rPr>
        <w:t>реалізаці</w:t>
      </w:r>
      <w:r w:rsidR="007528FA">
        <w:rPr>
          <w:rFonts w:ascii="Times New Roman" w:hAnsi="Times New Roman"/>
          <w:sz w:val="28"/>
          <w:szCs w:val="28"/>
          <w:lang w:val="uk-UA" w:eastAsia="ru-RU"/>
        </w:rPr>
        <w:t>ї</w:t>
      </w:r>
      <w:r w:rsidR="00377E9E">
        <w:rPr>
          <w:rFonts w:ascii="Times New Roman" w:hAnsi="Times New Roman"/>
          <w:sz w:val="28"/>
          <w:szCs w:val="28"/>
          <w:lang w:val="uk-UA" w:eastAsia="ru-RU"/>
        </w:rPr>
        <w:t xml:space="preserve"> </w:t>
      </w:r>
      <w:r w:rsidR="00743F9B" w:rsidRPr="00743F9B">
        <w:rPr>
          <w:rFonts w:ascii="Times New Roman" w:hAnsi="Times New Roman"/>
          <w:sz w:val="28"/>
          <w:szCs w:val="28"/>
          <w:lang w:val="uk-UA" w:eastAsia="ru-RU"/>
        </w:rPr>
        <w:t>Стратегії розвитку Смілянської міської територіальної громади до 2027 року</w:t>
      </w:r>
      <w:r w:rsidR="007528FA">
        <w:rPr>
          <w:rFonts w:ascii="Times New Roman" w:hAnsi="Times New Roman"/>
          <w:sz w:val="28"/>
          <w:szCs w:val="28"/>
          <w:lang w:val="uk-UA" w:eastAsia="ru-RU"/>
        </w:rPr>
        <w:t xml:space="preserve"> за 2025 рік</w:t>
      </w:r>
      <w:r w:rsidR="00743F9B">
        <w:rPr>
          <w:rFonts w:ascii="Times New Roman" w:hAnsi="Times New Roman"/>
          <w:sz w:val="28"/>
          <w:szCs w:val="28"/>
          <w:lang w:val="uk-UA" w:eastAsia="ru-RU"/>
        </w:rPr>
        <w:t xml:space="preserve"> </w:t>
      </w:r>
      <w:r w:rsidR="00377E9E" w:rsidRPr="005D339C">
        <w:rPr>
          <w:rFonts w:ascii="Times New Roman" w:hAnsi="Times New Roman"/>
          <w:sz w:val="28"/>
          <w:szCs w:val="28"/>
          <w:lang w:val="uk-UA" w:eastAsia="ru-RU"/>
        </w:rPr>
        <w:t>згідно з додатком</w:t>
      </w:r>
      <w:r w:rsidR="00743F9B">
        <w:rPr>
          <w:rFonts w:ascii="Times New Roman" w:hAnsi="Times New Roman"/>
          <w:sz w:val="28"/>
          <w:szCs w:val="28"/>
          <w:lang w:val="uk-UA" w:eastAsia="ru-RU"/>
        </w:rPr>
        <w:t xml:space="preserve"> 1</w:t>
      </w:r>
      <w:r w:rsidR="00377E9E" w:rsidRPr="005D339C">
        <w:rPr>
          <w:rFonts w:ascii="Times New Roman" w:hAnsi="Times New Roman"/>
          <w:sz w:val="28"/>
          <w:szCs w:val="28"/>
          <w:lang w:val="uk-UA" w:eastAsia="ru-RU"/>
        </w:rPr>
        <w:t>.</w:t>
      </w:r>
    </w:p>
    <w:p w:rsidR="00743F9B" w:rsidRPr="009A36D0" w:rsidRDefault="00743F9B" w:rsidP="009A36D0">
      <w:pPr>
        <w:pStyle w:val="af7"/>
        <w:numPr>
          <w:ilvl w:val="0"/>
          <w:numId w:val="31"/>
        </w:numPr>
        <w:overflowPunct w:val="0"/>
        <w:autoSpaceDE w:val="0"/>
        <w:autoSpaceDN w:val="0"/>
        <w:adjustRightInd w:val="0"/>
        <w:ind w:left="0" w:firstLine="360"/>
        <w:textAlignment w:val="baseline"/>
        <w:rPr>
          <w:rFonts w:ascii="Times New Roman" w:hAnsi="Times New Roman"/>
          <w:sz w:val="28"/>
          <w:szCs w:val="28"/>
          <w:lang w:val="uk-UA" w:eastAsia="ru-RU"/>
        </w:rPr>
      </w:pPr>
      <w:r>
        <w:rPr>
          <w:rFonts w:ascii="Times New Roman" w:hAnsi="Times New Roman"/>
          <w:sz w:val="28"/>
          <w:szCs w:val="28"/>
          <w:lang w:val="uk-UA" w:eastAsia="ru-RU"/>
        </w:rPr>
        <w:t xml:space="preserve">Затвердити </w:t>
      </w:r>
      <w:r w:rsidRPr="005D339C">
        <w:rPr>
          <w:rFonts w:ascii="Times New Roman" w:hAnsi="Times New Roman"/>
          <w:sz w:val="28"/>
          <w:szCs w:val="28"/>
          <w:lang w:val="uk-UA" w:eastAsia="ru-RU"/>
        </w:rPr>
        <w:t>звіт про</w:t>
      </w:r>
      <w:r>
        <w:rPr>
          <w:rFonts w:ascii="Times New Roman" w:hAnsi="Times New Roman"/>
          <w:sz w:val="28"/>
          <w:szCs w:val="28"/>
          <w:lang w:val="uk-UA" w:eastAsia="ru-RU"/>
        </w:rPr>
        <w:t xml:space="preserve"> </w:t>
      </w:r>
      <w:r w:rsidR="000256E5">
        <w:rPr>
          <w:rFonts w:ascii="Times New Roman" w:hAnsi="Times New Roman"/>
          <w:sz w:val="28"/>
          <w:szCs w:val="28"/>
          <w:lang w:val="uk-UA" w:eastAsia="ru-RU"/>
        </w:rPr>
        <w:t xml:space="preserve">результати проведення моніторингу </w:t>
      </w:r>
      <w:r>
        <w:rPr>
          <w:rFonts w:ascii="Times New Roman" w:hAnsi="Times New Roman"/>
          <w:sz w:val="28"/>
          <w:szCs w:val="28"/>
          <w:lang w:val="uk-UA" w:eastAsia="ru-RU"/>
        </w:rPr>
        <w:t xml:space="preserve">Плану </w:t>
      </w:r>
      <w:r w:rsidR="000256E5">
        <w:rPr>
          <w:rFonts w:ascii="Times New Roman" w:hAnsi="Times New Roman"/>
          <w:sz w:val="28"/>
          <w:szCs w:val="28"/>
          <w:lang w:val="uk-UA" w:eastAsia="ru-RU"/>
        </w:rPr>
        <w:t>заходів</w:t>
      </w:r>
      <w:r w:rsidR="00AB759B">
        <w:rPr>
          <w:rFonts w:ascii="Times New Roman" w:hAnsi="Times New Roman"/>
          <w:sz w:val="28"/>
          <w:szCs w:val="28"/>
          <w:lang w:val="uk-UA" w:eastAsia="ru-RU"/>
        </w:rPr>
        <w:t xml:space="preserve"> </w:t>
      </w:r>
      <w:r w:rsidR="008A647F">
        <w:rPr>
          <w:rFonts w:ascii="Times New Roman" w:hAnsi="Times New Roman"/>
          <w:sz w:val="28"/>
          <w:szCs w:val="28"/>
          <w:lang w:val="uk-UA" w:eastAsia="ru-RU"/>
        </w:rPr>
        <w:t xml:space="preserve">на 2025-2027 роки </w:t>
      </w:r>
      <w:r w:rsidR="00735411">
        <w:rPr>
          <w:rFonts w:ascii="Times New Roman" w:hAnsi="Times New Roman"/>
          <w:sz w:val="28"/>
          <w:szCs w:val="28"/>
          <w:lang w:val="uk-UA" w:eastAsia="ru-RU"/>
        </w:rPr>
        <w:t xml:space="preserve">з </w:t>
      </w:r>
      <w:r w:rsidRPr="00743F9B">
        <w:rPr>
          <w:rFonts w:ascii="Times New Roman" w:hAnsi="Times New Roman"/>
          <w:sz w:val="28"/>
          <w:szCs w:val="28"/>
          <w:lang w:val="uk-UA" w:eastAsia="ru-RU"/>
        </w:rPr>
        <w:t xml:space="preserve">реалізації Стратегії розвитку Смілянської міської територіальної громади до 2027 року </w:t>
      </w:r>
      <w:r w:rsidR="002052DC">
        <w:rPr>
          <w:rFonts w:ascii="Times New Roman" w:hAnsi="Times New Roman"/>
          <w:sz w:val="28"/>
          <w:szCs w:val="28"/>
          <w:lang w:val="uk-UA" w:eastAsia="ru-RU"/>
        </w:rPr>
        <w:t>за 2025 рік</w:t>
      </w:r>
      <w:r w:rsidR="003E5D79">
        <w:rPr>
          <w:rFonts w:ascii="Times New Roman" w:hAnsi="Times New Roman"/>
          <w:sz w:val="28"/>
          <w:szCs w:val="28"/>
          <w:lang w:val="uk-UA" w:eastAsia="ru-RU"/>
        </w:rPr>
        <w:t xml:space="preserve"> </w:t>
      </w:r>
      <w:r w:rsidRPr="005D339C">
        <w:rPr>
          <w:rFonts w:ascii="Times New Roman" w:hAnsi="Times New Roman"/>
          <w:sz w:val="28"/>
          <w:szCs w:val="28"/>
          <w:lang w:val="uk-UA" w:eastAsia="ru-RU"/>
        </w:rPr>
        <w:t>згідно з додатком</w:t>
      </w:r>
      <w:r>
        <w:rPr>
          <w:rFonts w:ascii="Times New Roman" w:hAnsi="Times New Roman"/>
          <w:sz w:val="28"/>
          <w:szCs w:val="28"/>
          <w:lang w:val="uk-UA" w:eastAsia="ru-RU"/>
        </w:rPr>
        <w:t xml:space="preserve"> 2</w:t>
      </w:r>
      <w:r w:rsidRPr="005D339C">
        <w:rPr>
          <w:rFonts w:ascii="Times New Roman" w:hAnsi="Times New Roman"/>
          <w:sz w:val="28"/>
          <w:szCs w:val="28"/>
          <w:lang w:val="uk-UA" w:eastAsia="ru-RU"/>
        </w:rPr>
        <w:t>.</w:t>
      </w:r>
    </w:p>
    <w:p w:rsidR="00377E9E" w:rsidRPr="005D339C" w:rsidRDefault="00377E9E" w:rsidP="00377E9E">
      <w:pPr>
        <w:pStyle w:val="af7"/>
        <w:widowControl w:val="0"/>
        <w:numPr>
          <w:ilvl w:val="0"/>
          <w:numId w:val="31"/>
        </w:numPr>
        <w:tabs>
          <w:tab w:val="left" w:pos="567"/>
        </w:tabs>
        <w:overflowPunct w:val="0"/>
        <w:autoSpaceDE w:val="0"/>
        <w:autoSpaceDN w:val="0"/>
        <w:adjustRightInd w:val="0"/>
        <w:ind w:left="0" w:firstLine="360"/>
        <w:rPr>
          <w:rFonts w:ascii="Times New Roman" w:hAnsi="Times New Roman"/>
          <w:sz w:val="28"/>
          <w:szCs w:val="28"/>
          <w:lang w:val="uk-UA" w:eastAsia="ru-RU"/>
        </w:rPr>
      </w:pPr>
      <w:r w:rsidRPr="005D339C">
        <w:rPr>
          <w:rFonts w:ascii="Times New Roman" w:hAnsi="Times New Roman"/>
          <w:sz w:val="28"/>
          <w:szCs w:val="28"/>
          <w:lang w:val="uk-UA" w:eastAsia="ru-RU"/>
        </w:rPr>
        <w:t>Організацію виконання рішення покласти на заступника міського голови відповідно до функціональних повноважень та управління економічного розвитку.</w:t>
      </w:r>
    </w:p>
    <w:p w:rsidR="00377E9E" w:rsidRPr="005D339C" w:rsidRDefault="00377E9E" w:rsidP="00377E9E">
      <w:pPr>
        <w:pStyle w:val="af7"/>
        <w:widowControl w:val="0"/>
        <w:numPr>
          <w:ilvl w:val="0"/>
          <w:numId w:val="31"/>
        </w:numPr>
        <w:tabs>
          <w:tab w:val="left" w:pos="567"/>
        </w:tabs>
        <w:overflowPunct w:val="0"/>
        <w:autoSpaceDE w:val="0"/>
        <w:autoSpaceDN w:val="0"/>
        <w:adjustRightInd w:val="0"/>
        <w:ind w:left="0" w:firstLine="360"/>
        <w:rPr>
          <w:rFonts w:ascii="Times New Roman" w:hAnsi="Times New Roman"/>
          <w:sz w:val="28"/>
          <w:szCs w:val="28"/>
          <w:lang w:val="uk-UA" w:eastAsia="ru-RU"/>
        </w:rPr>
      </w:pPr>
      <w:r w:rsidRPr="005D339C">
        <w:rPr>
          <w:rFonts w:ascii="Times New Roman" w:hAnsi="Times New Roman"/>
          <w:sz w:val="28"/>
          <w:szCs w:val="28"/>
          <w:lang w:val="uk-UA" w:eastAsia="ru-RU"/>
        </w:rPr>
        <w:t xml:space="preserve">Контроль за виконанням рішення покласти на </w:t>
      </w:r>
      <w:r w:rsidRPr="005D339C">
        <w:rPr>
          <w:rFonts w:ascii="Times New Roman" w:hAnsi="Times New Roman"/>
          <w:sz w:val="28"/>
          <w:szCs w:val="28"/>
          <w:lang w:val="uk-UA"/>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r w:rsidRPr="005D339C">
        <w:rPr>
          <w:rFonts w:ascii="Times New Roman" w:hAnsi="Times New Roman"/>
          <w:sz w:val="28"/>
          <w:szCs w:val="28"/>
          <w:lang w:val="uk-UA" w:eastAsia="ru-RU"/>
        </w:rPr>
        <w:t xml:space="preserve">. </w:t>
      </w:r>
    </w:p>
    <w:p w:rsidR="003A7500" w:rsidRDefault="003A7500"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0"/>
          <w:lang w:eastAsia="ru-RU"/>
        </w:rPr>
      </w:pPr>
    </w:p>
    <w:p w:rsidR="003E5D79" w:rsidRPr="009878D0" w:rsidRDefault="003E5D79"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0"/>
          <w:lang w:eastAsia="ru-RU"/>
        </w:rPr>
      </w:pPr>
    </w:p>
    <w:p w:rsidR="00377E9E" w:rsidRPr="0090361C" w:rsidRDefault="00377E9E" w:rsidP="00377E9E">
      <w:pPr>
        <w:spacing w:after="0" w:line="240" w:lineRule="auto"/>
        <w:jc w:val="both"/>
        <w:rPr>
          <w:rFonts w:ascii="Times New Roman" w:eastAsia="Times New Roman" w:hAnsi="Times New Roman"/>
          <w:iCs/>
          <w:sz w:val="28"/>
          <w:szCs w:val="28"/>
        </w:rPr>
      </w:pPr>
      <w:r w:rsidRPr="0090361C">
        <w:rPr>
          <w:rFonts w:ascii="Times New Roman" w:eastAsia="Times New Roman" w:hAnsi="Times New Roman"/>
          <w:iCs/>
          <w:sz w:val="28"/>
          <w:szCs w:val="28"/>
        </w:rPr>
        <w:t>Міський голова                                                                            Сергій АНАНКО</w:t>
      </w:r>
    </w:p>
    <w:p w:rsidR="00377E9E" w:rsidRPr="0090361C" w:rsidRDefault="00377E9E" w:rsidP="00377E9E">
      <w:pPr>
        <w:spacing w:after="0" w:line="240" w:lineRule="auto"/>
        <w:jc w:val="both"/>
        <w:rPr>
          <w:rFonts w:ascii="Times New Roman" w:eastAsia="Times New Roman" w:hAnsi="Times New Roman"/>
          <w:iCs/>
          <w:sz w:val="28"/>
          <w:szCs w:val="28"/>
        </w:rPr>
      </w:pPr>
    </w:p>
    <w:p w:rsidR="00377E9E" w:rsidRPr="0090361C" w:rsidRDefault="00377E9E" w:rsidP="00377E9E">
      <w:pPr>
        <w:spacing w:after="0" w:line="240" w:lineRule="auto"/>
        <w:jc w:val="both"/>
        <w:rPr>
          <w:rFonts w:ascii="Times New Roman" w:eastAsia="Times New Roman" w:hAnsi="Times New Roman"/>
          <w:iCs/>
          <w:sz w:val="28"/>
          <w:szCs w:val="28"/>
        </w:rPr>
      </w:pPr>
    </w:p>
    <w:p w:rsidR="00377E9E" w:rsidRPr="0090361C" w:rsidRDefault="00377E9E" w:rsidP="00377E9E">
      <w:pPr>
        <w:spacing w:after="0" w:line="240" w:lineRule="auto"/>
        <w:jc w:val="both"/>
        <w:rPr>
          <w:rFonts w:ascii="Times New Roman" w:eastAsia="Times New Roman" w:hAnsi="Times New Roman"/>
          <w:iCs/>
          <w:sz w:val="28"/>
          <w:szCs w:val="28"/>
        </w:rPr>
      </w:pPr>
    </w:p>
    <w:p w:rsidR="00377E9E" w:rsidRPr="0090361C" w:rsidRDefault="00377E9E"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377E9E" w:rsidRPr="0090361C" w:rsidRDefault="00377E9E"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A7500" w:rsidRDefault="003A7500"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331D0" w:rsidRDefault="006331D0"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2776D" w:rsidRDefault="0092776D"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A3795" w:rsidRDefault="008A3795"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A3795" w:rsidRDefault="008A3795"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r w:rsidRPr="0090361C">
        <w:rPr>
          <w:rFonts w:ascii="Times New Roman" w:eastAsia="Times New Roman" w:hAnsi="Times New Roman"/>
          <w:bCs/>
          <w:sz w:val="28"/>
          <w:szCs w:val="28"/>
          <w:lang w:eastAsia="ru-RU"/>
        </w:rPr>
        <w:t>ПОГОДЖЕНО</w:t>
      </w:r>
    </w:p>
    <w:p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p>
    <w:tbl>
      <w:tblPr>
        <w:tblW w:w="0" w:type="auto"/>
        <w:tblLook w:val="04A0"/>
      </w:tblPr>
      <w:tblGrid>
        <w:gridCol w:w="6629"/>
        <w:gridCol w:w="3225"/>
      </w:tblGrid>
      <w:tr w:rsidR="00377E9E" w:rsidRPr="0090361C" w:rsidTr="009D08C1">
        <w:trPr>
          <w:trHeight w:val="357"/>
        </w:trPr>
        <w:tc>
          <w:tcPr>
            <w:tcW w:w="6629" w:type="dxa"/>
          </w:tcPr>
          <w:p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Постійна комісія міської ради</w:t>
            </w:r>
          </w:p>
          <w:p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з питань місцевого бюджету,</w:t>
            </w:r>
          </w:p>
          <w:p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фінансів, податкової політики,</w:t>
            </w:r>
          </w:p>
          <w:p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розвитку підприємництва, захисту</w:t>
            </w:r>
          </w:p>
          <w:p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прав споживачів, комунальної власності</w:t>
            </w:r>
          </w:p>
        </w:tc>
        <w:tc>
          <w:tcPr>
            <w:tcW w:w="3225" w:type="dxa"/>
          </w:tcPr>
          <w:p w:rsidR="00377E9E" w:rsidRDefault="00377E9E" w:rsidP="00204F71">
            <w:pPr>
              <w:shd w:val="clear" w:color="auto" w:fill="FFFFFF"/>
              <w:autoSpaceDE w:val="0"/>
              <w:autoSpaceDN w:val="0"/>
              <w:spacing w:after="0" w:line="240" w:lineRule="auto"/>
              <w:textAlignment w:val="baseline"/>
              <w:rPr>
                <w:rFonts w:ascii="Times New Roman" w:eastAsia="Times New Roman" w:hAnsi="Times New Roman"/>
                <w:bCs/>
                <w:sz w:val="28"/>
                <w:szCs w:val="28"/>
                <w:lang w:eastAsia="ru-RU"/>
              </w:rPr>
            </w:pPr>
          </w:p>
          <w:p w:rsidR="00377E9E" w:rsidRPr="0009410F" w:rsidRDefault="00377E9E" w:rsidP="00204F71">
            <w:pPr>
              <w:spacing w:after="0" w:line="240" w:lineRule="auto"/>
              <w:rPr>
                <w:rFonts w:ascii="Times New Roman" w:eastAsia="Times New Roman" w:hAnsi="Times New Roman"/>
                <w:sz w:val="28"/>
                <w:szCs w:val="28"/>
                <w:lang w:eastAsia="ru-RU"/>
              </w:rPr>
            </w:pPr>
          </w:p>
          <w:p w:rsidR="00377E9E" w:rsidRDefault="00377E9E" w:rsidP="00204F71">
            <w:pPr>
              <w:shd w:val="clear" w:color="auto" w:fill="FFFFFF"/>
              <w:autoSpaceDE w:val="0"/>
              <w:autoSpaceDN w:val="0"/>
              <w:spacing w:after="0" w:line="270" w:lineRule="atLeast"/>
              <w:textAlignment w:val="baseline"/>
              <w:rPr>
                <w:rFonts w:ascii="Times New Roman" w:eastAsia="Times New Roman" w:hAnsi="Times New Roman"/>
                <w:sz w:val="28"/>
                <w:szCs w:val="28"/>
                <w:lang w:eastAsia="ru-RU"/>
              </w:rPr>
            </w:pPr>
          </w:p>
          <w:p w:rsidR="00377E9E" w:rsidRDefault="00377E9E" w:rsidP="00204F71">
            <w:pPr>
              <w:shd w:val="clear" w:color="auto" w:fill="FFFFFF"/>
              <w:autoSpaceDE w:val="0"/>
              <w:autoSpaceDN w:val="0"/>
              <w:spacing w:after="0" w:line="270" w:lineRule="atLeast"/>
              <w:textAlignment w:val="baseline"/>
              <w:rPr>
                <w:rFonts w:ascii="Times New Roman" w:eastAsia="Times New Roman" w:hAnsi="Times New Roman"/>
                <w:sz w:val="28"/>
                <w:szCs w:val="28"/>
                <w:lang w:eastAsia="ru-RU"/>
              </w:rPr>
            </w:pPr>
          </w:p>
          <w:p w:rsidR="00377E9E" w:rsidRPr="003152F1" w:rsidRDefault="00377E9E" w:rsidP="00204F71">
            <w:pPr>
              <w:shd w:val="clear" w:color="auto" w:fill="FFFFFF"/>
              <w:autoSpaceDE w:val="0"/>
              <w:autoSpaceDN w:val="0"/>
              <w:spacing w:after="0" w:line="270" w:lineRule="atLeast"/>
              <w:textAlignment w:val="baseline"/>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Юлія ЛЮБЧЕНКО</w:t>
            </w:r>
          </w:p>
          <w:p w:rsidR="00377E9E" w:rsidRPr="0009410F" w:rsidRDefault="00377E9E" w:rsidP="00204F71">
            <w:pPr>
              <w:spacing w:after="0" w:line="240" w:lineRule="auto"/>
              <w:rPr>
                <w:rFonts w:ascii="Times New Roman" w:eastAsia="Times New Roman" w:hAnsi="Times New Roman"/>
                <w:sz w:val="28"/>
                <w:szCs w:val="28"/>
                <w:lang w:eastAsia="ru-RU"/>
              </w:rPr>
            </w:pPr>
          </w:p>
        </w:tc>
      </w:tr>
      <w:tr w:rsidR="00377E9E" w:rsidRPr="0090361C" w:rsidTr="009D08C1">
        <w:tc>
          <w:tcPr>
            <w:tcW w:w="6629" w:type="dxa"/>
          </w:tcPr>
          <w:p w:rsidR="00377E9E" w:rsidRPr="0090361C" w:rsidRDefault="00377E9E" w:rsidP="00204F71">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r w:rsidRPr="0090361C">
              <w:rPr>
                <w:rFonts w:ascii="Times New Roman" w:eastAsia="Times New Roman" w:hAnsi="Times New Roman"/>
                <w:bCs/>
                <w:sz w:val="28"/>
                <w:szCs w:val="28"/>
                <w:lang w:eastAsia="ru-RU"/>
              </w:rPr>
              <w:t xml:space="preserve">Перший заступник міського голови                              </w:t>
            </w:r>
          </w:p>
        </w:tc>
        <w:tc>
          <w:tcPr>
            <w:tcW w:w="3225" w:type="dxa"/>
          </w:tcPr>
          <w:p w:rsidR="00377E9E" w:rsidRPr="0090361C" w:rsidRDefault="00377E9E" w:rsidP="00204F71">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r w:rsidRPr="0090361C">
              <w:rPr>
                <w:rFonts w:ascii="Times New Roman" w:eastAsia="Times New Roman" w:hAnsi="Times New Roman"/>
                <w:bCs/>
                <w:sz w:val="28"/>
                <w:szCs w:val="28"/>
                <w:lang w:eastAsia="ru-RU"/>
              </w:rPr>
              <w:t xml:space="preserve">Олександр ЛИСЕНКО  </w:t>
            </w:r>
          </w:p>
        </w:tc>
      </w:tr>
      <w:tr w:rsidR="00377E9E" w:rsidRPr="0090361C" w:rsidTr="009D08C1">
        <w:tc>
          <w:tcPr>
            <w:tcW w:w="6629" w:type="dxa"/>
          </w:tcPr>
          <w:p w:rsidR="00377E9E" w:rsidRPr="0090361C" w:rsidRDefault="00377E9E" w:rsidP="00204F71">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p>
        </w:tc>
        <w:tc>
          <w:tcPr>
            <w:tcW w:w="3225" w:type="dxa"/>
          </w:tcPr>
          <w:p w:rsidR="00377E9E" w:rsidRPr="0090361C" w:rsidRDefault="00377E9E" w:rsidP="00204F71">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p>
        </w:tc>
      </w:tr>
      <w:tr w:rsidR="00377E9E" w:rsidRPr="0090361C" w:rsidTr="009D08C1">
        <w:tc>
          <w:tcPr>
            <w:tcW w:w="6629" w:type="dxa"/>
          </w:tcPr>
          <w:p w:rsidR="00377E9E" w:rsidRPr="0090361C"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0361C">
              <w:rPr>
                <w:rFonts w:ascii="Times New Roman" w:eastAsia="Times New Roman" w:hAnsi="Times New Roman"/>
                <w:sz w:val="28"/>
                <w:szCs w:val="28"/>
                <w:lang w:eastAsia="ru-RU"/>
              </w:rPr>
              <w:t>Юридичний відділ</w:t>
            </w:r>
          </w:p>
        </w:tc>
        <w:tc>
          <w:tcPr>
            <w:tcW w:w="3225" w:type="dxa"/>
          </w:tcPr>
          <w:p w:rsidR="00377E9E" w:rsidRPr="0090361C" w:rsidRDefault="006331D0"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Оксана СІЛКО</w:t>
            </w:r>
            <w:r w:rsidR="00377E9E" w:rsidRPr="0090361C">
              <w:rPr>
                <w:rFonts w:ascii="Times New Roman" w:eastAsia="Times New Roman" w:hAnsi="Times New Roman"/>
                <w:sz w:val="28"/>
                <w:szCs w:val="28"/>
                <w:lang w:eastAsia="ru-RU"/>
              </w:rPr>
              <w:t xml:space="preserve">   </w:t>
            </w:r>
          </w:p>
        </w:tc>
      </w:tr>
      <w:tr w:rsidR="00377E9E" w:rsidRPr="0090361C" w:rsidTr="009D08C1">
        <w:tc>
          <w:tcPr>
            <w:tcW w:w="6629" w:type="dxa"/>
          </w:tcPr>
          <w:p w:rsidR="00377E9E" w:rsidRPr="0090361C"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3225" w:type="dxa"/>
          </w:tcPr>
          <w:p w:rsidR="00377E9E" w:rsidRPr="0090361C"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r>
      <w:tr w:rsidR="00377E9E" w:rsidRPr="0090361C" w:rsidTr="009D08C1">
        <w:tc>
          <w:tcPr>
            <w:tcW w:w="6629" w:type="dxa"/>
          </w:tcPr>
          <w:p w:rsidR="00377E9E" w:rsidRPr="0090361C"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90361C">
              <w:rPr>
                <w:rFonts w:ascii="Times New Roman" w:eastAsia="Times New Roman" w:hAnsi="Times New Roman"/>
                <w:sz w:val="28"/>
                <w:szCs w:val="28"/>
                <w:lang w:eastAsia="ru-RU"/>
              </w:rPr>
              <w:t>ачальник управління</w:t>
            </w:r>
            <w:r w:rsidRPr="0090361C">
              <w:rPr>
                <w:rFonts w:ascii="Times New Roman" w:eastAsia="Times New Roman" w:hAnsi="Times New Roman"/>
                <w:sz w:val="28"/>
                <w:szCs w:val="28"/>
                <w:lang w:eastAsia="ru-RU"/>
              </w:rPr>
              <w:tab/>
            </w:r>
            <w:r w:rsidRPr="0090361C">
              <w:rPr>
                <w:rFonts w:ascii="Times New Roman" w:eastAsia="Times New Roman" w:hAnsi="Times New Roman"/>
                <w:sz w:val="28"/>
                <w:szCs w:val="28"/>
                <w:lang w:eastAsia="ru-RU"/>
              </w:rPr>
              <w:tab/>
            </w:r>
            <w:r w:rsidRPr="0090361C">
              <w:rPr>
                <w:rFonts w:ascii="Times New Roman" w:eastAsia="Times New Roman" w:hAnsi="Times New Roman"/>
                <w:sz w:val="28"/>
                <w:szCs w:val="28"/>
                <w:lang w:eastAsia="ru-RU"/>
              </w:rPr>
              <w:tab/>
            </w:r>
            <w:r w:rsidRPr="0090361C">
              <w:rPr>
                <w:rFonts w:ascii="Times New Roman" w:eastAsia="Times New Roman" w:hAnsi="Times New Roman"/>
                <w:sz w:val="28"/>
                <w:szCs w:val="28"/>
                <w:lang w:eastAsia="ru-RU"/>
              </w:rPr>
              <w:tab/>
            </w:r>
            <w:r w:rsidRPr="0090361C">
              <w:rPr>
                <w:rFonts w:ascii="Times New Roman" w:eastAsia="Times New Roman" w:hAnsi="Times New Roman"/>
                <w:sz w:val="28"/>
                <w:szCs w:val="28"/>
                <w:lang w:eastAsia="ru-RU"/>
              </w:rPr>
              <w:tab/>
            </w:r>
          </w:p>
          <w:p w:rsidR="009D08C1" w:rsidRPr="009D08C1" w:rsidRDefault="00377E9E" w:rsidP="009D08C1">
            <w:pPr>
              <w:tabs>
                <w:tab w:val="left" w:pos="666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90361C">
              <w:rPr>
                <w:rFonts w:ascii="Times New Roman" w:eastAsia="Times New Roman" w:hAnsi="Times New Roman"/>
                <w:sz w:val="28"/>
                <w:szCs w:val="28"/>
                <w:lang w:eastAsia="ru-RU"/>
              </w:rPr>
              <w:t xml:space="preserve">економічного розвитку                                                     </w:t>
            </w:r>
          </w:p>
        </w:tc>
        <w:tc>
          <w:tcPr>
            <w:tcW w:w="3225" w:type="dxa"/>
          </w:tcPr>
          <w:p w:rsidR="00193995" w:rsidRDefault="00193995"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9D08C1" w:rsidRPr="00F6523A"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Лариса МАТВЄЄНКО</w:t>
            </w:r>
          </w:p>
        </w:tc>
      </w:tr>
    </w:tbl>
    <w:p w:rsidR="009C52E0" w:rsidRDefault="009C52E0" w:rsidP="00521BED">
      <w:pPr>
        <w:tabs>
          <w:tab w:val="center" w:pos="4677"/>
          <w:tab w:val="left" w:pos="5700"/>
          <w:tab w:val="left" w:pos="6650"/>
          <w:tab w:val="left" w:pos="7030"/>
        </w:tabs>
        <w:spacing w:after="0" w:line="240" w:lineRule="auto"/>
        <w:rPr>
          <w:rFonts w:ascii="Times New Roman" w:hAnsi="Times New Roman"/>
        </w:rPr>
        <w:sectPr w:rsidR="009C52E0" w:rsidSect="003A7500">
          <w:headerReference w:type="default" r:id="rId8"/>
          <w:footerReference w:type="default" r:id="rId9"/>
          <w:footerReference w:type="first" r:id="rId10"/>
          <w:pgSz w:w="11906" w:h="16838"/>
          <w:pgMar w:top="567" w:right="567" w:bottom="1134" w:left="1701" w:header="720" w:footer="720" w:gutter="0"/>
          <w:pgNumType w:fmt="numberInDash" w:start="1"/>
          <w:cols w:space="720"/>
          <w:titlePg/>
          <w:docGrid w:linePitch="600" w:charSpace="32768"/>
        </w:sectPr>
      </w:pPr>
    </w:p>
    <w:p w:rsidR="00971A64" w:rsidRPr="0092776D" w:rsidRDefault="00971A64" w:rsidP="00971A64">
      <w:pPr>
        <w:spacing w:after="0" w:line="240" w:lineRule="auto"/>
        <w:ind w:left="11328"/>
        <w:rPr>
          <w:rFonts w:ascii="Times New Roman" w:hAnsi="Times New Roman"/>
          <w:sz w:val="28"/>
          <w:szCs w:val="28"/>
        </w:rPr>
      </w:pPr>
      <w:r w:rsidRPr="009D08C1">
        <w:rPr>
          <w:rFonts w:ascii="Times New Roman" w:hAnsi="Times New Roman"/>
          <w:sz w:val="28"/>
          <w:szCs w:val="28"/>
        </w:rPr>
        <w:lastRenderedPageBreak/>
        <w:t xml:space="preserve">    </w:t>
      </w:r>
      <w:r w:rsidRPr="0092776D">
        <w:rPr>
          <w:rFonts w:ascii="Times New Roman" w:hAnsi="Times New Roman"/>
          <w:sz w:val="28"/>
          <w:szCs w:val="28"/>
        </w:rPr>
        <w:t xml:space="preserve">Додаток  1 </w:t>
      </w:r>
    </w:p>
    <w:p w:rsidR="00971A64" w:rsidRPr="009D08C1" w:rsidRDefault="00971A64" w:rsidP="00971A64">
      <w:pPr>
        <w:spacing w:after="0" w:line="240" w:lineRule="auto"/>
        <w:ind w:left="10620"/>
        <w:rPr>
          <w:rFonts w:ascii="Times New Roman" w:hAnsi="Times New Roman"/>
          <w:sz w:val="28"/>
          <w:szCs w:val="28"/>
        </w:rPr>
      </w:pPr>
      <w:r w:rsidRPr="009D08C1">
        <w:rPr>
          <w:rFonts w:ascii="Times New Roman" w:hAnsi="Times New Roman"/>
          <w:sz w:val="28"/>
          <w:szCs w:val="28"/>
        </w:rPr>
        <w:t xml:space="preserve">              </w:t>
      </w:r>
      <w:r w:rsidRPr="0092776D">
        <w:rPr>
          <w:rFonts w:ascii="Times New Roman" w:hAnsi="Times New Roman"/>
          <w:sz w:val="28"/>
          <w:szCs w:val="28"/>
        </w:rPr>
        <w:t>ЗАТВЕР</w:t>
      </w:r>
      <w:r>
        <w:rPr>
          <w:rFonts w:ascii="Times New Roman" w:hAnsi="Times New Roman"/>
          <w:sz w:val="28"/>
          <w:szCs w:val="28"/>
        </w:rPr>
        <w:t>ДЖЕНО</w:t>
      </w:r>
      <w:r>
        <w:rPr>
          <w:rFonts w:ascii="Times New Roman" w:hAnsi="Times New Roman"/>
          <w:sz w:val="28"/>
          <w:szCs w:val="28"/>
        </w:rPr>
        <w:tab/>
      </w:r>
    </w:p>
    <w:p w:rsidR="00971A64" w:rsidRPr="009D08C1" w:rsidRDefault="00971A64" w:rsidP="00971A64">
      <w:pPr>
        <w:spacing w:after="0" w:line="240" w:lineRule="auto"/>
        <w:ind w:left="10620"/>
        <w:rPr>
          <w:rFonts w:ascii="Times New Roman" w:hAnsi="Times New Roman"/>
          <w:sz w:val="28"/>
          <w:szCs w:val="28"/>
        </w:rPr>
      </w:pPr>
      <w:r w:rsidRPr="009D08C1">
        <w:rPr>
          <w:rFonts w:ascii="Times New Roman" w:hAnsi="Times New Roman"/>
          <w:sz w:val="28"/>
          <w:szCs w:val="28"/>
        </w:rPr>
        <w:t xml:space="preserve">  </w:t>
      </w:r>
      <w:r>
        <w:rPr>
          <w:rFonts w:ascii="Times New Roman" w:hAnsi="Times New Roman"/>
          <w:sz w:val="28"/>
          <w:szCs w:val="28"/>
        </w:rPr>
        <w:t xml:space="preserve">            рішення міської ради</w:t>
      </w:r>
      <w:r>
        <w:rPr>
          <w:rFonts w:ascii="Times New Roman" w:hAnsi="Times New Roman"/>
          <w:sz w:val="28"/>
          <w:szCs w:val="28"/>
        </w:rPr>
        <w:tab/>
      </w:r>
    </w:p>
    <w:p w:rsidR="00971A64" w:rsidRPr="009D08C1" w:rsidRDefault="00971A64" w:rsidP="00971A64">
      <w:pPr>
        <w:spacing w:after="0" w:line="240" w:lineRule="auto"/>
        <w:ind w:left="10620"/>
        <w:rPr>
          <w:sz w:val="28"/>
          <w:szCs w:val="28"/>
        </w:rPr>
      </w:pPr>
      <w:r w:rsidRPr="009D08C1">
        <w:rPr>
          <w:rFonts w:ascii="Times New Roman" w:hAnsi="Times New Roman"/>
          <w:sz w:val="28"/>
          <w:szCs w:val="28"/>
        </w:rPr>
        <w:t xml:space="preserve">   </w:t>
      </w:r>
      <w:r>
        <w:rPr>
          <w:rFonts w:ascii="Times New Roman" w:hAnsi="Times New Roman"/>
          <w:sz w:val="28"/>
          <w:szCs w:val="28"/>
        </w:rPr>
        <w:t xml:space="preserve">           </w:t>
      </w:r>
      <w:r w:rsidRPr="0092776D">
        <w:rPr>
          <w:rFonts w:ascii="Times New Roman" w:hAnsi="Times New Roman"/>
          <w:sz w:val="28"/>
          <w:szCs w:val="28"/>
        </w:rPr>
        <w:t xml:space="preserve">від </w:t>
      </w:r>
      <w:r>
        <w:rPr>
          <w:rFonts w:ascii="Times New Roman" w:hAnsi="Times New Roman"/>
          <w:sz w:val="28"/>
          <w:szCs w:val="28"/>
        </w:rPr>
        <w:t>_____</w:t>
      </w:r>
      <w:r w:rsidR="000A2C1B">
        <w:rPr>
          <w:rFonts w:ascii="Times New Roman" w:hAnsi="Times New Roman"/>
          <w:sz w:val="28"/>
          <w:szCs w:val="28"/>
        </w:rPr>
        <w:t>___</w:t>
      </w:r>
      <w:r>
        <w:rPr>
          <w:rFonts w:ascii="Times New Roman" w:hAnsi="Times New Roman"/>
          <w:sz w:val="28"/>
          <w:szCs w:val="28"/>
        </w:rPr>
        <w:t xml:space="preserve">____ </w:t>
      </w:r>
      <w:r w:rsidRPr="0092776D">
        <w:rPr>
          <w:rFonts w:ascii="Times New Roman" w:hAnsi="Times New Roman"/>
          <w:sz w:val="28"/>
          <w:szCs w:val="28"/>
        </w:rPr>
        <w:t xml:space="preserve"> № </w:t>
      </w:r>
      <w:r w:rsidR="000A2C1B">
        <w:rPr>
          <w:rFonts w:ascii="Times New Roman" w:eastAsia="Times New Roman" w:hAnsi="Times New Roman"/>
          <w:sz w:val="28"/>
          <w:szCs w:val="28"/>
          <w:lang w:eastAsia="ru-RU"/>
        </w:rPr>
        <w:t>_____</w:t>
      </w:r>
      <w:r>
        <w:rPr>
          <w:rFonts w:ascii="Times New Roman" w:eastAsia="Times New Roman" w:hAnsi="Times New Roman"/>
          <w:sz w:val="28"/>
          <w:szCs w:val="28"/>
          <w:lang w:eastAsia="ru-RU"/>
        </w:rPr>
        <w:t>_</w:t>
      </w:r>
    </w:p>
    <w:p w:rsidR="008847FF" w:rsidRPr="009D08C1" w:rsidRDefault="008847FF" w:rsidP="009C52E0">
      <w:pPr>
        <w:tabs>
          <w:tab w:val="center" w:pos="4677"/>
          <w:tab w:val="left" w:pos="5700"/>
          <w:tab w:val="left" w:pos="6650"/>
          <w:tab w:val="left" w:pos="7030"/>
        </w:tabs>
        <w:spacing w:after="0" w:line="240" w:lineRule="auto"/>
        <w:rPr>
          <w:rFonts w:ascii="Times New Roman" w:hAnsi="Times New Roman"/>
          <w:sz w:val="32"/>
          <w:szCs w:val="32"/>
        </w:rPr>
      </w:pPr>
    </w:p>
    <w:p w:rsidR="00971A64" w:rsidRPr="002438BB" w:rsidRDefault="00971A64" w:rsidP="00971A64">
      <w:pPr>
        <w:spacing w:after="0" w:line="240" w:lineRule="auto"/>
        <w:jc w:val="center"/>
        <w:rPr>
          <w:rFonts w:ascii="Times New Roman" w:hAnsi="Times New Roman"/>
          <w:sz w:val="28"/>
          <w:szCs w:val="28"/>
        </w:rPr>
      </w:pPr>
      <w:r w:rsidRPr="002438BB">
        <w:rPr>
          <w:rFonts w:ascii="Times New Roman" w:hAnsi="Times New Roman"/>
          <w:sz w:val="28"/>
          <w:szCs w:val="28"/>
        </w:rPr>
        <w:t>ЗВІТ</w:t>
      </w:r>
    </w:p>
    <w:p w:rsidR="00971A64" w:rsidRPr="002438BB" w:rsidRDefault="00971A64" w:rsidP="00971A64">
      <w:pPr>
        <w:spacing w:after="0" w:line="240" w:lineRule="auto"/>
        <w:jc w:val="center"/>
        <w:rPr>
          <w:rFonts w:ascii="Times New Roman" w:hAnsi="Times New Roman"/>
          <w:sz w:val="28"/>
          <w:szCs w:val="28"/>
        </w:rPr>
      </w:pPr>
      <w:r w:rsidRPr="002438BB">
        <w:rPr>
          <w:rFonts w:ascii="Times New Roman" w:hAnsi="Times New Roman"/>
          <w:sz w:val="28"/>
          <w:szCs w:val="28"/>
        </w:rPr>
        <w:t>про ре</w:t>
      </w:r>
      <w:r>
        <w:rPr>
          <w:rFonts w:ascii="Times New Roman" w:hAnsi="Times New Roman"/>
          <w:sz w:val="28"/>
          <w:szCs w:val="28"/>
        </w:rPr>
        <w:t>зультати проведення моніторингу</w:t>
      </w:r>
      <w:r w:rsidRPr="002438BB">
        <w:rPr>
          <w:rFonts w:ascii="Times New Roman" w:hAnsi="Times New Roman"/>
          <w:sz w:val="28"/>
          <w:szCs w:val="28"/>
        </w:rPr>
        <w:t xml:space="preserve"> Стратегії розвитку Смілянської міської територіальної громади до 2027 року</w:t>
      </w:r>
      <w:r>
        <w:rPr>
          <w:rFonts w:ascii="Times New Roman" w:hAnsi="Times New Roman"/>
          <w:sz w:val="28"/>
          <w:szCs w:val="28"/>
        </w:rPr>
        <w:t xml:space="preserve"> </w:t>
      </w:r>
    </w:p>
    <w:p w:rsidR="00971A64" w:rsidRDefault="00971A64" w:rsidP="00971A64">
      <w:pPr>
        <w:spacing w:after="0" w:line="240" w:lineRule="auto"/>
        <w:jc w:val="center"/>
        <w:rPr>
          <w:rFonts w:ascii="Times New Roman" w:hAnsi="Times New Roman"/>
          <w:sz w:val="28"/>
          <w:szCs w:val="28"/>
        </w:rPr>
      </w:pPr>
      <w:r w:rsidRPr="002438BB">
        <w:rPr>
          <w:rFonts w:ascii="Times New Roman" w:hAnsi="Times New Roman"/>
          <w:sz w:val="28"/>
          <w:szCs w:val="28"/>
        </w:rPr>
        <w:t>за 202</w:t>
      </w:r>
      <w:r>
        <w:rPr>
          <w:rFonts w:ascii="Times New Roman" w:hAnsi="Times New Roman"/>
          <w:sz w:val="28"/>
          <w:szCs w:val="28"/>
        </w:rPr>
        <w:t>5</w:t>
      </w:r>
      <w:r w:rsidRPr="002438BB">
        <w:rPr>
          <w:rFonts w:ascii="Times New Roman" w:hAnsi="Times New Roman"/>
          <w:sz w:val="28"/>
          <w:szCs w:val="28"/>
        </w:rPr>
        <w:t xml:space="preserve"> рік</w:t>
      </w:r>
    </w:p>
    <w:p w:rsidR="00971A64" w:rsidRDefault="00971A64" w:rsidP="009C52E0">
      <w:pPr>
        <w:tabs>
          <w:tab w:val="center" w:pos="4677"/>
          <w:tab w:val="left" w:pos="5700"/>
          <w:tab w:val="left" w:pos="6650"/>
          <w:tab w:val="left" w:pos="7030"/>
        </w:tabs>
        <w:spacing w:after="0" w:line="240" w:lineRule="auto"/>
        <w:rPr>
          <w:rFonts w:ascii="Times New Roman" w:hAnsi="Times New Roman"/>
          <w:sz w:val="32"/>
          <w:szCs w:val="32"/>
          <w:lang w:val="en-US"/>
        </w:rPr>
      </w:pPr>
    </w:p>
    <w:tbl>
      <w:tblPr>
        <w:tblW w:w="1527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tblPr>
      <w:tblGrid>
        <w:gridCol w:w="2235"/>
        <w:gridCol w:w="3118"/>
        <w:gridCol w:w="1276"/>
        <w:gridCol w:w="1560"/>
        <w:gridCol w:w="1417"/>
        <w:gridCol w:w="1136"/>
        <w:gridCol w:w="4534"/>
      </w:tblGrid>
      <w:tr w:rsidR="005A25A5" w:rsidRPr="007B6F3A" w:rsidTr="00145AE5">
        <w:trPr>
          <w:trHeight w:val="537"/>
        </w:trPr>
        <w:tc>
          <w:tcPr>
            <w:tcW w:w="15276" w:type="dxa"/>
            <w:gridSpan w:val="7"/>
            <w:vAlign w:val="center"/>
          </w:tcPr>
          <w:p w:rsidR="005A25A5" w:rsidRPr="007B6F3A" w:rsidRDefault="005A25A5" w:rsidP="009264E8">
            <w:pPr>
              <w:spacing w:after="0" w:line="240" w:lineRule="auto"/>
              <w:jc w:val="center"/>
              <w:rPr>
                <w:rFonts w:ascii="Times New Roman" w:hAnsi="Times New Roman"/>
                <w:b/>
                <w:sz w:val="24"/>
                <w:szCs w:val="24"/>
              </w:rPr>
            </w:pPr>
            <w:r w:rsidRPr="007B6F3A">
              <w:rPr>
                <w:rFonts w:ascii="Times New Roman" w:hAnsi="Times New Roman"/>
                <w:b/>
                <w:sz w:val="24"/>
                <w:szCs w:val="24"/>
              </w:rPr>
              <w:t>Стратегічна ціль 1. Громада розвиненого бізнесу зі сприятливими умовами для інвестування</w:t>
            </w:r>
          </w:p>
        </w:tc>
      </w:tr>
      <w:tr w:rsidR="00971A64" w:rsidRPr="007B6F3A" w:rsidTr="00145AE5">
        <w:trPr>
          <w:trHeight w:val="868"/>
        </w:trPr>
        <w:tc>
          <w:tcPr>
            <w:tcW w:w="2235" w:type="dxa"/>
            <w:vMerge w:val="restart"/>
            <w:shd w:val="clear" w:color="auto" w:fill="E5DFEC" w:themeFill="accent4" w:themeFillTint="33"/>
          </w:tcPr>
          <w:p w:rsidR="00971A64" w:rsidRPr="00145AE5" w:rsidRDefault="00971A64" w:rsidP="00C63F04">
            <w:pPr>
              <w:spacing w:line="240" w:lineRule="auto"/>
              <w:jc w:val="center"/>
              <w:rPr>
                <w:rFonts w:ascii="Times New Roman" w:hAnsi="Times New Roman"/>
              </w:rPr>
            </w:pPr>
            <w:r w:rsidRPr="00145AE5">
              <w:rPr>
                <w:rFonts w:ascii="Times New Roman" w:hAnsi="Times New Roman"/>
              </w:rPr>
              <w:t>Оперативна ціль</w:t>
            </w:r>
          </w:p>
        </w:tc>
        <w:tc>
          <w:tcPr>
            <w:tcW w:w="3118" w:type="dxa"/>
            <w:vMerge w:val="restart"/>
            <w:shd w:val="clear" w:color="auto" w:fill="E5DFEC" w:themeFill="accent4" w:themeFillTint="33"/>
          </w:tcPr>
          <w:p w:rsidR="00971A64" w:rsidRPr="00145AE5" w:rsidRDefault="00971A64" w:rsidP="00C63F04">
            <w:pPr>
              <w:spacing w:line="240" w:lineRule="auto"/>
              <w:jc w:val="center"/>
              <w:rPr>
                <w:rFonts w:ascii="Times New Roman" w:hAnsi="Times New Roman"/>
              </w:rPr>
            </w:pPr>
            <w:r w:rsidRPr="00145AE5">
              <w:rPr>
                <w:rFonts w:ascii="Times New Roman" w:hAnsi="Times New Roman"/>
              </w:rPr>
              <w:t>Показник моніторингу</w:t>
            </w:r>
          </w:p>
        </w:tc>
        <w:tc>
          <w:tcPr>
            <w:tcW w:w="1276" w:type="dxa"/>
            <w:vMerge w:val="restart"/>
            <w:shd w:val="clear" w:color="auto" w:fill="E5DFEC" w:themeFill="accent4" w:themeFillTint="33"/>
          </w:tcPr>
          <w:p w:rsidR="00971A64" w:rsidRPr="00145AE5" w:rsidRDefault="00971A64" w:rsidP="00C63F04">
            <w:pPr>
              <w:spacing w:line="240" w:lineRule="auto"/>
              <w:jc w:val="center"/>
              <w:rPr>
                <w:rFonts w:ascii="Times New Roman" w:hAnsi="Times New Roman"/>
              </w:rPr>
            </w:pPr>
            <w:r w:rsidRPr="00145AE5">
              <w:rPr>
                <w:rFonts w:ascii="Times New Roman" w:hAnsi="Times New Roman"/>
              </w:rPr>
              <w:t>Одиниця вимірювання</w:t>
            </w:r>
          </w:p>
        </w:tc>
        <w:tc>
          <w:tcPr>
            <w:tcW w:w="1560" w:type="dxa"/>
            <w:vMerge w:val="restart"/>
            <w:shd w:val="clear" w:color="auto" w:fill="E5DFEC" w:themeFill="accent4" w:themeFillTint="33"/>
          </w:tcPr>
          <w:p w:rsidR="00971A64" w:rsidRPr="00145AE5" w:rsidRDefault="00971A64" w:rsidP="00C63F04">
            <w:pPr>
              <w:spacing w:line="240" w:lineRule="auto"/>
              <w:jc w:val="center"/>
              <w:rPr>
                <w:rFonts w:ascii="Times New Roman" w:hAnsi="Times New Roman"/>
              </w:rPr>
            </w:pPr>
            <w:r w:rsidRPr="00145AE5">
              <w:rPr>
                <w:rFonts w:ascii="Times New Roman" w:hAnsi="Times New Roman"/>
              </w:rPr>
              <w:t>Базове значення (2023  або 2024 роки за наявності)</w:t>
            </w:r>
          </w:p>
        </w:tc>
        <w:tc>
          <w:tcPr>
            <w:tcW w:w="1417" w:type="dxa"/>
            <w:shd w:val="clear" w:color="auto" w:fill="E5DFEC" w:themeFill="accent4" w:themeFillTint="33"/>
          </w:tcPr>
          <w:p w:rsidR="00971A64" w:rsidRPr="00145AE5" w:rsidRDefault="00971A64" w:rsidP="00C63F04">
            <w:pPr>
              <w:spacing w:line="240" w:lineRule="auto"/>
              <w:jc w:val="center"/>
              <w:rPr>
                <w:rFonts w:ascii="Times New Roman" w:hAnsi="Times New Roman"/>
              </w:rPr>
            </w:pPr>
            <w:r w:rsidRPr="00145AE5">
              <w:rPr>
                <w:rFonts w:ascii="Times New Roman" w:hAnsi="Times New Roman"/>
              </w:rPr>
              <w:t>Прогнозоване проміжне значення</w:t>
            </w:r>
          </w:p>
        </w:tc>
        <w:tc>
          <w:tcPr>
            <w:tcW w:w="1136" w:type="dxa"/>
            <w:vMerge w:val="restart"/>
            <w:shd w:val="clear" w:color="auto" w:fill="E5DFEC" w:themeFill="accent4" w:themeFillTint="33"/>
          </w:tcPr>
          <w:p w:rsidR="00971A64" w:rsidRPr="00145AE5" w:rsidRDefault="00971A64" w:rsidP="00C63F04">
            <w:pPr>
              <w:spacing w:line="240" w:lineRule="auto"/>
              <w:jc w:val="center"/>
              <w:rPr>
                <w:rFonts w:ascii="Times New Roman" w:hAnsi="Times New Roman"/>
              </w:rPr>
            </w:pPr>
            <w:proofErr w:type="spellStart"/>
            <w:r w:rsidRPr="00145AE5">
              <w:rPr>
                <w:rFonts w:ascii="Times New Roman" w:hAnsi="Times New Roman"/>
              </w:rPr>
              <w:t>фактичнезначення</w:t>
            </w:r>
            <w:proofErr w:type="spellEnd"/>
            <w:r w:rsidRPr="00145AE5">
              <w:rPr>
                <w:rFonts w:ascii="Times New Roman" w:hAnsi="Times New Roman"/>
              </w:rPr>
              <w:t xml:space="preserve"> </w:t>
            </w:r>
          </w:p>
          <w:p w:rsidR="00971A64" w:rsidRPr="00145AE5" w:rsidRDefault="00971A64" w:rsidP="00C63F04">
            <w:pPr>
              <w:spacing w:line="240" w:lineRule="auto"/>
              <w:jc w:val="center"/>
              <w:rPr>
                <w:rFonts w:ascii="Times New Roman" w:hAnsi="Times New Roman"/>
              </w:rPr>
            </w:pPr>
            <w:r w:rsidRPr="00145AE5">
              <w:rPr>
                <w:rFonts w:ascii="Times New Roman" w:hAnsi="Times New Roman"/>
              </w:rPr>
              <w:t>2025 рік</w:t>
            </w:r>
          </w:p>
        </w:tc>
        <w:tc>
          <w:tcPr>
            <w:tcW w:w="4534" w:type="dxa"/>
            <w:vMerge w:val="restart"/>
            <w:shd w:val="clear" w:color="auto" w:fill="E5DFEC" w:themeFill="accent4" w:themeFillTint="33"/>
          </w:tcPr>
          <w:p w:rsidR="00971A64" w:rsidRPr="00145AE5" w:rsidRDefault="00971A64" w:rsidP="00C63F04">
            <w:pPr>
              <w:spacing w:line="240" w:lineRule="auto"/>
              <w:jc w:val="center"/>
              <w:rPr>
                <w:rFonts w:ascii="Times New Roman" w:hAnsi="Times New Roman"/>
              </w:rPr>
            </w:pPr>
            <w:r w:rsidRPr="00145AE5">
              <w:rPr>
                <w:rFonts w:ascii="Times New Roman" w:hAnsi="Times New Roman"/>
              </w:rPr>
              <w:t>Виконання</w:t>
            </w:r>
          </w:p>
        </w:tc>
      </w:tr>
      <w:tr w:rsidR="00971A64" w:rsidRPr="007B6F3A" w:rsidTr="00145AE5">
        <w:tc>
          <w:tcPr>
            <w:tcW w:w="2235" w:type="dxa"/>
            <w:vMerge/>
          </w:tcPr>
          <w:p w:rsidR="00971A64" w:rsidRPr="00145AE5" w:rsidRDefault="00971A64" w:rsidP="00C63F04">
            <w:pPr>
              <w:spacing w:line="240" w:lineRule="auto"/>
              <w:jc w:val="center"/>
              <w:rPr>
                <w:rFonts w:ascii="Times New Roman" w:hAnsi="Times New Roman"/>
              </w:rPr>
            </w:pPr>
          </w:p>
        </w:tc>
        <w:tc>
          <w:tcPr>
            <w:tcW w:w="3118" w:type="dxa"/>
            <w:vMerge/>
          </w:tcPr>
          <w:p w:rsidR="00971A64" w:rsidRPr="00145AE5" w:rsidRDefault="00971A64" w:rsidP="00C63F04">
            <w:pPr>
              <w:spacing w:line="240" w:lineRule="auto"/>
              <w:jc w:val="center"/>
              <w:rPr>
                <w:rFonts w:ascii="Times New Roman" w:hAnsi="Times New Roman"/>
              </w:rPr>
            </w:pPr>
          </w:p>
        </w:tc>
        <w:tc>
          <w:tcPr>
            <w:tcW w:w="1276" w:type="dxa"/>
            <w:vMerge/>
          </w:tcPr>
          <w:p w:rsidR="00971A64" w:rsidRPr="00145AE5" w:rsidRDefault="00971A64" w:rsidP="00C63F04">
            <w:pPr>
              <w:spacing w:line="240" w:lineRule="auto"/>
              <w:jc w:val="center"/>
              <w:rPr>
                <w:rFonts w:ascii="Times New Roman" w:hAnsi="Times New Roman"/>
              </w:rPr>
            </w:pPr>
          </w:p>
        </w:tc>
        <w:tc>
          <w:tcPr>
            <w:tcW w:w="1560" w:type="dxa"/>
            <w:vMerge/>
          </w:tcPr>
          <w:p w:rsidR="00971A64" w:rsidRPr="00145AE5" w:rsidRDefault="00971A64" w:rsidP="00C63F04">
            <w:pPr>
              <w:spacing w:line="240" w:lineRule="auto"/>
              <w:jc w:val="center"/>
              <w:rPr>
                <w:rFonts w:ascii="Times New Roman" w:hAnsi="Times New Roman"/>
              </w:rPr>
            </w:pPr>
          </w:p>
        </w:tc>
        <w:tc>
          <w:tcPr>
            <w:tcW w:w="1417" w:type="dxa"/>
            <w:shd w:val="clear" w:color="auto" w:fill="E5DFEC" w:themeFill="accent4" w:themeFillTint="33"/>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2025 рік</w:t>
            </w:r>
          </w:p>
        </w:tc>
        <w:tc>
          <w:tcPr>
            <w:tcW w:w="1136" w:type="dxa"/>
            <w:vMerge/>
          </w:tcPr>
          <w:p w:rsidR="00971A64" w:rsidRPr="00145AE5" w:rsidRDefault="00971A64" w:rsidP="00C63F04">
            <w:pPr>
              <w:spacing w:line="240" w:lineRule="auto"/>
              <w:jc w:val="center"/>
              <w:rPr>
                <w:rFonts w:ascii="Times New Roman" w:hAnsi="Times New Roman"/>
              </w:rPr>
            </w:pPr>
          </w:p>
        </w:tc>
        <w:tc>
          <w:tcPr>
            <w:tcW w:w="4534" w:type="dxa"/>
            <w:vMerge/>
          </w:tcPr>
          <w:p w:rsidR="00971A64" w:rsidRPr="00145AE5" w:rsidRDefault="00971A64" w:rsidP="00C63F04">
            <w:pPr>
              <w:spacing w:line="240" w:lineRule="auto"/>
              <w:jc w:val="center"/>
              <w:rPr>
                <w:rFonts w:ascii="Times New Roman" w:hAnsi="Times New Roman"/>
              </w:rPr>
            </w:pPr>
          </w:p>
        </w:tc>
      </w:tr>
      <w:tr w:rsidR="00971A64" w:rsidRPr="007B6F3A" w:rsidTr="00145AE5">
        <w:tc>
          <w:tcPr>
            <w:tcW w:w="2235" w:type="dxa"/>
            <w:vMerge w:val="restart"/>
          </w:tcPr>
          <w:p w:rsidR="00971A64" w:rsidRPr="00145AE5" w:rsidRDefault="00971A64" w:rsidP="00C63F04">
            <w:pPr>
              <w:pStyle w:val="af7"/>
              <w:numPr>
                <w:ilvl w:val="1"/>
                <w:numId w:val="35"/>
              </w:numPr>
              <w:tabs>
                <w:tab w:val="left" w:pos="426"/>
              </w:tabs>
              <w:ind w:left="0" w:firstLine="0"/>
              <w:jc w:val="left"/>
              <w:rPr>
                <w:rFonts w:ascii="Times New Roman" w:hAnsi="Times New Roman"/>
                <w:sz w:val="22"/>
                <w:szCs w:val="22"/>
                <w:lang w:val="ru-RU"/>
              </w:rPr>
            </w:pPr>
            <w:proofErr w:type="spellStart"/>
            <w:r w:rsidRPr="00145AE5">
              <w:rPr>
                <w:rFonts w:ascii="Times New Roman" w:eastAsia="Calibri" w:hAnsi="Times New Roman"/>
                <w:color w:val="000000"/>
                <w:sz w:val="22"/>
                <w:szCs w:val="22"/>
                <w:lang w:val="ru-RU"/>
              </w:rPr>
              <w:t>Розвиток</w:t>
            </w:r>
            <w:proofErr w:type="spellEnd"/>
            <w:r w:rsidRPr="00145AE5">
              <w:rPr>
                <w:rFonts w:ascii="Times New Roman" w:eastAsia="Calibri" w:hAnsi="Times New Roman"/>
                <w:color w:val="000000"/>
                <w:sz w:val="22"/>
                <w:szCs w:val="22"/>
                <w:lang w:val="ru-RU"/>
              </w:rPr>
              <w:t xml:space="preserve"> та </w:t>
            </w:r>
            <w:proofErr w:type="spellStart"/>
            <w:r w:rsidRPr="00145AE5">
              <w:rPr>
                <w:rFonts w:ascii="Times New Roman" w:eastAsia="Calibri" w:hAnsi="Times New Roman"/>
                <w:color w:val="000000"/>
                <w:sz w:val="22"/>
                <w:szCs w:val="22"/>
                <w:lang w:val="ru-RU"/>
              </w:rPr>
              <w:t>популяризація</w:t>
            </w:r>
            <w:proofErr w:type="spellEnd"/>
            <w:r w:rsidRPr="00145AE5">
              <w:rPr>
                <w:rFonts w:ascii="Times New Roman" w:eastAsia="Calibri" w:hAnsi="Times New Roman"/>
                <w:color w:val="000000"/>
                <w:sz w:val="22"/>
                <w:szCs w:val="22"/>
                <w:lang w:val="ru-RU"/>
              </w:rPr>
              <w:t xml:space="preserve"> </w:t>
            </w:r>
            <w:proofErr w:type="spellStart"/>
            <w:r w:rsidRPr="00145AE5">
              <w:rPr>
                <w:rFonts w:ascii="Times New Roman" w:eastAsia="Calibri" w:hAnsi="Times New Roman"/>
                <w:color w:val="000000"/>
                <w:sz w:val="22"/>
                <w:szCs w:val="22"/>
                <w:lang w:val="ru-RU"/>
              </w:rPr>
              <w:t>інвестиційного</w:t>
            </w:r>
            <w:proofErr w:type="spellEnd"/>
            <w:r w:rsidRPr="00145AE5">
              <w:rPr>
                <w:rFonts w:ascii="Times New Roman" w:eastAsia="Calibri" w:hAnsi="Times New Roman"/>
                <w:color w:val="000000"/>
                <w:sz w:val="22"/>
                <w:szCs w:val="22"/>
                <w:lang w:val="ru-RU"/>
              </w:rPr>
              <w:t xml:space="preserve"> </w:t>
            </w:r>
            <w:proofErr w:type="spellStart"/>
            <w:r w:rsidRPr="00145AE5">
              <w:rPr>
                <w:rFonts w:ascii="Times New Roman" w:eastAsia="Calibri" w:hAnsi="Times New Roman"/>
                <w:color w:val="000000"/>
                <w:sz w:val="22"/>
                <w:szCs w:val="22"/>
                <w:lang w:val="ru-RU"/>
              </w:rPr>
              <w:t>потенціалу</w:t>
            </w:r>
            <w:proofErr w:type="spellEnd"/>
            <w:r w:rsidRPr="00145AE5">
              <w:rPr>
                <w:rFonts w:ascii="Times New Roman" w:eastAsia="Calibri" w:hAnsi="Times New Roman"/>
                <w:color w:val="000000"/>
                <w:sz w:val="22"/>
                <w:szCs w:val="22"/>
                <w:lang w:val="ru-RU"/>
              </w:rPr>
              <w:t xml:space="preserve"> </w:t>
            </w:r>
            <w:proofErr w:type="spellStart"/>
            <w:r w:rsidRPr="00145AE5">
              <w:rPr>
                <w:rFonts w:ascii="Times New Roman" w:eastAsia="Calibri" w:hAnsi="Times New Roman"/>
                <w:color w:val="000000"/>
                <w:sz w:val="22"/>
                <w:szCs w:val="22"/>
                <w:lang w:val="ru-RU"/>
              </w:rPr>
              <w:t>громади</w:t>
            </w:r>
            <w:proofErr w:type="spellEnd"/>
          </w:p>
        </w:tc>
        <w:tc>
          <w:tcPr>
            <w:tcW w:w="3118" w:type="dxa"/>
          </w:tcPr>
          <w:p w:rsidR="00971A64" w:rsidRPr="00145AE5" w:rsidRDefault="00971A64" w:rsidP="00CB2AD7">
            <w:pPr>
              <w:spacing w:after="0" w:line="240" w:lineRule="auto"/>
              <w:rPr>
                <w:rFonts w:ascii="Times New Roman" w:hAnsi="Times New Roman"/>
              </w:rPr>
            </w:pPr>
            <w:r w:rsidRPr="00145AE5">
              <w:rPr>
                <w:rFonts w:ascii="Times New Roman" w:eastAsia="Times New Roman" w:hAnsi="Times New Roman"/>
                <w:lang w:eastAsia="ru-RU"/>
              </w:rPr>
              <w:t>Наявність інвестиційного паспорту громади</w:t>
            </w:r>
          </w:p>
        </w:tc>
        <w:tc>
          <w:tcPr>
            <w:tcW w:w="1276"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560"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417"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136"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4534" w:type="dxa"/>
          </w:tcPr>
          <w:p w:rsidR="00971A64" w:rsidRPr="00145AE5" w:rsidRDefault="00971A64" w:rsidP="00CB2AD7">
            <w:pPr>
              <w:spacing w:after="0" w:line="240" w:lineRule="auto"/>
              <w:rPr>
                <w:rFonts w:ascii="Times New Roman" w:hAnsi="Times New Roman"/>
              </w:rPr>
            </w:pPr>
            <w:r w:rsidRPr="00145AE5">
              <w:rPr>
                <w:rFonts w:ascii="Times New Roman" w:hAnsi="Times New Roman"/>
              </w:rPr>
              <w:t>Виконано</w:t>
            </w:r>
          </w:p>
        </w:tc>
      </w:tr>
      <w:tr w:rsidR="00971A64" w:rsidRPr="007B6F3A" w:rsidTr="00145AE5">
        <w:tc>
          <w:tcPr>
            <w:tcW w:w="2235" w:type="dxa"/>
            <w:vMerge/>
          </w:tcPr>
          <w:p w:rsidR="00971A64" w:rsidRPr="00145AE5" w:rsidRDefault="00971A64" w:rsidP="00C63F04">
            <w:pPr>
              <w:tabs>
                <w:tab w:val="left" w:pos="426"/>
              </w:tabs>
              <w:spacing w:line="240" w:lineRule="auto"/>
              <w:rPr>
                <w:rFonts w:ascii="Times New Roman" w:hAnsi="Times New Roman"/>
                <w:color w:val="000000"/>
              </w:rPr>
            </w:pPr>
          </w:p>
        </w:tc>
        <w:tc>
          <w:tcPr>
            <w:tcW w:w="3118" w:type="dxa"/>
          </w:tcPr>
          <w:p w:rsidR="00971A64" w:rsidRPr="00145AE5" w:rsidRDefault="00971A64" w:rsidP="00CB2AD7">
            <w:pPr>
              <w:spacing w:after="0" w:line="240" w:lineRule="auto"/>
              <w:rPr>
                <w:rFonts w:ascii="Times New Roman" w:eastAsia="Times New Roman" w:hAnsi="Times New Roman"/>
                <w:lang w:eastAsia="ru-RU"/>
              </w:rPr>
            </w:pPr>
            <w:r w:rsidRPr="00145AE5">
              <w:rPr>
                <w:rFonts w:ascii="Times New Roman" w:eastAsia="Times New Roman" w:hAnsi="Times New Roman"/>
                <w:bCs/>
                <w:lang w:eastAsia="ru-RU"/>
              </w:rPr>
              <w:t xml:space="preserve">Створення та оновлення цифрових </w:t>
            </w:r>
            <w:proofErr w:type="spellStart"/>
            <w:r w:rsidRPr="00145AE5">
              <w:rPr>
                <w:rFonts w:ascii="Times New Roman" w:eastAsia="Times New Roman" w:hAnsi="Times New Roman"/>
                <w:bCs/>
                <w:lang w:eastAsia="ru-RU"/>
              </w:rPr>
              <w:t>геопросторових</w:t>
            </w:r>
            <w:proofErr w:type="spellEnd"/>
            <w:r w:rsidRPr="00145AE5">
              <w:rPr>
                <w:rFonts w:ascii="Times New Roman" w:eastAsia="Times New Roman" w:hAnsi="Times New Roman"/>
                <w:bCs/>
                <w:lang w:eastAsia="ru-RU"/>
              </w:rPr>
              <w:t xml:space="preserve"> даних</w:t>
            </w:r>
            <w:r w:rsidRPr="00145AE5">
              <w:rPr>
                <w:rFonts w:ascii="Times New Roman" w:eastAsia="Times New Roman" w:hAnsi="Times New Roman"/>
                <w:lang w:eastAsia="ru-RU"/>
              </w:rPr>
              <w:t xml:space="preserve"> для всієї території громади</w:t>
            </w:r>
          </w:p>
        </w:tc>
        <w:tc>
          <w:tcPr>
            <w:tcW w:w="1276"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560" w:type="dxa"/>
          </w:tcPr>
          <w:p w:rsidR="00971A64" w:rsidRPr="00145AE5" w:rsidRDefault="006E3FC3" w:rsidP="00CB2AD7">
            <w:pPr>
              <w:spacing w:after="0" w:line="240" w:lineRule="auto"/>
              <w:jc w:val="center"/>
              <w:rPr>
                <w:rFonts w:ascii="Times New Roman" w:hAnsi="Times New Roman"/>
              </w:rPr>
            </w:pPr>
            <w:r w:rsidRPr="00145AE5">
              <w:rPr>
                <w:rFonts w:ascii="Times New Roman" w:hAnsi="Times New Roman"/>
              </w:rPr>
              <w:t>на 2024 рік - 10%</w:t>
            </w:r>
          </w:p>
        </w:tc>
        <w:tc>
          <w:tcPr>
            <w:tcW w:w="1417"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100</w:t>
            </w:r>
          </w:p>
        </w:tc>
        <w:tc>
          <w:tcPr>
            <w:tcW w:w="1136" w:type="dxa"/>
          </w:tcPr>
          <w:p w:rsidR="00971A64" w:rsidRPr="00145AE5" w:rsidRDefault="006E3FC3" w:rsidP="00CB2AD7">
            <w:pPr>
              <w:spacing w:after="0" w:line="240" w:lineRule="auto"/>
              <w:jc w:val="center"/>
              <w:rPr>
                <w:rFonts w:ascii="Times New Roman" w:hAnsi="Times New Roman"/>
              </w:rPr>
            </w:pPr>
            <w:r w:rsidRPr="00145AE5">
              <w:rPr>
                <w:rFonts w:ascii="Times New Roman" w:hAnsi="Times New Roman"/>
              </w:rPr>
              <w:t>10</w:t>
            </w:r>
          </w:p>
        </w:tc>
        <w:tc>
          <w:tcPr>
            <w:tcW w:w="4534" w:type="dxa"/>
          </w:tcPr>
          <w:p w:rsidR="00D864B6" w:rsidRPr="00145AE5" w:rsidRDefault="006E3FC3" w:rsidP="00106360">
            <w:pPr>
              <w:spacing w:after="0" w:line="240" w:lineRule="auto"/>
              <w:jc w:val="both"/>
              <w:rPr>
                <w:rFonts w:ascii="Times New Roman" w:hAnsi="Times New Roman"/>
              </w:rPr>
            </w:pPr>
            <w:r w:rsidRPr="00145AE5">
              <w:rPr>
                <w:rFonts w:ascii="Times New Roman" w:hAnsi="Times New Roman"/>
              </w:rPr>
              <w:t xml:space="preserve">Виконується.       Виконано інтеграцію Смілянської територіальної громади </w:t>
            </w:r>
            <w:r w:rsidR="00672FC1">
              <w:rPr>
                <w:rFonts w:ascii="Times New Roman" w:hAnsi="Times New Roman"/>
              </w:rPr>
              <w:t>в єдину систему</w:t>
            </w:r>
            <w:r w:rsidRPr="00145AE5">
              <w:rPr>
                <w:rFonts w:ascii="Times New Roman" w:hAnsi="Times New Roman"/>
              </w:rPr>
              <w:t xml:space="preserve"> Містобудівного кадастру. Для завантажен</w:t>
            </w:r>
            <w:r w:rsidR="00672FC1">
              <w:rPr>
                <w:rFonts w:ascii="Times New Roman" w:hAnsi="Times New Roman"/>
              </w:rPr>
              <w:t>н</w:t>
            </w:r>
            <w:r w:rsidRPr="00145AE5">
              <w:rPr>
                <w:rFonts w:ascii="Times New Roman" w:hAnsi="Times New Roman"/>
              </w:rPr>
              <w:t xml:space="preserve">я </w:t>
            </w:r>
            <w:r w:rsidR="00672FC1">
              <w:rPr>
                <w:rFonts w:ascii="Times New Roman" w:hAnsi="Times New Roman"/>
              </w:rPr>
              <w:t xml:space="preserve">даних </w:t>
            </w:r>
            <w:r w:rsidRPr="00145AE5">
              <w:rPr>
                <w:rFonts w:ascii="Times New Roman" w:hAnsi="Times New Roman"/>
              </w:rPr>
              <w:t xml:space="preserve">у систему ведеться підготовка наявних матеріалів для переведення їх у формат </w:t>
            </w:r>
            <w:proofErr w:type="spellStart"/>
            <w:r w:rsidRPr="00145AE5">
              <w:rPr>
                <w:rFonts w:ascii="Times New Roman" w:hAnsi="Times New Roman"/>
              </w:rPr>
              <w:t>геопросторових</w:t>
            </w:r>
            <w:proofErr w:type="spellEnd"/>
            <w:r w:rsidRPr="00145AE5">
              <w:rPr>
                <w:rFonts w:ascii="Times New Roman" w:hAnsi="Times New Roman"/>
              </w:rPr>
              <w:t xml:space="preserve"> даних.</w:t>
            </w:r>
          </w:p>
        </w:tc>
      </w:tr>
      <w:tr w:rsidR="00971A64" w:rsidRPr="007B6F3A" w:rsidTr="00145AE5">
        <w:tc>
          <w:tcPr>
            <w:tcW w:w="2235" w:type="dxa"/>
            <w:vMerge/>
          </w:tcPr>
          <w:p w:rsidR="00971A64" w:rsidRPr="00145AE5" w:rsidRDefault="00971A64" w:rsidP="00C63F04">
            <w:pPr>
              <w:tabs>
                <w:tab w:val="left" w:pos="426"/>
              </w:tabs>
              <w:spacing w:line="240" w:lineRule="auto"/>
              <w:rPr>
                <w:rFonts w:ascii="Times New Roman" w:hAnsi="Times New Roman"/>
                <w:color w:val="000000"/>
              </w:rPr>
            </w:pPr>
          </w:p>
        </w:tc>
        <w:tc>
          <w:tcPr>
            <w:tcW w:w="3118" w:type="dxa"/>
          </w:tcPr>
          <w:p w:rsidR="00971A64" w:rsidRPr="00145AE5" w:rsidRDefault="00971A64" w:rsidP="00CB2AD7">
            <w:pPr>
              <w:spacing w:after="0" w:line="240" w:lineRule="auto"/>
              <w:rPr>
                <w:rFonts w:ascii="Times New Roman" w:eastAsia="Times New Roman" w:hAnsi="Times New Roman"/>
                <w:lang w:eastAsia="ru-RU"/>
              </w:rPr>
            </w:pPr>
            <w:r w:rsidRPr="00145AE5">
              <w:rPr>
                <w:rFonts w:ascii="Times New Roman" w:eastAsia="Times New Roman" w:hAnsi="Times New Roman"/>
                <w:lang w:eastAsia="ru-RU"/>
              </w:rPr>
              <w:t xml:space="preserve">Наявність та дія </w:t>
            </w:r>
            <w:proofErr w:type="spellStart"/>
            <w:r w:rsidRPr="00145AE5">
              <w:rPr>
                <w:rFonts w:ascii="Times New Roman" w:eastAsia="Times New Roman" w:hAnsi="Times New Roman"/>
                <w:lang w:eastAsia="ru-RU"/>
              </w:rPr>
              <w:t>геопорталу</w:t>
            </w:r>
            <w:proofErr w:type="spellEnd"/>
            <w:r w:rsidRPr="00145AE5">
              <w:rPr>
                <w:rFonts w:ascii="Times New Roman" w:eastAsia="Times New Roman" w:hAnsi="Times New Roman"/>
                <w:lang w:eastAsia="ru-RU"/>
              </w:rPr>
              <w:t xml:space="preserve"> містобудівного кадастру</w:t>
            </w:r>
          </w:p>
        </w:tc>
        <w:tc>
          <w:tcPr>
            <w:tcW w:w="1276"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560" w:type="dxa"/>
          </w:tcPr>
          <w:p w:rsidR="00971A64" w:rsidRPr="00145AE5" w:rsidRDefault="00B05C33" w:rsidP="00CB2AD7">
            <w:pPr>
              <w:spacing w:after="0" w:line="240" w:lineRule="auto"/>
              <w:jc w:val="center"/>
              <w:rPr>
                <w:rFonts w:ascii="Times New Roman" w:hAnsi="Times New Roman"/>
              </w:rPr>
            </w:pPr>
            <w:r w:rsidRPr="00145AE5">
              <w:rPr>
                <w:rFonts w:ascii="Times New Roman" w:hAnsi="Times New Roman"/>
              </w:rPr>
              <w:t>+</w:t>
            </w:r>
          </w:p>
        </w:tc>
        <w:tc>
          <w:tcPr>
            <w:tcW w:w="1417"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136" w:type="dxa"/>
          </w:tcPr>
          <w:p w:rsidR="00971A64" w:rsidRPr="00145AE5" w:rsidRDefault="00B05C33" w:rsidP="00CB2AD7">
            <w:pPr>
              <w:spacing w:after="0" w:line="240" w:lineRule="auto"/>
              <w:jc w:val="center"/>
              <w:rPr>
                <w:rFonts w:ascii="Times New Roman" w:hAnsi="Times New Roman"/>
              </w:rPr>
            </w:pPr>
            <w:r w:rsidRPr="00145AE5">
              <w:rPr>
                <w:rFonts w:ascii="Times New Roman" w:hAnsi="Times New Roman"/>
              </w:rPr>
              <w:t>+</w:t>
            </w:r>
          </w:p>
        </w:tc>
        <w:tc>
          <w:tcPr>
            <w:tcW w:w="4534" w:type="dxa"/>
          </w:tcPr>
          <w:p w:rsidR="00971A64" w:rsidRPr="00145AE5" w:rsidRDefault="00B05C33" w:rsidP="00106360">
            <w:pPr>
              <w:spacing w:after="0" w:line="240" w:lineRule="auto"/>
              <w:jc w:val="both"/>
              <w:rPr>
                <w:rFonts w:ascii="Times New Roman" w:hAnsi="Times New Roman"/>
              </w:rPr>
            </w:pPr>
            <w:r w:rsidRPr="00145AE5">
              <w:rPr>
                <w:rFonts w:ascii="Times New Roman" w:hAnsi="Times New Roman"/>
              </w:rPr>
              <w:t xml:space="preserve">Виконується. </w:t>
            </w:r>
            <w:proofErr w:type="spellStart"/>
            <w:r w:rsidRPr="00145AE5">
              <w:rPr>
                <w:rFonts w:ascii="Times New Roman" w:hAnsi="Times New Roman"/>
              </w:rPr>
              <w:t>Геопортал</w:t>
            </w:r>
            <w:proofErr w:type="spellEnd"/>
            <w:r w:rsidRPr="00145AE5">
              <w:rPr>
                <w:rFonts w:ascii="Times New Roman" w:hAnsi="Times New Roman"/>
              </w:rPr>
              <w:t xml:space="preserve"> розгорнуто. Забезпечується його функціонування. Проводиться робота </w:t>
            </w:r>
            <w:r w:rsidR="00106360">
              <w:rPr>
                <w:rFonts w:ascii="Times New Roman" w:hAnsi="Times New Roman"/>
              </w:rPr>
              <w:t>з його розбудови</w:t>
            </w:r>
            <w:r w:rsidRPr="00145AE5">
              <w:rPr>
                <w:rFonts w:ascii="Times New Roman" w:hAnsi="Times New Roman"/>
              </w:rPr>
              <w:t xml:space="preserve">. У зв'язку з дією воєнного стану, обмежено можливості для повноцінного користування </w:t>
            </w:r>
            <w:proofErr w:type="spellStart"/>
            <w:r w:rsidRPr="00145AE5">
              <w:rPr>
                <w:rFonts w:ascii="Times New Roman" w:hAnsi="Times New Roman"/>
              </w:rPr>
              <w:t>геопорталом</w:t>
            </w:r>
            <w:proofErr w:type="spellEnd"/>
            <w:r w:rsidRPr="00145AE5">
              <w:rPr>
                <w:rFonts w:ascii="Times New Roman" w:hAnsi="Times New Roman"/>
              </w:rPr>
              <w:t>.</w:t>
            </w:r>
          </w:p>
        </w:tc>
      </w:tr>
      <w:tr w:rsidR="00971A64" w:rsidRPr="007B6F3A" w:rsidTr="00145AE5">
        <w:tc>
          <w:tcPr>
            <w:tcW w:w="2235" w:type="dxa"/>
          </w:tcPr>
          <w:p w:rsidR="00971A64" w:rsidRPr="00145AE5" w:rsidRDefault="00971A64" w:rsidP="00C63F04">
            <w:pPr>
              <w:pStyle w:val="af7"/>
              <w:numPr>
                <w:ilvl w:val="1"/>
                <w:numId w:val="35"/>
              </w:numPr>
              <w:tabs>
                <w:tab w:val="left" w:pos="426"/>
              </w:tabs>
              <w:ind w:left="0" w:firstLine="0"/>
              <w:jc w:val="left"/>
              <w:rPr>
                <w:rFonts w:ascii="Times New Roman" w:hAnsi="Times New Roman"/>
                <w:sz w:val="22"/>
                <w:szCs w:val="22"/>
                <w:lang w:val="ru-RU"/>
              </w:rPr>
            </w:pPr>
            <w:proofErr w:type="spellStart"/>
            <w:r w:rsidRPr="00145AE5">
              <w:rPr>
                <w:rFonts w:ascii="Times New Roman" w:eastAsia="Calibri" w:hAnsi="Times New Roman"/>
                <w:sz w:val="22"/>
                <w:szCs w:val="22"/>
                <w:lang w:val="ru-RU"/>
              </w:rPr>
              <w:t>Створення</w:t>
            </w:r>
            <w:proofErr w:type="spellEnd"/>
            <w:r w:rsidRPr="00145AE5">
              <w:rPr>
                <w:rFonts w:ascii="Times New Roman" w:eastAsia="Calibri" w:hAnsi="Times New Roman"/>
                <w:sz w:val="22"/>
                <w:szCs w:val="22"/>
                <w:lang w:val="ru-RU"/>
              </w:rPr>
              <w:t xml:space="preserve"> </w:t>
            </w:r>
            <w:proofErr w:type="spellStart"/>
            <w:r w:rsidRPr="00145AE5">
              <w:rPr>
                <w:rFonts w:ascii="Times New Roman" w:eastAsia="Calibri" w:hAnsi="Times New Roman"/>
                <w:sz w:val="22"/>
                <w:szCs w:val="22"/>
                <w:lang w:val="ru-RU"/>
              </w:rPr>
              <w:t>сприятливого</w:t>
            </w:r>
            <w:proofErr w:type="spellEnd"/>
            <w:r w:rsidRPr="00145AE5">
              <w:rPr>
                <w:rFonts w:ascii="Times New Roman" w:eastAsia="Calibri" w:hAnsi="Times New Roman"/>
                <w:sz w:val="22"/>
                <w:szCs w:val="22"/>
                <w:lang w:val="ru-RU"/>
              </w:rPr>
              <w:t xml:space="preserve"> </w:t>
            </w:r>
            <w:proofErr w:type="spellStart"/>
            <w:r w:rsidRPr="00145AE5">
              <w:rPr>
                <w:rFonts w:ascii="Times New Roman" w:eastAsia="Calibri" w:hAnsi="Times New Roman"/>
                <w:sz w:val="22"/>
                <w:szCs w:val="22"/>
                <w:lang w:val="ru-RU"/>
              </w:rPr>
              <w:t>бізнес-середовища</w:t>
            </w:r>
            <w:proofErr w:type="spellEnd"/>
            <w:r w:rsidRPr="00145AE5">
              <w:rPr>
                <w:rFonts w:ascii="Times New Roman" w:eastAsia="Calibri" w:hAnsi="Times New Roman"/>
                <w:sz w:val="22"/>
                <w:szCs w:val="22"/>
                <w:lang w:val="ru-RU"/>
              </w:rPr>
              <w:t xml:space="preserve"> та </w:t>
            </w:r>
            <w:proofErr w:type="spellStart"/>
            <w:r w:rsidRPr="00145AE5">
              <w:rPr>
                <w:rFonts w:ascii="Times New Roman" w:eastAsia="Calibri" w:hAnsi="Times New Roman"/>
                <w:sz w:val="22"/>
                <w:szCs w:val="22"/>
                <w:lang w:val="ru-RU"/>
              </w:rPr>
              <w:lastRenderedPageBreak/>
              <w:t>стимулювання</w:t>
            </w:r>
            <w:proofErr w:type="spellEnd"/>
            <w:r w:rsidRPr="00145AE5">
              <w:rPr>
                <w:rFonts w:ascii="Times New Roman" w:eastAsia="Calibri" w:hAnsi="Times New Roman"/>
                <w:sz w:val="22"/>
                <w:szCs w:val="22"/>
                <w:lang w:val="ru-RU"/>
              </w:rPr>
              <w:t xml:space="preserve"> </w:t>
            </w:r>
            <w:proofErr w:type="spellStart"/>
            <w:r w:rsidRPr="00145AE5">
              <w:rPr>
                <w:rFonts w:ascii="Times New Roman" w:eastAsia="Calibri" w:hAnsi="Times New Roman"/>
                <w:sz w:val="22"/>
                <w:szCs w:val="22"/>
                <w:lang w:val="ru-RU"/>
              </w:rPr>
              <w:t>розвитку</w:t>
            </w:r>
            <w:proofErr w:type="spellEnd"/>
            <w:r w:rsidRPr="00145AE5">
              <w:rPr>
                <w:rFonts w:ascii="Times New Roman" w:eastAsia="Calibri" w:hAnsi="Times New Roman"/>
                <w:sz w:val="22"/>
                <w:szCs w:val="22"/>
                <w:lang w:val="ru-RU"/>
              </w:rPr>
              <w:t xml:space="preserve"> малого </w:t>
            </w:r>
            <w:proofErr w:type="spellStart"/>
            <w:r w:rsidRPr="00145AE5">
              <w:rPr>
                <w:rFonts w:ascii="Times New Roman" w:eastAsia="Calibri" w:hAnsi="Times New Roman"/>
                <w:sz w:val="22"/>
                <w:szCs w:val="22"/>
                <w:lang w:val="ru-RU"/>
              </w:rPr>
              <w:t>і</w:t>
            </w:r>
            <w:proofErr w:type="spellEnd"/>
            <w:r w:rsidRPr="00145AE5">
              <w:rPr>
                <w:rFonts w:ascii="Times New Roman" w:eastAsia="Calibri" w:hAnsi="Times New Roman"/>
                <w:sz w:val="22"/>
                <w:szCs w:val="22"/>
                <w:lang w:val="ru-RU"/>
              </w:rPr>
              <w:t xml:space="preserve"> </w:t>
            </w:r>
            <w:proofErr w:type="spellStart"/>
            <w:r w:rsidRPr="00145AE5">
              <w:rPr>
                <w:rFonts w:ascii="Times New Roman" w:eastAsia="Calibri" w:hAnsi="Times New Roman"/>
                <w:sz w:val="22"/>
                <w:szCs w:val="22"/>
                <w:lang w:val="ru-RU"/>
              </w:rPr>
              <w:t>середнього</w:t>
            </w:r>
            <w:proofErr w:type="spellEnd"/>
            <w:r w:rsidRPr="00145AE5">
              <w:rPr>
                <w:rFonts w:ascii="Times New Roman" w:eastAsia="Calibri" w:hAnsi="Times New Roman"/>
                <w:sz w:val="22"/>
                <w:szCs w:val="22"/>
                <w:lang w:val="ru-RU"/>
              </w:rPr>
              <w:t xml:space="preserve"> </w:t>
            </w:r>
            <w:proofErr w:type="spellStart"/>
            <w:proofErr w:type="gramStart"/>
            <w:r w:rsidRPr="00145AE5">
              <w:rPr>
                <w:rFonts w:ascii="Times New Roman" w:eastAsia="Calibri" w:hAnsi="Times New Roman"/>
                <w:sz w:val="22"/>
                <w:szCs w:val="22"/>
                <w:lang w:val="ru-RU"/>
              </w:rPr>
              <w:t>п</w:t>
            </w:r>
            <w:proofErr w:type="gramEnd"/>
            <w:r w:rsidRPr="00145AE5">
              <w:rPr>
                <w:rFonts w:ascii="Times New Roman" w:eastAsia="Calibri" w:hAnsi="Times New Roman"/>
                <w:sz w:val="22"/>
                <w:szCs w:val="22"/>
                <w:lang w:val="ru-RU"/>
              </w:rPr>
              <w:t>ідприємництва</w:t>
            </w:r>
            <w:proofErr w:type="spellEnd"/>
          </w:p>
        </w:tc>
        <w:tc>
          <w:tcPr>
            <w:tcW w:w="3118" w:type="dxa"/>
          </w:tcPr>
          <w:p w:rsidR="00971A64" w:rsidRPr="00145AE5" w:rsidRDefault="00971A64" w:rsidP="00CB2AD7">
            <w:pPr>
              <w:spacing w:after="0" w:line="240" w:lineRule="auto"/>
              <w:rPr>
                <w:rFonts w:ascii="Times New Roman" w:hAnsi="Times New Roman"/>
              </w:rPr>
            </w:pPr>
            <w:r w:rsidRPr="00145AE5">
              <w:rPr>
                <w:rFonts w:ascii="Times New Roman" w:eastAsia="Times New Roman" w:hAnsi="Times New Roman"/>
                <w:lang w:eastAsia="ru-RU"/>
              </w:rPr>
              <w:lastRenderedPageBreak/>
              <w:t>Проведення</w:t>
            </w:r>
            <w:r w:rsidRPr="00145AE5">
              <w:rPr>
                <w:rFonts w:ascii="Times New Roman" w:eastAsia="Times New Roman" w:hAnsi="Times New Roman"/>
                <w:bCs/>
                <w:lang w:eastAsia="ru-RU"/>
              </w:rPr>
              <w:t xml:space="preserve"> виставково-ярмаркових заходів на рік</w:t>
            </w:r>
          </w:p>
        </w:tc>
        <w:tc>
          <w:tcPr>
            <w:tcW w:w="1276"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Од.</w:t>
            </w:r>
          </w:p>
        </w:tc>
        <w:tc>
          <w:tcPr>
            <w:tcW w:w="1560" w:type="dxa"/>
          </w:tcPr>
          <w:p w:rsidR="00971A64" w:rsidRPr="00145AE5" w:rsidRDefault="00F1427F" w:rsidP="00CB2AD7">
            <w:pPr>
              <w:spacing w:after="0" w:line="240" w:lineRule="auto"/>
              <w:jc w:val="center"/>
              <w:rPr>
                <w:rFonts w:ascii="Times New Roman" w:hAnsi="Times New Roman"/>
              </w:rPr>
            </w:pPr>
            <w:r w:rsidRPr="00145AE5">
              <w:rPr>
                <w:rFonts w:ascii="Times New Roman" w:hAnsi="Times New Roman"/>
              </w:rPr>
              <w:t>1</w:t>
            </w:r>
          </w:p>
        </w:tc>
        <w:tc>
          <w:tcPr>
            <w:tcW w:w="1417" w:type="dxa"/>
          </w:tcPr>
          <w:p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4</w:t>
            </w:r>
          </w:p>
        </w:tc>
        <w:tc>
          <w:tcPr>
            <w:tcW w:w="1136" w:type="dxa"/>
          </w:tcPr>
          <w:p w:rsidR="00971A64" w:rsidRPr="00145AE5" w:rsidRDefault="00F1427F" w:rsidP="00CB2AD7">
            <w:pPr>
              <w:spacing w:after="0" w:line="240" w:lineRule="auto"/>
              <w:jc w:val="center"/>
              <w:rPr>
                <w:rFonts w:ascii="Times New Roman" w:hAnsi="Times New Roman"/>
              </w:rPr>
            </w:pPr>
            <w:r w:rsidRPr="00145AE5">
              <w:rPr>
                <w:rFonts w:ascii="Times New Roman" w:hAnsi="Times New Roman"/>
              </w:rPr>
              <w:t>1</w:t>
            </w:r>
          </w:p>
        </w:tc>
        <w:tc>
          <w:tcPr>
            <w:tcW w:w="4534" w:type="dxa"/>
          </w:tcPr>
          <w:p w:rsidR="00971A64" w:rsidRPr="00145AE5" w:rsidRDefault="00DA3195" w:rsidP="00CB2AD7">
            <w:pPr>
              <w:spacing w:after="0" w:line="240" w:lineRule="auto"/>
              <w:jc w:val="both"/>
              <w:rPr>
                <w:rFonts w:ascii="Times New Roman" w:hAnsi="Times New Roman"/>
              </w:rPr>
            </w:pPr>
            <w:r w:rsidRPr="00145AE5">
              <w:rPr>
                <w:rFonts w:ascii="Times New Roman" w:hAnsi="Times New Roman"/>
              </w:rPr>
              <w:t xml:space="preserve">Виконано частково. </w:t>
            </w:r>
            <w:r w:rsidR="00A51E99" w:rsidRPr="00145AE5">
              <w:rPr>
                <w:rFonts w:ascii="Times New Roman" w:hAnsi="Times New Roman"/>
              </w:rPr>
              <w:t>У зв’язку з воєнним станом та обмеженими можливостями громади було проведено лише одну ярмарку-</w:t>
            </w:r>
            <w:r w:rsidR="00A51E99" w:rsidRPr="00145AE5">
              <w:rPr>
                <w:rFonts w:ascii="Times New Roman" w:hAnsi="Times New Roman"/>
              </w:rPr>
              <w:lastRenderedPageBreak/>
              <w:t>виставку — «Тясминський ярмарок». Натомість ще три заходи відбулися у форматі тематичних зустрічей з підприємцями в межах програми розвитку малого та середнього підприємництва.</w:t>
            </w:r>
          </w:p>
        </w:tc>
      </w:tr>
    </w:tbl>
    <w:p w:rsidR="00FC6BEE" w:rsidRDefault="00FC6BEE" w:rsidP="00994FFC">
      <w:pPr>
        <w:tabs>
          <w:tab w:val="center" w:pos="4677"/>
          <w:tab w:val="left" w:pos="5700"/>
          <w:tab w:val="left" w:pos="6650"/>
          <w:tab w:val="left" w:pos="7030"/>
        </w:tabs>
        <w:spacing w:after="0" w:line="240" w:lineRule="auto"/>
        <w:rPr>
          <w:rFonts w:ascii="Times New Roman" w:hAnsi="Times New Roman"/>
          <w:sz w:val="32"/>
          <w:szCs w:val="3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6"/>
        <w:gridCol w:w="7136"/>
      </w:tblGrid>
      <w:tr w:rsidR="00CB2AD7" w:rsidTr="003C47E3">
        <w:tc>
          <w:tcPr>
            <w:tcW w:w="7676" w:type="dxa"/>
          </w:tcPr>
          <w:p w:rsidR="00CB2AD7" w:rsidRDefault="00CB2AD7" w:rsidP="00710DE2">
            <w:pPr>
              <w:tabs>
                <w:tab w:val="center" w:pos="4677"/>
                <w:tab w:val="left" w:pos="5700"/>
                <w:tab w:val="left" w:pos="6650"/>
                <w:tab w:val="left" w:pos="7030"/>
              </w:tabs>
              <w:spacing w:after="0" w:line="240" w:lineRule="auto"/>
              <w:jc w:val="center"/>
              <w:rPr>
                <w:sz w:val="32"/>
                <w:szCs w:val="32"/>
              </w:rPr>
            </w:pPr>
            <w:r>
              <w:rPr>
                <w:noProof/>
                <w:sz w:val="32"/>
                <w:szCs w:val="32"/>
                <w:lang w:val="ru-RU" w:eastAsia="ru-RU"/>
              </w:rPr>
              <w:drawing>
                <wp:inline distT="0" distB="0" distL="0" distR="0">
                  <wp:extent cx="4984271" cy="2717321"/>
                  <wp:effectExtent l="19050" t="0" r="6829"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7677" w:type="dxa"/>
          </w:tcPr>
          <w:p w:rsidR="00CB2AD7" w:rsidRDefault="00994FFC" w:rsidP="00994FFC">
            <w:pPr>
              <w:tabs>
                <w:tab w:val="center" w:pos="4677"/>
                <w:tab w:val="left" w:pos="5700"/>
                <w:tab w:val="left" w:pos="6650"/>
                <w:tab w:val="left" w:pos="7030"/>
              </w:tabs>
              <w:spacing w:after="0" w:line="240" w:lineRule="auto"/>
              <w:jc w:val="both"/>
              <w:rPr>
                <w:sz w:val="32"/>
                <w:szCs w:val="32"/>
              </w:rPr>
            </w:pPr>
            <w:r>
              <w:t xml:space="preserve">       </w:t>
            </w:r>
            <w:r w:rsidRPr="00D13430">
              <w:rPr>
                <w:sz w:val="24"/>
                <w:szCs w:val="24"/>
              </w:rPr>
              <w:t xml:space="preserve">Стан реалізації Стратегічної цілі 1 у 2025 році характеризується позитивною динамікою. Половину запланованих показників (50%) виконано повністю, 25% перебувають у процесі реалізації, ще 25% — виконано частково, невиконаних заходів немає. Повністю забезпечено наявність інвестиційного паспорта громади, триває робота з розвитку містобудівного кадастру та наповнення </w:t>
            </w:r>
            <w:proofErr w:type="spellStart"/>
            <w:r w:rsidRPr="00D13430">
              <w:rPr>
                <w:sz w:val="24"/>
                <w:szCs w:val="24"/>
              </w:rPr>
              <w:t>геопорталу</w:t>
            </w:r>
            <w:proofErr w:type="spellEnd"/>
            <w:r w:rsidRPr="00D13430">
              <w:rPr>
                <w:sz w:val="24"/>
                <w:szCs w:val="24"/>
              </w:rPr>
              <w:t>, хоча на темпи впливають обмеження воєнного стану. Частково реалізовано заходи з підтримки підприємництва — проведено один ярмарок та додаткові тематичні зустрічі з бізнесом. Загалом громада послідовно формує сприятливі умови для інвестування та розвитку малого і середнього підприємництва з урахуванням наявних викликів.</w:t>
            </w:r>
          </w:p>
        </w:tc>
      </w:tr>
    </w:tbl>
    <w:p w:rsidR="00085B5F" w:rsidRDefault="00085B5F" w:rsidP="009C52E0">
      <w:pPr>
        <w:tabs>
          <w:tab w:val="center" w:pos="4677"/>
          <w:tab w:val="left" w:pos="5700"/>
          <w:tab w:val="left" w:pos="6650"/>
          <w:tab w:val="left" w:pos="7030"/>
        </w:tabs>
        <w:spacing w:after="0" w:line="240" w:lineRule="auto"/>
        <w:rPr>
          <w:rFonts w:ascii="Times New Roman" w:hAnsi="Times New Roman"/>
          <w:sz w:val="32"/>
          <w:szCs w:val="32"/>
        </w:rPr>
      </w:pPr>
    </w:p>
    <w:tbl>
      <w:tblPr>
        <w:tblW w:w="1527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tblPr>
      <w:tblGrid>
        <w:gridCol w:w="2235"/>
        <w:gridCol w:w="3118"/>
        <w:gridCol w:w="1276"/>
        <w:gridCol w:w="1560"/>
        <w:gridCol w:w="1417"/>
        <w:gridCol w:w="1136"/>
        <w:gridCol w:w="4534"/>
      </w:tblGrid>
      <w:tr w:rsidR="00DD7A0C" w:rsidRPr="00C63F04" w:rsidTr="00145AE5">
        <w:trPr>
          <w:trHeight w:val="539"/>
        </w:trPr>
        <w:tc>
          <w:tcPr>
            <w:tcW w:w="15276" w:type="dxa"/>
            <w:gridSpan w:val="7"/>
            <w:vAlign w:val="center"/>
          </w:tcPr>
          <w:p w:rsidR="00DD7A0C" w:rsidRPr="00DD7A0C" w:rsidRDefault="00DD7A0C" w:rsidP="009264E8">
            <w:pPr>
              <w:spacing w:after="0" w:line="240" w:lineRule="auto"/>
              <w:jc w:val="center"/>
              <w:rPr>
                <w:rFonts w:ascii="Times New Roman" w:hAnsi="Times New Roman"/>
                <w:b/>
                <w:sz w:val="24"/>
                <w:szCs w:val="24"/>
              </w:rPr>
            </w:pPr>
            <w:r w:rsidRPr="00DD7A0C">
              <w:rPr>
                <w:rFonts w:ascii="Times New Roman" w:hAnsi="Times New Roman"/>
                <w:b/>
                <w:sz w:val="24"/>
                <w:szCs w:val="24"/>
              </w:rPr>
              <w:t>Стратегічна ціль 2. Громада енергоефективної та екобезпечної інфраструктури</w:t>
            </w:r>
          </w:p>
        </w:tc>
      </w:tr>
      <w:tr w:rsidR="006B46A3" w:rsidRPr="00C63F04" w:rsidTr="00145AE5">
        <w:trPr>
          <w:trHeight w:val="868"/>
        </w:trPr>
        <w:tc>
          <w:tcPr>
            <w:tcW w:w="2235" w:type="dxa"/>
            <w:vMerge w:val="restart"/>
            <w:shd w:val="clear" w:color="auto" w:fill="E5DFEC" w:themeFill="accent4" w:themeFillTint="33"/>
          </w:tcPr>
          <w:p w:rsidR="006B46A3" w:rsidRPr="00145AE5" w:rsidRDefault="006B46A3" w:rsidP="00C63F04">
            <w:pPr>
              <w:spacing w:line="240" w:lineRule="auto"/>
              <w:jc w:val="center"/>
              <w:rPr>
                <w:rFonts w:ascii="Times New Roman" w:hAnsi="Times New Roman"/>
              </w:rPr>
            </w:pPr>
            <w:r w:rsidRPr="00145AE5">
              <w:rPr>
                <w:rFonts w:ascii="Times New Roman" w:hAnsi="Times New Roman"/>
              </w:rPr>
              <w:t>Оперативна ціль</w:t>
            </w:r>
          </w:p>
        </w:tc>
        <w:tc>
          <w:tcPr>
            <w:tcW w:w="3118" w:type="dxa"/>
            <w:vMerge w:val="restart"/>
            <w:shd w:val="clear" w:color="auto" w:fill="E5DFEC" w:themeFill="accent4" w:themeFillTint="33"/>
          </w:tcPr>
          <w:p w:rsidR="006B46A3" w:rsidRPr="00145AE5" w:rsidRDefault="006B46A3" w:rsidP="00C63F04">
            <w:pPr>
              <w:spacing w:line="240" w:lineRule="auto"/>
              <w:jc w:val="center"/>
              <w:rPr>
                <w:rFonts w:ascii="Times New Roman" w:hAnsi="Times New Roman"/>
              </w:rPr>
            </w:pPr>
            <w:r w:rsidRPr="00145AE5">
              <w:rPr>
                <w:rFonts w:ascii="Times New Roman" w:hAnsi="Times New Roman"/>
              </w:rPr>
              <w:t>Показник моніторингу</w:t>
            </w:r>
          </w:p>
        </w:tc>
        <w:tc>
          <w:tcPr>
            <w:tcW w:w="1276" w:type="dxa"/>
            <w:vMerge w:val="restart"/>
            <w:shd w:val="clear" w:color="auto" w:fill="E5DFEC" w:themeFill="accent4" w:themeFillTint="33"/>
          </w:tcPr>
          <w:p w:rsidR="006B46A3" w:rsidRPr="00145AE5" w:rsidRDefault="006B46A3" w:rsidP="00C63F04">
            <w:pPr>
              <w:spacing w:line="240" w:lineRule="auto"/>
              <w:jc w:val="center"/>
              <w:rPr>
                <w:rFonts w:ascii="Times New Roman" w:hAnsi="Times New Roman"/>
              </w:rPr>
            </w:pPr>
            <w:r w:rsidRPr="00145AE5">
              <w:rPr>
                <w:rFonts w:ascii="Times New Roman" w:hAnsi="Times New Roman"/>
              </w:rPr>
              <w:t>Одиниця вимірювання</w:t>
            </w:r>
          </w:p>
        </w:tc>
        <w:tc>
          <w:tcPr>
            <w:tcW w:w="1560" w:type="dxa"/>
            <w:vMerge w:val="restart"/>
            <w:shd w:val="clear" w:color="auto" w:fill="E5DFEC" w:themeFill="accent4" w:themeFillTint="33"/>
          </w:tcPr>
          <w:p w:rsidR="006B46A3" w:rsidRPr="00145AE5" w:rsidRDefault="006B46A3" w:rsidP="00C63F04">
            <w:pPr>
              <w:spacing w:after="0" w:line="240" w:lineRule="auto"/>
              <w:jc w:val="center"/>
              <w:rPr>
                <w:rFonts w:ascii="Times New Roman" w:hAnsi="Times New Roman"/>
              </w:rPr>
            </w:pPr>
            <w:r w:rsidRPr="00145AE5">
              <w:rPr>
                <w:rFonts w:ascii="Times New Roman" w:hAnsi="Times New Roman"/>
              </w:rPr>
              <w:t>Базове значення (2023  або 2024 роки за наявності)</w:t>
            </w:r>
          </w:p>
        </w:tc>
        <w:tc>
          <w:tcPr>
            <w:tcW w:w="1417" w:type="dxa"/>
            <w:shd w:val="clear" w:color="auto" w:fill="E5DFEC" w:themeFill="accent4" w:themeFillTint="33"/>
          </w:tcPr>
          <w:p w:rsidR="006B46A3" w:rsidRPr="00145AE5" w:rsidRDefault="006B46A3" w:rsidP="00C63F04">
            <w:pPr>
              <w:spacing w:line="240" w:lineRule="auto"/>
              <w:jc w:val="center"/>
              <w:rPr>
                <w:rFonts w:ascii="Times New Roman" w:hAnsi="Times New Roman"/>
              </w:rPr>
            </w:pPr>
            <w:r w:rsidRPr="00145AE5">
              <w:rPr>
                <w:rFonts w:ascii="Times New Roman" w:hAnsi="Times New Roman"/>
              </w:rPr>
              <w:t>Прогнозоване проміжне значення</w:t>
            </w:r>
          </w:p>
        </w:tc>
        <w:tc>
          <w:tcPr>
            <w:tcW w:w="1136" w:type="dxa"/>
            <w:vMerge w:val="restart"/>
            <w:shd w:val="clear" w:color="auto" w:fill="E5DFEC" w:themeFill="accent4" w:themeFillTint="33"/>
          </w:tcPr>
          <w:p w:rsidR="006B46A3" w:rsidRPr="00145AE5" w:rsidRDefault="00517D27" w:rsidP="00C63F04">
            <w:pPr>
              <w:spacing w:line="240" w:lineRule="auto"/>
              <w:jc w:val="center"/>
              <w:rPr>
                <w:rFonts w:ascii="Times New Roman" w:hAnsi="Times New Roman"/>
              </w:rPr>
            </w:pPr>
            <w:proofErr w:type="spellStart"/>
            <w:r w:rsidRPr="00145AE5">
              <w:rPr>
                <w:rFonts w:ascii="Times New Roman" w:hAnsi="Times New Roman"/>
              </w:rPr>
              <w:t>Фактич</w:t>
            </w:r>
            <w:r w:rsidR="006B46A3" w:rsidRPr="00145AE5">
              <w:rPr>
                <w:rFonts w:ascii="Times New Roman" w:hAnsi="Times New Roman"/>
              </w:rPr>
              <w:t>е</w:t>
            </w:r>
            <w:proofErr w:type="spellEnd"/>
            <w:r w:rsidRPr="00145AE5">
              <w:rPr>
                <w:rFonts w:ascii="Times New Roman" w:hAnsi="Times New Roman"/>
              </w:rPr>
              <w:t xml:space="preserve"> </w:t>
            </w:r>
            <w:r w:rsidR="006B46A3" w:rsidRPr="00145AE5">
              <w:rPr>
                <w:rFonts w:ascii="Times New Roman" w:hAnsi="Times New Roman"/>
              </w:rPr>
              <w:t xml:space="preserve">значення </w:t>
            </w:r>
          </w:p>
          <w:p w:rsidR="006B46A3" w:rsidRPr="00145AE5" w:rsidRDefault="006B46A3" w:rsidP="00C63F04">
            <w:pPr>
              <w:spacing w:line="240" w:lineRule="auto"/>
              <w:jc w:val="center"/>
              <w:rPr>
                <w:rFonts w:ascii="Times New Roman" w:hAnsi="Times New Roman"/>
              </w:rPr>
            </w:pPr>
            <w:r w:rsidRPr="00145AE5">
              <w:rPr>
                <w:rFonts w:ascii="Times New Roman" w:hAnsi="Times New Roman"/>
              </w:rPr>
              <w:t>2025 рік</w:t>
            </w:r>
          </w:p>
        </w:tc>
        <w:tc>
          <w:tcPr>
            <w:tcW w:w="4534" w:type="dxa"/>
            <w:vMerge w:val="restart"/>
            <w:shd w:val="clear" w:color="auto" w:fill="E5DFEC" w:themeFill="accent4" w:themeFillTint="33"/>
          </w:tcPr>
          <w:p w:rsidR="006B46A3" w:rsidRPr="00145AE5" w:rsidRDefault="006B46A3" w:rsidP="00C63F04">
            <w:pPr>
              <w:spacing w:line="240" w:lineRule="auto"/>
              <w:jc w:val="center"/>
              <w:rPr>
                <w:rFonts w:ascii="Times New Roman" w:hAnsi="Times New Roman"/>
              </w:rPr>
            </w:pPr>
            <w:r w:rsidRPr="00145AE5">
              <w:rPr>
                <w:rFonts w:ascii="Times New Roman" w:hAnsi="Times New Roman"/>
              </w:rPr>
              <w:t>Виконання</w:t>
            </w:r>
          </w:p>
        </w:tc>
      </w:tr>
      <w:tr w:rsidR="006B46A3" w:rsidRPr="00C63F04" w:rsidTr="00145AE5">
        <w:tc>
          <w:tcPr>
            <w:tcW w:w="2235" w:type="dxa"/>
            <w:vMerge/>
          </w:tcPr>
          <w:p w:rsidR="006B46A3" w:rsidRPr="00145AE5" w:rsidRDefault="006B46A3" w:rsidP="00C63F04">
            <w:pPr>
              <w:spacing w:line="240" w:lineRule="auto"/>
              <w:jc w:val="center"/>
              <w:rPr>
                <w:rFonts w:ascii="Times New Roman" w:hAnsi="Times New Roman"/>
              </w:rPr>
            </w:pPr>
          </w:p>
        </w:tc>
        <w:tc>
          <w:tcPr>
            <w:tcW w:w="3118" w:type="dxa"/>
            <w:vMerge/>
          </w:tcPr>
          <w:p w:rsidR="006B46A3" w:rsidRPr="00145AE5" w:rsidRDefault="006B46A3" w:rsidP="00C63F04">
            <w:pPr>
              <w:spacing w:line="240" w:lineRule="auto"/>
              <w:jc w:val="center"/>
              <w:rPr>
                <w:rFonts w:ascii="Times New Roman" w:hAnsi="Times New Roman"/>
              </w:rPr>
            </w:pPr>
          </w:p>
        </w:tc>
        <w:tc>
          <w:tcPr>
            <w:tcW w:w="1276" w:type="dxa"/>
            <w:vMerge/>
          </w:tcPr>
          <w:p w:rsidR="006B46A3" w:rsidRPr="00145AE5" w:rsidRDefault="006B46A3" w:rsidP="00C63F04">
            <w:pPr>
              <w:spacing w:line="240" w:lineRule="auto"/>
              <w:jc w:val="center"/>
              <w:rPr>
                <w:rFonts w:ascii="Times New Roman" w:hAnsi="Times New Roman"/>
              </w:rPr>
            </w:pPr>
          </w:p>
        </w:tc>
        <w:tc>
          <w:tcPr>
            <w:tcW w:w="1560" w:type="dxa"/>
            <w:vMerge/>
          </w:tcPr>
          <w:p w:rsidR="006B46A3" w:rsidRPr="00145AE5" w:rsidRDefault="006B46A3" w:rsidP="00C63F04">
            <w:pPr>
              <w:spacing w:line="240" w:lineRule="auto"/>
              <w:jc w:val="center"/>
              <w:rPr>
                <w:rFonts w:ascii="Times New Roman" w:hAnsi="Times New Roman"/>
              </w:rPr>
            </w:pPr>
          </w:p>
        </w:tc>
        <w:tc>
          <w:tcPr>
            <w:tcW w:w="1417" w:type="dxa"/>
            <w:shd w:val="clear" w:color="auto" w:fill="E5DFEC" w:themeFill="accent4" w:themeFillTint="33"/>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2025 рік</w:t>
            </w:r>
          </w:p>
        </w:tc>
        <w:tc>
          <w:tcPr>
            <w:tcW w:w="1136" w:type="dxa"/>
            <w:vMerge/>
          </w:tcPr>
          <w:p w:rsidR="006B46A3" w:rsidRPr="00145AE5" w:rsidRDefault="006B46A3" w:rsidP="00C63F04">
            <w:pPr>
              <w:spacing w:line="240" w:lineRule="auto"/>
              <w:jc w:val="center"/>
              <w:rPr>
                <w:rFonts w:ascii="Times New Roman" w:hAnsi="Times New Roman"/>
              </w:rPr>
            </w:pPr>
          </w:p>
        </w:tc>
        <w:tc>
          <w:tcPr>
            <w:tcW w:w="4534" w:type="dxa"/>
            <w:vMerge/>
          </w:tcPr>
          <w:p w:rsidR="006B46A3" w:rsidRPr="00145AE5" w:rsidRDefault="006B46A3" w:rsidP="00C63F04">
            <w:pPr>
              <w:spacing w:line="240" w:lineRule="auto"/>
              <w:jc w:val="center"/>
              <w:rPr>
                <w:rFonts w:ascii="Times New Roman" w:hAnsi="Times New Roman"/>
              </w:rPr>
            </w:pPr>
          </w:p>
        </w:tc>
      </w:tr>
      <w:tr w:rsidR="006B46A3" w:rsidRPr="00C63F04" w:rsidTr="00145AE5">
        <w:tc>
          <w:tcPr>
            <w:tcW w:w="2235" w:type="dxa"/>
          </w:tcPr>
          <w:p w:rsidR="006B46A3" w:rsidRPr="00145AE5" w:rsidRDefault="006B46A3" w:rsidP="007B6F3A">
            <w:pPr>
              <w:spacing w:after="0" w:line="240" w:lineRule="auto"/>
              <w:rPr>
                <w:rFonts w:ascii="Times New Roman" w:hAnsi="Times New Roman"/>
              </w:rPr>
            </w:pPr>
            <w:r w:rsidRPr="00145AE5">
              <w:rPr>
                <w:rFonts w:ascii="Times New Roman" w:hAnsi="Times New Roman"/>
              </w:rPr>
              <w:t>2.1. Модернізація та підвищення енергоефективності комунальної інфраструктури</w:t>
            </w:r>
          </w:p>
        </w:tc>
        <w:tc>
          <w:tcPr>
            <w:tcW w:w="3118" w:type="dxa"/>
          </w:tcPr>
          <w:p w:rsidR="006B46A3" w:rsidRPr="00145AE5" w:rsidRDefault="006B46A3" w:rsidP="007B6F3A">
            <w:pPr>
              <w:spacing w:after="0" w:line="240" w:lineRule="auto"/>
              <w:rPr>
                <w:rFonts w:ascii="Times New Roman" w:hAnsi="Times New Roman"/>
              </w:rPr>
            </w:pPr>
            <w:r w:rsidRPr="00145AE5">
              <w:rPr>
                <w:rFonts w:ascii="Times New Roman" w:hAnsi="Times New Roman"/>
              </w:rPr>
              <w:t>Проведена реконструкція двох ниток дюкерів напірних колекторів від КНС-13 у місті Сміла Черкаської області</w:t>
            </w:r>
          </w:p>
        </w:tc>
        <w:tc>
          <w:tcPr>
            <w:tcW w:w="1276"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м</w:t>
            </w:r>
          </w:p>
        </w:tc>
        <w:tc>
          <w:tcPr>
            <w:tcW w:w="1560" w:type="dxa"/>
          </w:tcPr>
          <w:p w:rsidR="006B46A3" w:rsidRPr="00145AE5" w:rsidRDefault="001F58AC"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160</w:t>
            </w:r>
          </w:p>
        </w:tc>
        <w:tc>
          <w:tcPr>
            <w:tcW w:w="1136" w:type="dxa"/>
          </w:tcPr>
          <w:p w:rsidR="006B46A3" w:rsidRPr="00145AE5" w:rsidRDefault="001F58AC"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rsidR="006B46A3" w:rsidRPr="007919E8" w:rsidRDefault="00476E5B" w:rsidP="007B6F3A">
            <w:pPr>
              <w:spacing w:after="0" w:line="240" w:lineRule="auto"/>
              <w:jc w:val="both"/>
              <w:rPr>
                <w:rFonts w:ascii="Times New Roman" w:hAnsi="Times New Roman"/>
              </w:rPr>
            </w:pPr>
            <w:r w:rsidRPr="007919E8">
              <w:rPr>
                <w:rFonts w:ascii="Times New Roman" w:hAnsi="Times New Roman"/>
              </w:rPr>
              <w:t>Не виконано</w:t>
            </w:r>
            <w:r w:rsidR="007919E8" w:rsidRPr="007919E8">
              <w:rPr>
                <w:rFonts w:ascii="Times New Roman" w:hAnsi="Times New Roman"/>
              </w:rPr>
              <w:t>. У</w:t>
            </w:r>
            <w:r w:rsidRPr="007919E8">
              <w:rPr>
                <w:rFonts w:ascii="Times New Roman" w:hAnsi="Times New Roman"/>
              </w:rPr>
              <w:t xml:space="preserve"> зв’язку з воєнним станом та обмеженими фінансовими можливостями громади</w:t>
            </w:r>
            <w:r w:rsidR="007919E8" w:rsidRPr="007919E8">
              <w:rPr>
                <w:rFonts w:ascii="Times New Roman" w:hAnsi="Times New Roman"/>
              </w:rPr>
              <w:t>.</w:t>
            </w:r>
          </w:p>
        </w:tc>
      </w:tr>
      <w:tr w:rsidR="006B46A3" w:rsidRPr="00C63F04" w:rsidTr="00145AE5">
        <w:tc>
          <w:tcPr>
            <w:tcW w:w="2235" w:type="dxa"/>
          </w:tcPr>
          <w:p w:rsidR="006B46A3" w:rsidRPr="00145AE5" w:rsidRDefault="006B46A3" w:rsidP="007B6F3A">
            <w:pPr>
              <w:spacing w:after="0" w:line="240" w:lineRule="auto"/>
              <w:rPr>
                <w:rFonts w:ascii="Times New Roman" w:hAnsi="Times New Roman"/>
              </w:rPr>
            </w:pPr>
          </w:p>
        </w:tc>
        <w:tc>
          <w:tcPr>
            <w:tcW w:w="3118" w:type="dxa"/>
          </w:tcPr>
          <w:p w:rsidR="006B46A3" w:rsidRPr="00145AE5" w:rsidRDefault="006B46A3" w:rsidP="007B6F3A">
            <w:pPr>
              <w:spacing w:after="0" w:line="240" w:lineRule="auto"/>
              <w:rPr>
                <w:rFonts w:ascii="Times New Roman" w:hAnsi="Times New Roman"/>
              </w:rPr>
            </w:pPr>
            <w:r w:rsidRPr="00145AE5">
              <w:rPr>
                <w:rFonts w:ascii="Times New Roman" w:hAnsi="Times New Roman"/>
              </w:rPr>
              <w:t>Проведена реконструкція КНС-15 у місті Сміла</w:t>
            </w:r>
            <w:r w:rsidR="00106360">
              <w:rPr>
                <w:rFonts w:ascii="Times New Roman" w:hAnsi="Times New Roman"/>
              </w:rPr>
              <w:t>,</w:t>
            </w:r>
            <w:r w:rsidRPr="00145AE5">
              <w:rPr>
                <w:rFonts w:ascii="Times New Roman" w:hAnsi="Times New Roman"/>
              </w:rPr>
              <w:t xml:space="preserve"> Черкаської області</w:t>
            </w:r>
          </w:p>
        </w:tc>
        <w:tc>
          <w:tcPr>
            <w:tcW w:w="1276"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w:t>
            </w:r>
          </w:p>
        </w:tc>
        <w:tc>
          <w:tcPr>
            <w:tcW w:w="1560" w:type="dxa"/>
          </w:tcPr>
          <w:p w:rsidR="006B46A3" w:rsidRPr="00145AE5" w:rsidRDefault="001F58AC" w:rsidP="007B6F3A">
            <w:pPr>
              <w:spacing w:after="0" w:line="240" w:lineRule="auto"/>
              <w:jc w:val="center"/>
              <w:rPr>
                <w:rFonts w:ascii="Times New Roman" w:hAnsi="Times New Roman"/>
              </w:rPr>
            </w:pPr>
            <w:r w:rsidRPr="00145AE5">
              <w:rPr>
                <w:rFonts w:ascii="Times New Roman" w:hAnsi="Times New Roman"/>
              </w:rPr>
              <w:t>-</w:t>
            </w:r>
          </w:p>
        </w:tc>
        <w:tc>
          <w:tcPr>
            <w:tcW w:w="1417"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w:t>
            </w:r>
            <w:r w:rsidR="001F58AC" w:rsidRPr="00145AE5">
              <w:rPr>
                <w:rFonts w:ascii="Times New Roman" w:hAnsi="Times New Roman"/>
              </w:rPr>
              <w:t>/-</w:t>
            </w:r>
          </w:p>
        </w:tc>
        <w:tc>
          <w:tcPr>
            <w:tcW w:w="1136" w:type="dxa"/>
          </w:tcPr>
          <w:p w:rsidR="006B46A3" w:rsidRPr="00145AE5" w:rsidRDefault="00F03164" w:rsidP="007B6F3A">
            <w:pPr>
              <w:spacing w:after="0" w:line="240" w:lineRule="auto"/>
              <w:jc w:val="center"/>
              <w:rPr>
                <w:rFonts w:ascii="Times New Roman" w:hAnsi="Times New Roman"/>
              </w:rPr>
            </w:pPr>
            <w:r>
              <w:rPr>
                <w:rFonts w:ascii="Times New Roman" w:hAnsi="Times New Roman"/>
              </w:rPr>
              <w:t>-</w:t>
            </w:r>
          </w:p>
        </w:tc>
        <w:tc>
          <w:tcPr>
            <w:tcW w:w="4534" w:type="dxa"/>
          </w:tcPr>
          <w:p w:rsidR="006B46A3" w:rsidRPr="007919E8" w:rsidRDefault="007919E8" w:rsidP="007B6F3A">
            <w:pPr>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6B46A3" w:rsidRPr="00C63F04" w:rsidTr="00145AE5">
        <w:tc>
          <w:tcPr>
            <w:tcW w:w="2235" w:type="dxa"/>
          </w:tcPr>
          <w:p w:rsidR="006B46A3" w:rsidRPr="00145AE5" w:rsidRDefault="006B46A3" w:rsidP="007B6F3A">
            <w:pPr>
              <w:spacing w:after="0" w:line="240" w:lineRule="auto"/>
              <w:rPr>
                <w:rFonts w:ascii="Times New Roman" w:hAnsi="Times New Roman"/>
              </w:rPr>
            </w:pPr>
          </w:p>
        </w:tc>
        <w:tc>
          <w:tcPr>
            <w:tcW w:w="3118" w:type="dxa"/>
          </w:tcPr>
          <w:p w:rsidR="006B46A3" w:rsidRPr="00145AE5" w:rsidRDefault="006B46A3" w:rsidP="007B6F3A">
            <w:pPr>
              <w:spacing w:after="0" w:line="240" w:lineRule="auto"/>
              <w:rPr>
                <w:rFonts w:ascii="Times New Roman" w:hAnsi="Times New Roman"/>
              </w:rPr>
            </w:pPr>
            <w:r w:rsidRPr="00145AE5">
              <w:rPr>
                <w:rFonts w:ascii="Times New Roman" w:hAnsi="Times New Roman"/>
              </w:rPr>
              <w:t>Реконструкція каналізаційних очисних споруд у місті Сміла</w:t>
            </w:r>
            <w:r w:rsidR="00106360">
              <w:rPr>
                <w:rFonts w:ascii="Times New Roman" w:hAnsi="Times New Roman"/>
              </w:rPr>
              <w:t>,</w:t>
            </w:r>
            <w:r w:rsidRPr="00145AE5">
              <w:rPr>
                <w:rFonts w:ascii="Times New Roman" w:hAnsi="Times New Roman"/>
              </w:rPr>
              <w:t xml:space="preserve"> Черкаської області</w:t>
            </w:r>
          </w:p>
        </w:tc>
        <w:tc>
          <w:tcPr>
            <w:tcW w:w="1276" w:type="dxa"/>
          </w:tcPr>
          <w:p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p>
        </w:tc>
        <w:tc>
          <w:tcPr>
            <w:tcW w:w="1560" w:type="dxa"/>
          </w:tcPr>
          <w:p w:rsidR="006B46A3" w:rsidRPr="00145AE5" w:rsidRDefault="00C25E47" w:rsidP="007B6F3A">
            <w:pPr>
              <w:spacing w:after="0" w:line="240" w:lineRule="auto"/>
              <w:jc w:val="center"/>
              <w:rPr>
                <w:rFonts w:ascii="Times New Roman" w:hAnsi="Times New Roman"/>
                <w:b/>
              </w:rPr>
            </w:pPr>
            <w:r w:rsidRPr="00145AE5">
              <w:rPr>
                <w:rFonts w:ascii="Times New Roman" w:hAnsi="Times New Roman"/>
                <w:b/>
              </w:rPr>
              <w:t>-</w:t>
            </w:r>
          </w:p>
        </w:tc>
        <w:tc>
          <w:tcPr>
            <w:tcW w:w="1417" w:type="dxa"/>
          </w:tcPr>
          <w:p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r w:rsidR="00C25E47" w:rsidRPr="00145AE5">
              <w:rPr>
                <w:rFonts w:ascii="Times New Roman" w:hAnsi="Times New Roman"/>
                <w:b/>
              </w:rPr>
              <w:t>/-</w:t>
            </w:r>
          </w:p>
        </w:tc>
        <w:tc>
          <w:tcPr>
            <w:tcW w:w="1136" w:type="dxa"/>
          </w:tcPr>
          <w:p w:rsidR="006B46A3" w:rsidRPr="00145AE5" w:rsidRDefault="00C25E47" w:rsidP="007B6F3A">
            <w:pPr>
              <w:spacing w:after="0" w:line="240" w:lineRule="auto"/>
              <w:jc w:val="center"/>
              <w:rPr>
                <w:rFonts w:ascii="Times New Roman" w:hAnsi="Times New Roman"/>
                <w:b/>
              </w:rPr>
            </w:pPr>
            <w:r w:rsidRPr="00145AE5">
              <w:rPr>
                <w:rFonts w:ascii="Times New Roman" w:hAnsi="Times New Roman"/>
                <w:b/>
              </w:rPr>
              <w:t>-</w:t>
            </w:r>
          </w:p>
        </w:tc>
        <w:tc>
          <w:tcPr>
            <w:tcW w:w="4534" w:type="dxa"/>
          </w:tcPr>
          <w:p w:rsidR="006B46A3" w:rsidRPr="00145AE5" w:rsidRDefault="007919E8" w:rsidP="007B6F3A">
            <w:pPr>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6B46A3" w:rsidRPr="00C63F04" w:rsidTr="00145AE5">
        <w:tc>
          <w:tcPr>
            <w:tcW w:w="2235" w:type="dxa"/>
          </w:tcPr>
          <w:p w:rsidR="006B46A3" w:rsidRPr="00145AE5" w:rsidRDefault="006B46A3" w:rsidP="007B6F3A">
            <w:pPr>
              <w:spacing w:after="0" w:line="240" w:lineRule="auto"/>
              <w:rPr>
                <w:rFonts w:ascii="Times New Roman" w:hAnsi="Times New Roman"/>
              </w:rPr>
            </w:pPr>
          </w:p>
        </w:tc>
        <w:tc>
          <w:tcPr>
            <w:tcW w:w="3118" w:type="dxa"/>
          </w:tcPr>
          <w:p w:rsidR="006B46A3" w:rsidRPr="00145AE5" w:rsidRDefault="006B46A3" w:rsidP="007B6F3A">
            <w:pPr>
              <w:spacing w:after="0" w:line="240" w:lineRule="auto"/>
              <w:rPr>
                <w:rFonts w:ascii="Times New Roman" w:hAnsi="Times New Roman"/>
              </w:rPr>
            </w:pPr>
            <w:proofErr w:type="gramStart"/>
            <w:r w:rsidRPr="00145AE5">
              <w:rPr>
                <w:rFonts w:ascii="Times New Roman" w:hAnsi="Times New Roman"/>
                <w:noProof/>
                <w:lang w:val="ru-RU"/>
              </w:rPr>
              <w:t>Пробурені та діють нові свердловини на Смілянському родовищі питних вод</w:t>
            </w:r>
            <w:proofErr w:type="gramEnd"/>
          </w:p>
        </w:tc>
        <w:tc>
          <w:tcPr>
            <w:tcW w:w="1276"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Од.</w:t>
            </w:r>
          </w:p>
        </w:tc>
        <w:tc>
          <w:tcPr>
            <w:tcW w:w="1560" w:type="dxa"/>
          </w:tcPr>
          <w:p w:rsidR="006B46A3" w:rsidRPr="00145AE5" w:rsidRDefault="00804DA9"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5</w:t>
            </w:r>
          </w:p>
        </w:tc>
        <w:tc>
          <w:tcPr>
            <w:tcW w:w="1136" w:type="dxa"/>
          </w:tcPr>
          <w:p w:rsidR="006B46A3" w:rsidRPr="00145AE5" w:rsidRDefault="00804DA9"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rsidR="006B46A3" w:rsidRPr="00145AE5" w:rsidRDefault="007919E8" w:rsidP="007B6F3A">
            <w:pPr>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6B46A3" w:rsidRPr="00C63F04" w:rsidTr="00145AE5">
        <w:tc>
          <w:tcPr>
            <w:tcW w:w="2235" w:type="dxa"/>
          </w:tcPr>
          <w:p w:rsidR="006B46A3" w:rsidRPr="00145AE5" w:rsidRDefault="006B46A3" w:rsidP="007B6F3A">
            <w:pPr>
              <w:spacing w:after="0" w:line="240" w:lineRule="auto"/>
              <w:rPr>
                <w:rFonts w:ascii="Times New Roman" w:hAnsi="Times New Roman"/>
              </w:rPr>
            </w:pPr>
          </w:p>
        </w:tc>
        <w:tc>
          <w:tcPr>
            <w:tcW w:w="3118" w:type="dxa"/>
          </w:tcPr>
          <w:p w:rsidR="006B46A3" w:rsidRPr="00145AE5" w:rsidRDefault="006B46A3" w:rsidP="00106360">
            <w:pPr>
              <w:spacing w:after="0" w:line="240" w:lineRule="auto"/>
              <w:rPr>
                <w:rFonts w:ascii="Times New Roman" w:hAnsi="Times New Roman"/>
              </w:rPr>
            </w:pPr>
            <w:r w:rsidRPr="00145AE5">
              <w:rPr>
                <w:rFonts w:ascii="Times New Roman" w:hAnsi="Times New Roman"/>
              </w:rPr>
              <w:t xml:space="preserve">Проведено капітальний ремонт триповерхової будівлі з </w:t>
            </w:r>
            <w:proofErr w:type="spellStart"/>
            <w:r w:rsidRPr="00145AE5">
              <w:rPr>
                <w:rFonts w:ascii="Times New Roman" w:hAnsi="Times New Roman"/>
              </w:rPr>
              <w:t>термомодернізацією</w:t>
            </w:r>
            <w:proofErr w:type="spellEnd"/>
            <w:r w:rsidRPr="00145AE5">
              <w:rPr>
                <w:rFonts w:ascii="Times New Roman" w:hAnsi="Times New Roman"/>
              </w:rPr>
              <w:t xml:space="preserve"> систем </w:t>
            </w:r>
            <w:proofErr w:type="spellStart"/>
            <w:r w:rsidRPr="00145AE5">
              <w:rPr>
                <w:rFonts w:ascii="Times New Roman" w:hAnsi="Times New Roman"/>
              </w:rPr>
              <w:t>тепло-</w:t>
            </w:r>
            <w:proofErr w:type="spellEnd"/>
            <w:r w:rsidRPr="00145AE5">
              <w:rPr>
                <w:rFonts w:ascii="Times New Roman" w:hAnsi="Times New Roman"/>
              </w:rPr>
              <w:t xml:space="preserve">, </w:t>
            </w:r>
            <w:proofErr w:type="spellStart"/>
            <w:r w:rsidRPr="00145AE5">
              <w:rPr>
                <w:rFonts w:ascii="Times New Roman" w:hAnsi="Times New Roman"/>
              </w:rPr>
              <w:t>водо-</w:t>
            </w:r>
            <w:proofErr w:type="spellEnd"/>
            <w:r w:rsidRPr="00145AE5">
              <w:rPr>
                <w:rFonts w:ascii="Times New Roman" w:hAnsi="Times New Roman"/>
              </w:rPr>
              <w:t xml:space="preserve"> та електропостачання КНП «Центр первинної медико-санітарної допомоги» Смілянської міської ради за адресою: вул. Тараса Шевченка, 1, </w:t>
            </w:r>
            <w:r w:rsidR="00106360" w:rsidRPr="00145AE5">
              <w:rPr>
                <w:rFonts w:ascii="Times New Roman" w:hAnsi="Times New Roman"/>
              </w:rPr>
              <w:t xml:space="preserve">м. Сміла, </w:t>
            </w:r>
            <w:r w:rsidRPr="00145AE5">
              <w:rPr>
                <w:rFonts w:ascii="Times New Roman" w:hAnsi="Times New Roman"/>
              </w:rPr>
              <w:t>Черкаська область</w:t>
            </w:r>
          </w:p>
        </w:tc>
        <w:tc>
          <w:tcPr>
            <w:tcW w:w="1276" w:type="dxa"/>
          </w:tcPr>
          <w:p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p>
        </w:tc>
        <w:tc>
          <w:tcPr>
            <w:tcW w:w="1560" w:type="dxa"/>
          </w:tcPr>
          <w:p w:rsidR="006B46A3" w:rsidRPr="00145AE5" w:rsidRDefault="004D17EB" w:rsidP="007B6F3A">
            <w:pPr>
              <w:spacing w:after="0" w:line="240" w:lineRule="auto"/>
              <w:jc w:val="center"/>
              <w:rPr>
                <w:rFonts w:ascii="Times New Roman" w:hAnsi="Times New Roman"/>
                <w:b/>
              </w:rPr>
            </w:pPr>
            <w:r w:rsidRPr="00145AE5">
              <w:rPr>
                <w:rFonts w:ascii="Times New Roman" w:hAnsi="Times New Roman"/>
                <w:b/>
              </w:rPr>
              <w:t>-</w:t>
            </w:r>
          </w:p>
        </w:tc>
        <w:tc>
          <w:tcPr>
            <w:tcW w:w="1417" w:type="dxa"/>
          </w:tcPr>
          <w:p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r w:rsidR="004D17EB" w:rsidRPr="00145AE5">
              <w:rPr>
                <w:rFonts w:ascii="Times New Roman" w:hAnsi="Times New Roman"/>
                <w:b/>
              </w:rPr>
              <w:t>/-</w:t>
            </w:r>
          </w:p>
        </w:tc>
        <w:tc>
          <w:tcPr>
            <w:tcW w:w="1136" w:type="dxa"/>
          </w:tcPr>
          <w:p w:rsidR="006B46A3" w:rsidRPr="00145AE5" w:rsidRDefault="004D17EB" w:rsidP="007B6F3A">
            <w:pPr>
              <w:spacing w:after="0" w:line="240" w:lineRule="auto"/>
              <w:jc w:val="center"/>
              <w:rPr>
                <w:rFonts w:ascii="Times New Roman" w:hAnsi="Times New Roman"/>
              </w:rPr>
            </w:pPr>
            <w:r w:rsidRPr="00145AE5">
              <w:rPr>
                <w:rFonts w:ascii="Times New Roman" w:hAnsi="Times New Roman"/>
              </w:rPr>
              <w:t>+</w:t>
            </w:r>
          </w:p>
        </w:tc>
        <w:tc>
          <w:tcPr>
            <w:tcW w:w="4534" w:type="dxa"/>
          </w:tcPr>
          <w:p w:rsidR="00ED04CC" w:rsidRPr="00145AE5" w:rsidRDefault="00ED04CC" w:rsidP="00517D27">
            <w:pPr>
              <w:spacing w:after="0" w:line="240" w:lineRule="auto"/>
              <w:jc w:val="both"/>
              <w:rPr>
                <w:rFonts w:ascii="Times New Roman" w:hAnsi="Times New Roman"/>
              </w:rPr>
            </w:pPr>
            <w:r w:rsidRPr="00145AE5">
              <w:rPr>
                <w:rFonts w:ascii="Times New Roman" w:hAnsi="Times New Roman"/>
              </w:rPr>
              <w:t xml:space="preserve">Виконано. </w:t>
            </w:r>
          </w:p>
          <w:p w:rsidR="00106360" w:rsidRDefault="004D17EB" w:rsidP="00106360">
            <w:pPr>
              <w:spacing w:after="0" w:line="240" w:lineRule="auto"/>
              <w:jc w:val="both"/>
              <w:rPr>
                <w:rFonts w:ascii="Times New Roman" w:hAnsi="Times New Roman"/>
              </w:rPr>
            </w:pPr>
            <w:r w:rsidRPr="00145AE5">
              <w:rPr>
                <w:rFonts w:ascii="Times New Roman" w:hAnsi="Times New Roman"/>
              </w:rPr>
              <w:t>Проведено капітальний ремонт - улаштування першого поверху тр</w:t>
            </w:r>
            <w:r w:rsidR="00106360">
              <w:rPr>
                <w:rFonts w:ascii="Times New Roman" w:hAnsi="Times New Roman"/>
              </w:rPr>
              <w:t>и</w:t>
            </w:r>
            <w:r w:rsidRPr="00145AE5">
              <w:rPr>
                <w:rFonts w:ascii="Times New Roman" w:hAnsi="Times New Roman"/>
              </w:rPr>
              <w:t xml:space="preserve">поверхової будівлі КНП "ЦПМСД" СМР за адресою: </w:t>
            </w:r>
            <w:r w:rsidR="00106360" w:rsidRPr="00145AE5">
              <w:rPr>
                <w:rFonts w:ascii="Times New Roman" w:hAnsi="Times New Roman"/>
              </w:rPr>
              <w:t>вул. Тараса Шевченка, 1</w:t>
            </w:r>
            <w:r w:rsidR="00106360">
              <w:rPr>
                <w:rFonts w:ascii="Times New Roman" w:hAnsi="Times New Roman"/>
              </w:rPr>
              <w:t xml:space="preserve"> </w:t>
            </w:r>
            <w:r w:rsidR="00106360" w:rsidRPr="00145AE5">
              <w:rPr>
                <w:rFonts w:ascii="Times New Roman" w:hAnsi="Times New Roman"/>
              </w:rPr>
              <w:t xml:space="preserve">м. Сміла, </w:t>
            </w:r>
            <w:r w:rsidR="00106360">
              <w:rPr>
                <w:rFonts w:ascii="Times New Roman" w:hAnsi="Times New Roman"/>
              </w:rPr>
              <w:t>Черкаська обл.</w:t>
            </w:r>
          </w:p>
          <w:p w:rsidR="006B46A3" w:rsidRPr="00145AE5" w:rsidRDefault="006B46A3" w:rsidP="00106360">
            <w:pPr>
              <w:spacing w:after="0" w:line="240" w:lineRule="auto"/>
              <w:jc w:val="both"/>
              <w:rPr>
                <w:rFonts w:ascii="Times New Roman" w:hAnsi="Times New Roman"/>
              </w:rPr>
            </w:pPr>
          </w:p>
        </w:tc>
      </w:tr>
      <w:tr w:rsidR="006B46A3" w:rsidRPr="00C63F04" w:rsidTr="00145AE5">
        <w:tc>
          <w:tcPr>
            <w:tcW w:w="2235" w:type="dxa"/>
          </w:tcPr>
          <w:p w:rsidR="006B46A3" w:rsidRPr="00145AE5" w:rsidRDefault="006B46A3" w:rsidP="007B6F3A">
            <w:pPr>
              <w:spacing w:after="0" w:line="240" w:lineRule="auto"/>
              <w:rPr>
                <w:rFonts w:ascii="Times New Roman" w:hAnsi="Times New Roman"/>
              </w:rPr>
            </w:pPr>
          </w:p>
        </w:tc>
        <w:tc>
          <w:tcPr>
            <w:tcW w:w="3118" w:type="dxa"/>
          </w:tcPr>
          <w:p w:rsidR="006B46A3" w:rsidRPr="00145AE5" w:rsidRDefault="006B46A3" w:rsidP="007B6F3A">
            <w:pPr>
              <w:spacing w:after="0" w:line="240" w:lineRule="auto"/>
              <w:rPr>
                <w:rFonts w:ascii="Times New Roman" w:hAnsi="Times New Roman"/>
              </w:rPr>
            </w:pPr>
            <w:r w:rsidRPr="00145AE5">
              <w:rPr>
                <w:rFonts w:ascii="Times New Roman" w:hAnsi="Times New Roman"/>
              </w:rPr>
              <w:t>Проведено капітальний ремонт та технічне переоснащення будівлі з підвищенням енергоефективності КНП «Смілянська міська стоматологічна поліклініка» СМР</w:t>
            </w:r>
          </w:p>
        </w:tc>
        <w:tc>
          <w:tcPr>
            <w:tcW w:w="1276" w:type="dxa"/>
          </w:tcPr>
          <w:p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p>
        </w:tc>
        <w:tc>
          <w:tcPr>
            <w:tcW w:w="1560" w:type="dxa"/>
          </w:tcPr>
          <w:p w:rsidR="006B46A3" w:rsidRPr="00145AE5" w:rsidRDefault="002D7A72" w:rsidP="007B6F3A">
            <w:pPr>
              <w:spacing w:after="0" w:line="240" w:lineRule="auto"/>
              <w:jc w:val="center"/>
              <w:rPr>
                <w:rFonts w:ascii="Times New Roman" w:hAnsi="Times New Roman"/>
                <w:b/>
              </w:rPr>
            </w:pPr>
            <w:r w:rsidRPr="00145AE5">
              <w:rPr>
                <w:rFonts w:ascii="Times New Roman" w:hAnsi="Times New Roman"/>
                <w:b/>
              </w:rPr>
              <w:t>-</w:t>
            </w:r>
          </w:p>
        </w:tc>
        <w:tc>
          <w:tcPr>
            <w:tcW w:w="1417" w:type="dxa"/>
          </w:tcPr>
          <w:p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r w:rsidR="002D7A72" w:rsidRPr="00145AE5">
              <w:rPr>
                <w:rFonts w:ascii="Times New Roman" w:hAnsi="Times New Roman"/>
                <w:b/>
              </w:rPr>
              <w:t>/-</w:t>
            </w:r>
          </w:p>
        </w:tc>
        <w:tc>
          <w:tcPr>
            <w:tcW w:w="1136" w:type="dxa"/>
          </w:tcPr>
          <w:p w:rsidR="006B46A3" w:rsidRPr="00145AE5" w:rsidRDefault="002D7A72" w:rsidP="007B6F3A">
            <w:pPr>
              <w:spacing w:after="0" w:line="240" w:lineRule="auto"/>
              <w:jc w:val="center"/>
              <w:rPr>
                <w:rFonts w:ascii="Times New Roman" w:hAnsi="Times New Roman"/>
                <w:b/>
              </w:rPr>
            </w:pPr>
            <w:r w:rsidRPr="00145AE5">
              <w:rPr>
                <w:rFonts w:ascii="Times New Roman" w:hAnsi="Times New Roman"/>
                <w:b/>
              </w:rPr>
              <w:t>-</w:t>
            </w:r>
          </w:p>
        </w:tc>
        <w:tc>
          <w:tcPr>
            <w:tcW w:w="4534" w:type="dxa"/>
          </w:tcPr>
          <w:p w:rsidR="006B46A3" w:rsidRPr="00145AE5" w:rsidRDefault="00282D59" w:rsidP="007B6F3A">
            <w:pPr>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6B46A3" w:rsidRPr="00C63F04" w:rsidTr="00145AE5">
        <w:trPr>
          <w:trHeight w:val="974"/>
        </w:trPr>
        <w:tc>
          <w:tcPr>
            <w:tcW w:w="2235" w:type="dxa"/>
          </w:tcPr>
          <w:p w:rsidR="006B46A3" w:rsidRPr="00145AE5" w:rsidRDefault="006B46A3" w:rsidP="007B6F3A">
            <w:pPr>
              <w:spacing w:after="0" w:line="240" w:lineRule="auto"/>
              <w:rPr>
                <w:rFonts w:ascii="Times New Roman" w:hAnsi="Times New Roman"/>
              </w:rPr>
            </w:pPr>
            <w:r w:rsidRPr="00145AE5">
              <w:rPr>
                <w:rFonts w:ascii="Times New Roman" w:hAnsi="Times New Roman"/>
              </w:rPr>
              <w:t>2.2. Покращення стану довкілля та екологічної безпеки громади</w:t>
            </w:r>
          </w:p>
        </w:tc>
        <w:tc>
          <w:tcPr>
            <w:tcW w:w="3118" w:type="dxa"/>
          </w:tcPr>
          <w:p w:rsidR="006B46A3" w:rsidRPr="00145AE5" w:rsidRDefault="006B46A3" w:rsidP="007B6F3A">
            <w:pPr>
              <w:spacing w:after="0" w:line="240" w:lineRule="auto"/>
              <w:rPr>
                <w:rFonts w:ascii="Times New Roman" w:hAnsi="Times New Roman"/>
              </w:rPr>
            </w:pPr>
            <w:r w:rsidRPr="00145AE5">
              <w:rPr>
                <w:rFonts w:ascii="Times New Roman" w:hAnsi="Times New Roman"/>
              </w:rPr>
              <w:t>Впроваджено роздільний збір відходів паперу. Встановлено контейнери</w:t>
            </w:r>
          </w:p>
        </w:tc>
        <w:tc>
          <w:tcPr>
            <w:tcW w:w="1276"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Од.</w:t>
            </w:r>
          </w:p>
        </w:tc>
        <w:tc>
          <w:tcPr>
            <w:tcW w:w="1560" w:type="dxa"/>
          </w:tcPr>
          <w:p w:rsidR="006B46A3" w:rsidRPr="00145AE5" w:rsidRDefault="00FC2A61"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130</w:t>
            </w:r>
          </w:p>
        </w:tc>
        <w:tc>
          <w:tcPr>
            <w:tcW w:w="1136" w:type="dxa"/>
          </w:tcPr>
          <w:p w:rsidR="006B46A3" w:rsidRPr="00145AE5" w:rsidRDefault="00CF5FF5" w:rsidP="007B6F3A">
            <w:pPr>
              <w:spacing w:after="0" w:line="240" w:lineRule="auto"/>
              <w:jc w:val="center"/>
              <w:rPr>
                <w:rFonts w:ascii="Times New Roman" w:hAnsi="Times New Roman"/>
              </w:rPr>
            </w:pPr>
            <w:r>
              <w:rPr>
                <w:rFonts w:ascii="Times New Roman" w:hAnsi="Times New Roman"/>
              </w:rPr>
              <w:t>72</w:t>
            </w:r>
          </w:p>
        </w:tc>
        <w:tc>
          <w:tcPr>
            <w:tcW w:w="4534" w:type="dxa"/>
          </w:tcPr>
          <w:p w:rsidR="00611ADB" w:rsidRPr="00145AE5" w:rsidRDefault="00611ADB" w:rsidP="00611ADB">
            <w:pPr>
              <w:spacing w:after="0" w:line="240" w:lineRule="auto"/>
              <w:jc w:val="both"/>
              <w:rPr>
                <w:rFonts w:ascii="Times New Roman" w:hAnsi="Times New Roman"/>
              </w:rPr>
            </w:pPr>
            <w:r w:rsidRPr="00145AE5">
              <w:rPr>
                <w:rFonts w:ascii="Times New Roman" w:hAnsi="Times New Roman"/>
              </w:rPr>
              <w:t xml:space="preserve">Розпочато та продовжується виконання. </w:t>
            </w:r>
            <w:r>
              <w:rPr>
                <w:rFonts w:ascii="Times New Roman" w:hAnsi="Times New Roman"/>
              </w:rPr>
              <w:t>Закуплено 72 пересувних сміттєвих контейнери для паперу.</w:t>
            </w:r>
          </w:p>
          <w:p w:rsidR="006B46A3" w:rsidRPr="00145AE5" w:rsidRDefault="006B46A3" w:rsidP="007B6F3A">
            <w:pPr>
              <w:spacing w:after="0" w:line="240" w:lineRule="auto"/>
              <w:jc w:val="center"/>
              <w:rPr>
                <w:rFonts w:ascii="Times New Roman" w:hAnsi="Times New Roman"/>
              </w:rPr>
            </w:pPr>
          </w:p>
        </w:tc>
      </w:tr>
      <w:tr w:rsidR="006B46A3" w:rsidRPr="00C63F04" w:rsidTr="00145AE5">
        <w:trPr>
          <w:trHeight w:val="410"/>
        </w:trPr>
        <w:tc>
          <w:tcPr>
            <w:tcW w:w="2235" w:type="dxa"/>
            <w:vMerge w:val="restart"/>
          </w:tcPr>
          <w:p w:rsidR="006B46A3" w:rsidRPr="00145AE5" w:rsidRDefault="006B46A3" w:rsidP="007B6F3A">
            <w:pPr>
              <w:spacing w:after="0" w:line="240" w:lineRule="auto"/>
              <w:rPr>
                <w:rFonts w:ascii="Times New Roman" w:hAnsi="Times New Roman"/>
              </w:rPr>
            </w:pPr>
            <w:r w:rsidRPr="00145AE5">
              <w:rPr>
                <w:rFonts w:ascii="Times New Roman" w:hAnsi="Times New Roman"/>
              </w:rPr>
              <w:t xml:space="preserve">2.3. Створення сучасного, привабливого, </w:t>
            </w:r>
            <w:proofErr w:type="spellStart"/>
            <w:r w:rsidRPr="00145AE5">
              <w:rPr>
                <w:rFonts w:ascii="Times New Roman" w:hAnsi="Times New Roman"/>
              </w:rPr>
              <w:t>безбар</w:t>
            </w:r>
            <w:proofErr w:type="spellEnd"/>
            <w:r w:rsidRPr="00145AE5">
              <w:rPr>
                <w:rFonts w:ascii="Times New Roman" w:hAnsi="Times New Roman"/>
                <w:lang w:val="ru-RU"/>
              </w:rPr>
              <w:t>’</w:t>
            </w:r>
            <w:proofErr w:type="spellStart"/>
            <w:r w:rsidRPr="00145AE5">
              <w:rPr>
                <w:rFonts w:ascii="Times New Roman" w:hAnsi="Times New Roman"/>
              </w:rPr>
              <w:t>єрного</w:t>
            </w:r>
            <w:proofErr w:type="spellEnd"/>
            <w:r w:rsidRPr="00145AE5">
              <w:rPr>
                <w:rFonts w:ascii="Times New Roman" w:hAnsi="Times New Roman"/>
              </w:rPr>
              <w:t xml:space="preserve"> </w:t>
            </w:r>
            <w:r w:rsidRPr="00145AE5">
              <w:rPr>
                <w:rFonts w:ascii="Times New Roman" w:hAnsi="Times New Roman"/>
              </w:rPr>
              <w:lastRenderedPageBreak/>
              <w:t>міського простору</w:t>
            </w:r>
          </w:p>
        </w:tc>
        <w:tc>
          <w:tcPr>
            <w:tcW w:w="3118" w:type="dxa"/>
          </w:tcPr>
          <w:p w:rsidR="006B46A3" w:rsidRPr="00145AE5" w:rsidRDefault="006B46A3" w:rsidP="007B6F3A">
            <w:pPr>
              <w:spacing w:after="0" w:line="240" w:lineRule="auto"/>
              <w:rPr>
                <w:rFonts w:ascii="Times New Roman" w:hAnsi="Times New Roman"/>
              </w:rPr>
            </w:pPr>
            <w:r w:rsidRPr="00145AE5">
              <w:rPr>
                <w:rFonts w:ascii="Times New Roman" w:hAnsi="Times New Roman"/>
                <w:color w:val="000000"/>
              </w:rPr>
              <w:lastRenderedPageBreak/>
              <w:t>Проведено капітальний ремонт тротуару по вул. Тараса Шевченка в м. Сміла, Черкаської області</w:t>
            </w:r>
          </w:p>
        </w:tc>
        <w:tc>
          <w:tcPr>
            <w:tcW w:w="1276" w:type="dxa"/>
          </w:tcPr>
          <w:p w:rsidR="006B46A3" w:rsidRPr="00145AE5" w:rsidRDefault="006B46A3" w:rsidP="007B6F3A">
            <w:pPr>
              <w:spacing w:after="0" w:line="240" w:lineRule="auto"/>
              <w:jc w:val="center"/>
              <w:rPr>
                <w:rFonts w:ascii="Times New Roman" w:hAnsi="Times New Roman"/>
              </w:rPr>
            </w:pPr>
            <w:proofErr w:type="spellStart"/>
            <w:r w:rsidRPr="00145AE5">
              <w:rPr>
                <w:rFonts w:ascii="Times New Roman" w:hAnsi="Times New Roman"/>
              </w:rPr>
              <w:t>пог</w:t>
            </w:r>
            <w:proofErr w:type="spellEnd"/>
            <w:r w:rsidRPr="00145AE5">
              <w:rPr>
                <w:rFonts w:ascii="Times New Roman" w:hAnsi="Times New Roman"/>
              </w:rPr>
              <w:t>. м</w:t>
            </w:r>
          </w:p>
        </w:tc>
        <w:tc>
          <w:tcPr>
            <w:tcW w:w="1560" w:type="dxa"/>
          </w:tcPr>
          <w:p w:rsidR="006B46A3" w:rsidRPr="00145AE5" w:rsidRDefault="00FC2A61"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2651</w:t>
            </w:r>
          </w:p>
        </w:tc>
        <w:tc>
          <w:tcPr>
            <w:tcW w:w="1136" w:type="dxa"/>
          </w:tcPr>
          <w:p w:rsidR="006B46A3" w:rsidRPr="00145AE5" w:rsidRDefault="00FC2A61"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rsidR="003A2BE8" w:rsidRPr="00145AE5" w:rsidRDefault="004F0883" w:rsidP="007B6F3A">
            <w:pPr>
              <w:spacing w:after="0" w:line="240" w:lineRule="auto"/>
              <w:jc w:val="both"/>
              <w:rPr>
                <w:rFonts w:ascii="Times New Roman" w:hAnsi="Times New Roman"/>
              </w:rPr>
            </w:pPr>
            <w:r w:rsidRPr="00145AE5">
              <w:rPr>
                <w:rFonts w:ascii="Times New Roman" w:hAnsi="Times New Roman"/>
              </w:rPr>
              <w:t>Розпочато та продовжується виконання</w:t>
            </w:r>
            <w:r w:rsidR="003A2BE8" w:rsidRPr="00145AE5">
              <w:rPr>
                <w:rFonts w:ascii="Times New Roman" w:hAnsi="Times New Roman"/>
              </w:rPr>
              <w:t xml:space="preserve">. </w:t>
            </w:r>
          </w:p>
          <w:p w:rsidR="006B46A3" w:rsidRPr="00145AE5" w:rsidRDefault="00B209D0" w:rsidP="00106360">
            <w:pPr>
              <w:spacing w:after="0" w:line="240" w:lineRule="auto"/>
              <w:jc w:val="both"/>
              <w:rPr>
                <w:rFonts w:ascii="Times New Roman" w:hAnsi="Times New Roman"/>
              </w:rPr>
            </w:pPr>
            <w:r w:rsidRPr="00145AE5">
              <w:rPr>
                <w:rFonts w:ascii="Times New Roman" w:hAnsi="Times New Roman"/>
              </w:rPr>
              <w:t xml:space="preserve">У зв’язку з воєнним станом та обмеженими можливостями громади була </w:t>
            </w:r>
            <w:proofErr w:type="spellStart"/>
            <w:r w:rsidRPr="00145AE5">
              <w:rPr>
                <w:rFonts w:ascii="Times New Roman" w:hAnsi="Times New Roman"/>
              </w:rPr>
              <w:t>відсутнісь</w:t>
            </w:r>
            <w:proofErr w:type="spellEnd"/>
            <w:r w:rsidRPr="00145AE5">
              <w:rPr>
                <w:rFonts w:ascii="Times New Roman" w:hAnsi="Times New Roman"/>
              </w:rPr>
              <w:t xml:space="preserve"> фінансування (</w:t>
            </w:r>
            <w:proofErr w:type="spellStart"/>
            <w:r w:rsidRPr="00145AE5">
              <w:rPr>
                <w:rFonts w:ascii="Times New Roman" w:hAnsi="Times New Roman"/>
              </w:rPr>
              <w:t>про</w:t>
            </w:r>
            <w:r w:rsidR="00106360">
              <w:rPr>
                <w:rFonts w:ascii="Times New Roman" w:hAnsi="Times New Roman"/>
              </w:rPr>
              <w:t>є</w:t>
            </w:r>
            <w:r w:rsidRPr="00145AE5">
              <w:rPr>
                <w:rFonts w:ascii="Times New Roman" w:hAnsi="Times New Roman"/>
              </w:rPr>
              <w:t>кт</w:t>
            </w:r>
            <w:proofErr w:type="spellEnd"/>
            <w:r w:rsidRPr="00145AE5">
              <w:rPr>
                <w:rFonts w:ascii="Times New Roman" w:hAnsi="Times New Roman"/>
              </w:rPr>
              <w:t xml:space="preserve"> на стадії корегування)</w:t>
            </w:r>
            <w:r w:rsidR="00241C27" w:rsidRPr="00145AE5">
              <w:rPr>
                <w:rFonts w:ascii="Times New Roman" w:hAnsi="Times New Roman"/>
              </w:rPr>
              <w:t>.</w:t>
            </w:r>
          </w:p>
        </w:tc>
      </w:tr>
      <w:tr w:rsidR="006B46A3" w:rsidRPr="00C63F04" w:rsidTr="00145AE5">
        <w:tc>
          <w:tcPr>
            <w:tcW w:w="2235" w:type="dxa"/>
            <w:vMerge/>
          </w:tcPr>
          <w:p w:rsidR="006B46A3" w:rsidRPr="00145AE5" w:rsidRDefault="006B46A3" w:rsidP="007B6F3A">
            <w:pPr>
              <w:spacing w:after="0" w:line="240" w:lineRule="auto"/>
              <w:rPr>
                <w:rFonts w:ascii="Times New Roman" w:hAnsi="Times New Roman"/>
              </w:rPr>
            </w:pPr>
          </w:p>
        </w:tc>
        <w:tc>
          <w:tcPr>
            <w:tcW w:w="3118" w:type="dxa"/>
          </w:tcPr>
          <w:p w:rsidR="000E3268" w:rsidRDefault="006B46A3" w:rsidP="007B6F3A">
            <w:pPr>
              <w:spacing w:after="0" w:line="240" w:lineRule="auto"/>
              <w:rPr>
                <w:rFonts w:ascii="Times New Roman" w:hAnsi="Times New Roman"/>
                <w:color w:val="000000"/>
              </w:rPr>
            </w:pPr>
            <w:r w:rsidRPr="00145AE5">
              <w:rPr>
                <w:rFonts w:ascii="Times New Roman" w:hAnsi="Times New Roman"/>
                <w:color w:val="000000"/>
              </w:rPr>
              <w:t xml:space="preserve">Проведено капітальний ремонт тротуару по </w:t>
            </w:r>
          </w:p>
          <w:p w:rsidR="006B46A3" w:rsidRPr="00145AE5" w:rsidRDefault="006B46A3" w:rsidP="007B6F3A">
            <w:pPr>
              <w:spacing w:after="0" w:line="240" w:lineRule="auto"/>
              <w:rPr>
                <w:rFonts w:ascii="Times New Roman" w:hAnsi="Times New Roman"/>
              </w:rPr>
            </w:pPr>
            <w:r w:rsidRPr="00145AE5">
              <w:rPr>
                <w:rFonts w:ascii="Times New Roman" w:hAnsi="Times New Roman"/>
                <w:color w:val="000000"/>
              </w:rPr>
              <w:t>вул. Соборна в м. Сміла, Черкаської області</w:t>
            </w:r>
          </w:p>
        </w:tc>
        <w:tc>
          <w:tcPr>
            <w:tcW w:w="1276" w:type="dxa"/>
          </w:tcPr>
          <w:p w:rsidR="006B46A3" w:rsidRPr="00145AE5" w:rsidRDefault="006B46A3" w:rsidP="007B6F3A">
            <w:pPr>
              <w:spacing w:after="0" w:line="240" w:lineRule="auto"/>
              <w:jc w:val="center"/>
              <w:rPr>
                <w:rFonts w:ascii="Times New Roman" w:hAnsi="Times New Roman"/>
              </w:rPr>
            </w:pPr>
            <w:proofErr w:type="spellStart"/>
            <w:r w:rsidRPr="00145AE5">
              <w:rPr>
                <w:rFonts w:ascii="Times New Roman" w:hAnsi="Times New Roman"/>
              </w:rPr>
              <w:t>пог</w:t>
            </w:r>
            <w:proofErr w:type="spellEnd"/>
            <w:r w:rsidRPr="00145AE5">
              <w:rPr>
                <w:rFonts w:ascii="Times New Roman" w:hAnsi="Times New Roman"/>
              </w:rPr>
              <w:t>. м</w:t>
            </w:r>
          </w:p>
        </w:tc>
        <w:tc>
          <w:tcPr>
            <w:tcW w:w="1560" w:type="dxa"/>
          </w:tcPr>
          <w:p w:rsidR="006B46A3" w:rsidRPr="00145AE5" w:rsidRDefault="007A01DC"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577</w:t>
            </w:r>
          </w:p>
        </w:tc>
        <w:tc>
          <w:tcPr>
            <w:tcW w:w="1136" w:type="dxa"/>
          </w:tcPr>
          <w:p w:rsidR="006B46A3" w:rsidRPr="00145AE5" w:rsidRDefault="007A01DC"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rsidR="007A01DC" w:rsidRPr="00145AE5" w:rsidRDefault="004F0883" w:rsidP="007B6F3A">
            <w:pPr>
              <w:spacing w:after="0" w:line="240" w:lineRule="auto"/>
              <w:jc w:val="both"/>
              <w:rPr>
                <w:rFonts w:ascii="Times New Roman" w:hAnsi="Times New Roman"/>
              </w:rPr>
            </w:pPr>
            <w:r w:rsidRPr="00145AE5">
              <w:rPr>
                <w:rFonts w:ascii="Times New Roman" w:hAnsi="Times New Roman"/>
              </w:rPr>
              <w:t>Розпочато та продовжується виконання.</w:t>
            </w:r>
            <w:r w:rsidR="007A01DC" w:rsidRPr="00145AE5">
              <w:rPr>
                <w:rFonts w:ascii="Times New Roman" w:hAnsi="Times New Roman"/>
              </w:rPr>
              <w:t xml:space="preserve"> </w:t>
            </w:r>
          </w:p>
          <w:p w:rsidR="006B46A3" w:rsidRPr="00145AE5" w:rsidRDefault="007A01DC" w:rsidP="000E3268">
            <w:pPr>
              <w:spacing w:after="0" w:line="240" w:lineRule="auto"/>
              <w:jc w:val="both"/>
              <w:rPr>
                <w:rFonts w:ascii="Times New Roman" w:hAnsi="Times New Roman"/>
              </w:rPr>
            </w:pPr>
            <w:r w:rsidRPr="00145AE5">
              <w:rPr>
                <w:rFonts w:ascii="Times New Roman" w:hAnsi="Times New Roman"/>
              </w:rPr>
              <w:t xml:space="preserve">У зв’язку з воєнним станом та обмеженими можливостями громади була </w:t>
            </w:r>
            <w:proofErr w:type="spellStart"/>
            <w:r w:rsidRPr="00145AE5">
              <w:rPr>
                <w:rFonts w:ascii="Times New Roman" w:hAnsi="Times New Roman"/>
              </w:rPr>
              <w:t>відсутнісь</w:t>
            </w:r>
            <w:proofErr w:type="spellEnd"/>
            <w:r w:rsidRPr="00145AE5">
              <w:rPr>
                <w:rFonts w:ascii="Times New Roman" w:hAnsi="Times New Roman"/>
              </w:rPr>
              <w:t xml:space="preserve"> фінансування (</w:t>
            </w:r>
            <w:proofErr w:type="spellStart"/>
            <w:r w:rsidRPr="00145AE5">
              <w:rPr>
                <w:rFonts w:ascii="Times New Roman" w:hAnsi="Times New Roman"/>
              </w:rPr>
              <w:t>про</w:t>
            </w:r>
            <w:r w:rsidR="000E3268">
              <w:rPr>
                <w:rFonts w:ascii="Times New Roman" w:hAnsi="Times New Roman"/>
              </w:rPr>
              <w:t>є</w:t>
            </w:r>
            <w:r w:rsidRPr="00145AE5">
              <w:rPr>
                <w:rFonts w:ascii="Times New Roman" w:hAnsi="Times New Roman"/>
              </w:rPr>
              <w:t>кт</w:t>
            </w:r>
            <w:proofErr w:type="spellEnd"/>
            <w:r w:rsidRPr="00145AE5">
              <w:rPr>
                <w:rFonts w:ascii="Times New Roman" w:hAnsi="Times New Roman"/>
              </w:rPr>
              <w:t xml:space="preserve"> на стадії корегування).</w:t>
            </w:r>
          </w:p>
        </w:tc>
      </w:tr>
      <w:tr w:rsidR="006B46A3" w:rsidRPr="00C63F04" w:rsidTr="00145AE5">
        <w:tc>
          <w:tcPr>
            <w:tcW w:w="2235" w:type="dxa"/>
            <w:vMerge/>
          </w:tcPr>
          <w:p w:rsidR="006B46A3" w:rsidRPr="00145AE5" w:rsidRDefault="006B46A3" w:rsidP="007B6F3A">
            <w:pPr>
              <w:spacing w:after="0" w:line="240" w:lineRule="auto"/>
              <w:rPr>
                <w:rFonts w:ascii="Times New Roman" w:hAnsi="Times New Roman"/>
              </w:rPr>
            </w:pPr>
          </w:p>
        </w:tc>
        <w:tc>
          <w:tcPr>
            <w:tcW w:w="3118" w:type="dxa"/>
          </w:tcPr>
          <w:p w:rsidR="000E3268" w:rsidRDefault="006B46A3" w:rsidP="007B6F3A">
            <w:pPr>
              <w:spacing w:after="0" w:line="240" w:lineRule="auto"/>
              <w:rPr>
                <w:rFonts w:ascii="Times New Roman" w:hAnsi="Times New Roman"/>
                <w:color w:val="000000"/>
              </w:rPr>
            </w:pPr>
            <w:r w:rsidRPr="00145AE5">
              <w:rPr>
                <w:rFonts w:ascii="Times New Roman" w:hAnsi="Times New Roman"/>
                <w:color w:val="000000"/>
              </w:rPr>
              <w:t xml:space="preserve">Проведено капітальний ремонт тротуару по вул. Героїв </w:t>
            </w:r>
            <w:proofErr w:type="spellStart"/>
            <w:r w:rsidRPr="00145AE5">
              <w:rPr>
                <w:rFonts w:ascii="Times New Roman" w:hAnsi="Times New Roman"/>
                <w:color w:val="000000"/>
              </w:rPr>
              <w:t>Холодноярців</w:t>
            </w:r>
            <w:proofErr w:type="spellEnd"/>
            <w:r w:rsidRPr="00145AE5">
              <w:rPr>
                <w:rFonts w:ascii="Times New Roman" w:hAnsi="Times New Roman"/>
                <w:color w:val="000000"/>
              </w:rPr>
              <w:t xml:space="preserve"> в </w:t>
            </w:r>
          </w:p>
          <w:p w:rsidR="006B46A3" w:rsidRPr="00145AE5" w:rsidRDefault="006B46A3" w:rsidP="007B6F3A">
            <w:pPr>
              <w:spacing w:after="0" w:line="240" w:lineRule="auto"/>
              <w:rPr>
                <w:rFonts w:ascii="Times New Roman" w:hAnsi="Times New Roman"/>
              </w:rPr>
            </w:pPr>
            <w:r w:rsidRPr="00145AE5">
              <w:rPr>
                <w:rFonts w:ascii="Times New Roman" w:hAnsi="Times New Roman"/>
                <w:color w:val="000000"/>
              </w:rPr>
              <w:t>м. Сміла, Черкаської області</w:t>
            </w:r>
          </w:p>
        </w:tc>
        <w:tc>
          <w:tcPr>
            <w:tcW w:w="1276" w:type="dxa"/>
          </w:tcPr>
          <w:p w:rsidR="006B46A3" w:rsidRPr="00145AE5" w:rsidRDefault="006B46A3" w:rsidP="007B6F3A">
            <w:pPr>
              <w:spacing w:after="0" w:line="240" w:lineRule="auto"/>
              <w:jc w:val="center"/>
              <w:rPr>
                <w:rFonts w:ascii="Times New Roman" w:hAnsi="Times New Roman"/>
              </w:rPr>
            </w:pPr>
            <w:proofErr w:type="spellStart"/>
            <w:r w:rsidRPr="00145AE5">
              <w:rPr>
                <w:rFonts w:ascii="Times New Roman" w:hAnsi="Times New Roman"/>
              </w:rPr>
              <w:t>пог</w:t>
            </w:r>
            <w:proofErr w:type="spellEnd"/>
            <w:r w:rsidRPr="00145AE5">
              <w:rPr>
                <w:rFonts w:ascii="Times New Roman" w:hAnsi="Times New Roman"/>
              </w:rPr>
              <w:t>. м</w:t>
            </w:r>
          </w:p>
        </w:tc>
        <w:tc>
          <w:tcPr>
            <w:tcW w:w="1560" w:type="dxa"/>
          </w:tcPr>
          <w:p w:rsidR="006B46A3" w:rsidRPr="00145AE5" w:rsidRDefault="007A01DC"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1593</w:t>
            </w:r>
          </w:p>
        </w:tc>
        <w:tc>
          <w:tcPr>
            <w:tcW w:w="1136" w:type="dxa"/>
          </w:tcPr>
          <w:p w:rsidR="006B46A3" w:rsidRPr="00145AE5" w:rsidRDefault="007A01DC"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rsidR="007A01DC" w:rsidRPr="00145AE5" w:rsidRDefault="004F0883" w:rsidP="007B6F3A">
            <w:pPr>
              <w:spacing w:after="0" w:line="240" w:lineRule="auto"/>
              <w:jc w:val="both"/>
              <w:rPr>
                <w:rFonts w:ascii="Times New Roman" w:hAnsi="Times New Roman"/>
              </w:rPr>
            </w:pPr>
            <w:r w:rsidRPr="00145AE5">
              <w:rPr>
                <w:rFonts w:ascii="Times New Roman" w:hAnsi="Times New Roman"/>
              </w:rPr>
              <w:t>Розпо</w:t>
            </w:r>
            <w:r w:rsidR="007B6F3A" w:rsidRPr="00145AE5">
              <w:rPr>
                <w:rFonts w:ascii="Times New Roman" w:hAnsi="Times New Roman"/>
              </w:rPr>
              <w:t>чато та продовжується виконання</w:t>
            </w:r>
            <w:r w:rsidR="007A01DC" w:rsidRPr="00145AE5">
              <w:rPr>
                <w:rFonts w:ascii="Times New Roman" w:hAnsi="Times New Roman"/>
              </w:rPr>
              <w:t xml:space="preserve">. </w:t>
            </w:r>
          </w:p>
          <w:p w:rsidR="006B46A3" w:rsidRPr="00145AE5" w:rsidRDefault="007A01DC" w:rsidP="000E3268">
            <w:pPr>
              <w:spacing w:after="0" w:line="240" w:lineRule="auto"/>
              <w:jc w:val="both"/>
              <w:rPr>
                <w:rFonts w:ascii="Times New Roman" w:hAnsi="Times New Roman"/>
              </w:rPr>
            </w:pPr>
            <w:r w:rsidRPr="00145AE5">
              <w:rPr>
                <w:rFonts w:ascii="Times New Roman" w:hAnsi="Times New Roman"/>
              </w:rPr>
              <w:t xml:space="preserve">У зв’язку з воєнним станом та обмеженими можливостями громади була </w:t>
            </w:r>
            <w:proofErr w:type="spellStart"/>
            <w:r w:rsidRPr="00145AE5">
              <w:rPr>
                <w:rFonts w:ascii="Times New Roman" w:hAnsi="Times New Roman"/>
              </w:rPr>
              <w:t>відсутнісь</w:t>
            </w:r>
            <w:proofErr w:type="spellEnd"/>
            <w:r w:rsidRPr="00145AE5">
              <w:rPr>
                <w:rFonts w:ascii="Times New Roman" w:hAnsi="Times New Roman"/>
              </w:rPr>
              <w:t xml:space="preserve"> фінансування (</w:t>
            </w:r>
            <w:proofErr w:type="spellStart"/>
            <w:r w:rsidRPr="00145AE5">
              <w:rPr>
                <w:rFonts w:ascii="Times New Roman" w:hAnsi="Times New Roman"/>
              </w:rPr>
              <w:t>про</w:t>
            </w:r>
            <w:r w:rsidR="000E3268">
              <w:rPr>
                <w:rFonts w:ascii="Times New Roman" w:hAnsi="Times New Roman"/>
              </w:rPr>
              <w:t>є</w:t>
            </w:r>
            <w:r w:rsidRPr="00145AE5">
              <w:rPr>
                <w:rFonts w:ascii="Times New Roman" w:hAnsi="Times New Roman"/>
              </w:rPr>
              <w:t>кт</w:t>
            </w:r>
            <w:proofErr w:type="spellEnd"/>
            <w:r w:rsidRPr="00145AE5">
              <w:rPr>
                <w:rFonts w:ascii="Times New Roman" w:hAnsi="Times New Roman"/>
              </w:rPr>
              <w:t xml:space="preserve"> на стадії корегування).</w:t>
            </w:r>
          </w:p>
        </w:tc>
      </w:tr>
    </w:tbl>
    <w:p w:rsidR="006B46A3" w:rsidRDefault="006B46A3" w:rsidP="009C52E0">
      <w:pPr>
        <w:tabs>
          <w:tab w:val="center" w:pos="4677"/>
          <w:tab w:val="left" w:pos="5700"/>
          <w:tab w:val="left" w:pos="6650"/>
          <w:tab w:val="left" w:pos="7030"/>
        </w:tabs>
        <w:spacing w:after="0" w:line="240" w:lineRule="auto"/>
        <w:rPr>
          <w:rFonts w:ascii="Times New Roman" w:hAnsi="Times New Roman"/>
          <w:sz w:val="32"/>
          <w:szCs w:val="3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63"/>
        <w:gridCol w:w="7513"/>
      </w:tblGrid>
      <w:tr w:rsidR="00372087" w:rsidTr="00517D27">
        <w:trPr>
          <w:trHeight w:val="4530"/>
        </w:trPr>
        <w:tc>
          <w:tcPr>
            <w:tcW w:w="7763" w:type="dxa"/>
          </w:tcPr>
          <w:p w:rsidR="00372087" w:rsidRDefault="00372087" w:rsidP="009C52E0">
            <w:pPr>
              <w:tabs>
                <w:tab w:val="center" w:pos="4677"/>
                <w:tab w:val="left" w:pos="5700"/>
                <w:tab w:val="left" w:pos="6650"/>
                <w:tab w:val="left" w:pos="7030"/>
              </w:tabs>
              <w:spacing w:after="0" w:line="240" w:lineRule="auto"/>
              <w:rPr>
                <w:sz w:val="32"/>
                <w:szCs w:val="32"/>
              </w:rPr>
            </w:pPr>
            <w:r w:rsidRPr="00372087">
              <w:rPr>
                <w:noProof/>
                <w:sz w:val="32"/>
                <w:szCs w:val="32"/>
                <w:lang w:val="ru-RU" w:eastAsia="ru-RU"/>
              </w:rPr>
              <w:drawing>
                <wp:inline distT="0" distB="0" distL="0" distR="0">
                  <wp:extent cx="5484603" cy="2812211"/>
                  <wp:effectExtent l="19050" t="0" r="1797"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7513" w:type="dxa"/>
          </w:tcPr>
          <w:p w:rsidR="00CC523C" w:rsidRPr="00CC523C" w:rsidRDefault="00372087" w:rsidP="00CC523C">
            <w:pPr>
              <w:pStyle w:val="af0"/>
              <w:rPr>
                <w:sz w:val="24"/>
                <w:szCs w:val="24"/>
                <w:lang w:val="ru-RU" w:eastAsia="ru-RU"/>
              </w:rPr>
            </w:pPr>
            <w:r w:rsidRPr="00CC523C">
              <w:rPr>
                <w:sz w:val="24"/>
                <w:szCs w:val="24"/>
                <w:lang w:val="uk-UA"/>
              </w:rPr>
              <w:t xml:space="preserve">      </w:t>
            </w:r>
            <w:r w:rsidR="00CC523C" w:rsidRPr="00CC523C">
              <w:rPr>
                <w:sz w:val="24"/>
                <w:szCs w:val="24"/>
                <w:lang w:val="uk-UA" w:eastAsia="ru-RU"/>
              </w:rPr>
              <w:t xml:space="preserve">У 2025 році реалізація заходів у межах стратегічної цілі 2 «Громада енергоефективної та екобезпечної інфраструктури» здійснювалася частково. Із запланованих заходів виконано роботи з капітального ремонту частини будівлі КНП «Центр первинної медико-санітарної допомоги» Смілянської міської ради. </w:t>
            </w:r>
            <w:proofErr w:type="spellStart"/>
            <w:r w:rsidR="00CC523C" w:rsidRPr="00CC523C">
              <w:rPr>
                <w:sz w:val="24"/>
                <w:szCs w:val="24"/>
                <w:lang w:val="ru-RU" w:eastAsia="ru-RU"/>
              </w:rPr>
              <w:t>Розпочато</w:t>
            </w:r>
            <w:proofErr w:type="spellEnd"/>
            <w:r w:rsidR="00CC523C" w:rsidRPr="00CC523C">
              <w:rPr>
                <w:sz w:val="24"/>
                <w:szCs w:val="24"/>
                <w:lang w:val="ru-RU" w:eastAsia="ru-RU"/>
              </w:rPr>
              <w:t xml:space="preserve"> </w:t>
            </w:r>
            <w:proofErr w:type="spellStart"/>
            <w:r w:rsidR="00CC523C" w:rsidRPr="00CC523C">
              <w:rPr>
                <w:sz w:val="24"/>
                <w:szCs w:val="24"/>
                <w:lang w:val="ru-RU" w:eastAsia="ru-RU"/>
              </w:rPr>
              <w:t>впровадження</w:t>
            </w:r>
            <w:proofErr w:type="spellEnd"/>
            <w:r w:rsidR="00CC523C" w:rsidRPr="00CC523C">
              <w:rPr>
                <w:sz w:val="24"/>
                <w:szCs w:val="24"/>
                <w:lang w:val="ru-RU" w:eastAsia="ru-RU"/>
              </w:rPr>
              <w:t xml:space="preserve"> </w:t>
            </w:r>
            <w:proofErr w:type="spellStart"/>
            <w:r w:rsidR="00CC523C" w:rsidRPr="00CC523C">
              <w:rPr>
                <w:sz w:val="24"/>
                <w:szCs w:val="24"/>
                <w:lang w:val="ru-RU" w:eastAsia="ru-RU"/>
              </w:rPr>
              <w:t>роздільного</w:t>
            </w:r>
            <w:proofErr w:type="spellEnd"/>
            <w:r w:rsidR="00CC523C" w:rsidRPr="00CC523C">
              <w:rPr>
                <w:sz w:val="24"/>
                <w:szCs w:val="24"/>
                <w:lang w:val="ru-RU" w:eastAsia="ru-RU"/>
              </w:rPr>
              <w:t xml:space="preserve"> </w:t>
            </w:r>
            <w:proofErr w:type="spellStart"/>
            <w:r w:rsidR="00CC523C" w:rsidRPr="00CC523C">
              <w:rPr>
                <w:sz w:val="24"/>
                <w:szCs w:val="24"/>
                <w:lang w:val="ru-RU" w:eastAsia="ru-RU"/>
              </w:rPr>
              <w:t>збору</w:t>
            </w:r>
            <w:proofErr w:type="spellEnd"/>
            <w:r w:rsidR="00CC523C">
              <w:rPr>
                <w:sz w:val="24"/>
                <w:szCs w:val="24"/>
                <w:lang w:val="ru-RU" w:eastAsia="ru-RU"/>
              </w:rPr>
              <w:t xml:space="preserve"> </w:t>
            </w:r>
            <w:proofErr w:type="spellStart"/>
            <w:r w:rsidR="00CC523C">
              <w:rPr>
                <w:sz w:val="24"/>
                <w:szCs w:val="24"/>
                <w:lang w:val="ru-RU" w:eastAsia="ru-RU"/>
              </w:rPr>
              <w:t>відходів</w:t>
            </w:r>
            <w:proofErr w:type="spellEnd"/>
            <w:r w:rsidR="00CC523C">
              <w:rPr>
                <w:sz w:val="24"/>
                <w:szCs w:val="24"/>
                <w:lang w:val="ru-RU" w:eastAsia="ru-RU"/>
              </w:rPr>
              <w:t xml:space="preserve"> </w:t>
            </w:r>
            <w:proofErr w:type="spellStart"/>
            <w:r w:rsidR="00CC523C">
              <w:rPr>
                <w:sz w:val="24"/>
                <w:szCs w:val="24"/>
                <w:lang w:val="ru-RU" w:eastAsia="ru-RU"/>
              </w:rPr>
              <w:t>паперу</w:t>
            </w:r>
            <w:proofErr w:type="spellEnd"/>
            <w:r w:rsidR="00CC523C">
              <w:rPr>
                <w:sz w:val="24"/>
                <w:szCs w:val="24"/>
                <w:lang w:val="ru-RU" w:eastAsia="ru-RU"/>
              </w:rPr>
              <w:t xml:space="preserve"> — закуплено </w:t>
            </w:r>
            <w:r w:rsidR="00CC523C" w:rsidRPr="00CC523C">
              <w:rPr>
                <w:sz w:val="24"/>
                <w:szCs w:val="24"/>
                <w:lang w:val="ru-RU" w:eastAsia="ru-RU"/>
              </w:rPr>
              <w:t xml:space="preserve">72 </w:t>
            </w:r>
            <w:proofErr w:type="spellStart"/>
            <w:r w:rsidR="00CC523C" w:rsidRPr="00CC523C">
              <w:rPr>
                <w:sz w:val="24"/>
                <w:szCs w:val="24"/>
                <w:lang w:val="ru-RU" w:eastAsia="ru-RU"/>
              </w:rPr>
              <w:t>контейнери</w:t>
            </w:r>
            <w:proofErr w:type="spellEnd"/>
            <w:r w:rsidR="00CC523C" w:rsidRPr="00CC523C">
              <w:rPr>
                <w:sz w:val="24"/>
                <w:szCs w:val="24"/>
                <w:lang w:val="ru-RU" w:eastAsia="ru-RU"/>
              </w:rPr>
              <w:t xml:space="preserve">, </w:t>
            </w:r>
            <w:proofErr w:type="spellStart"/>
            <w:r w:rsidR="00CC523C" w:rsidRPr="00CC523C">
              <w:rPr>
                <w:sz w:val="24"/>
                <w:szCs w:val="24"/>
                <w:lang w:val="ru-RU" w:eastAsia="ru-RU"/>
              </w:rPr>
              <w:t>виконання</w:t>
            </w:r>
            <w:proofErr w:type="spellEnd"/>
            <w:r w:rsidR="00CC523C" w:rsidRPr="00CC523C">
              <w:rPr>
                <w:sz w:val="24"/>
                <w:szCs w:val="24"/>
                <w:lang w:val="ru-RU" w:eastAsia="ru-RU"/>
              </w:rPr>
              <w:t xml:space="preserve"> заходу </w:t>
            </w:r>
            <w:proofErr w:type="spellStart"/>
            <w:r w:rsidR="00CC523C" w:rsidRPr="00CC523C">
              <w:rPr>
                <w:sz w:val="24"/>
                <w:szCs w:val="24"/>
                <w:lang w:val="ru-RU" w:eastAsia="ru-RU"/>
              </w:rPr>
              <w:t>трива</w:t>
            </w:r>
            <w:proofErr w:type="gramStart"/>
            <w:r w:rsidR="00CC523C" w:rsidRPr="00CC523C">
              <w:rPr>
                <w:sz w:val="24"/>
                <w:szCs w:val="24"/>
                <w:lang w:val="ru-RU" w:eastAsia="ru-RU"/>
              </w:rPr>
              <w:t>є</w:t>
            </w:r>
            <w:proofErr w:type="spellEnd"/>
            <w:r w:rsidR="00CC523C" w:rsidRPr="00CC523C">
              <w:rPr>
                <w:sz w:val="24"/>
                <w:szCs w:val="24"/>
                <w:lang w:val="ru-RU" w:eastAsia="ru-RU"/>
              </w:rPr>
              <w:t>.</w:t>
            </w:r>
            <w:proofErr w:type="gramEnd"/>
          </w:p>
          <w:p w:rsidR="00CC523C" w:rsidRPr="00CC523C" w:rsidRDefault="00CC523C" w:rsidP="00CC523C">
            <w:pPr>
              <w:spacing w:before="100" w:beforeAutospacing="1" w:after="100" w:afterAutospacing="1" w:line="240" w:lineRule="auto"/>
              <w:jc w:val="both"/>
              <w:rPr>
                <w:sz w:val="24"/>
                <w:szCs w:val="24"/>
                <w:lang w:val="ru-RU" w:eastAsia="ru-RU"/>
              </w:rPr>
            </w:pPr>
            <w:proofErr w:type="spellStart"/>
            <w:r w:rsidRPr="00CC523C">
              <w:rPr>
                <w:sz w:val="24"/>
                <w:szCs w:val="24"/>
                <w:lang w:val="ru-RU" w:eastAsia="ru-RU"/>
              </w:rPr>
              <w:t>Водночас</w:t>
            </w:r>
            <w:proofErr w:type="spellEnd"/>
            <w:r w:rsidRPr="00CC523C">
              <w:rPr>
                <w:sz w:val="24"/>
                <w:szCs w:val="24"/>
                <w:lang w:val="ru-RU" w:eastAsia="ru-RU"/>
              </w:rPr>
              <w:t xml:space="preserve"> </w:t>
            </w:r>
            <w:proofErr w:type="spellStart"/>
            <w:r w:rsidRPr="00CC523C">
              <w:rPr>
                <w:sz w:val="24"/>
                <w:szCs w:val="24"/>
                <w:lang w:val="ru-RU" w:eastAsia="ru-RU"/>
              </w:rPr>
              <w:t>реалізацію</w:t>
            </w:r>
            <w:proofErr w:type="spellEnd"/>
            <w:r w:rsidRPr="00CC523C">
              <w:rPr>
                <w:sz w:val="24"/>
                <w:szCs w:val="24"/>
                <w:lang w:val="ru-RU" w:eastAsia="ru-RU"/>
              </w:rPr>
              <w:t xml:space="preserve"> </w:t>
            </w:r>
            <w:proofErr w:type="spellStart"/>
            <w:r w:rsidRPr="00CC523C">
              <w:rPr>
                <w:sz w:val="24"/>
                <w:szCs w:val="24"/>
                <w:lang w:val="ru-RU" w:eastAsia="ru-RU"/>
              </w:rPr>
              <w:t>значної</w:t>
            </w:r>
            <w:proofErr w:type="spellEnd"/>
            <w:r w:rsidRPr="00CC523C">
              <w:rPr>
                <w:sz w:val="24"/>
                <w:szCs w:val="24"/>
                <w:lang w:val="ru-RU" w:eastAsia="ru-RU"/>
              </w:rPr>
              <w:t xml:space="preserve"> </w:t>
            </w:r>
            <w:proofErr w:type="spellStart"/>
            <w:r w:rsidRPr="00CC523C">
              <w:rPr>
                <w:sz w:val="24"/>
                <w:szCs w:val="24"/>
                <w:lang w:val="ru-RU" w:eastAsia="ru-RU"/>
              </w:rPr>
              <w:t>частини</w:t>
            </w:r>
            <w:proofErr w:type="spellEnd"/>
            <w:r w:rsidRPr="00CC523C">
              <w:rPr>
                <w:sz w:val="24"/>
                <w:szCs w:val="24"/>
                <w:lang w:val="ru-RU" w:eastAsia="ru-RU"/>
              </w:rPr>
              <w:t xml:space="preserve"> </w:t>
            </w:r>
            <w:proofErr w:type="spellStart"/>
            <w:r w:rsidRPr="00CC523C">
              <w:rPr>
                <w:sz w:val="24"/>
                <w:szCs w:val="24"/>
                <w:lang w:val="ru-RU" w:eastAsia="ru-RU"/>
              </w:rPr>
              <w:t>інфраструктурних</w:t>
            </w:r>
            <w:proofErr w:type="spellEnd"/>
            <w:r w:rsidRPr="00CC523C">
              <w:rPr>
                <w:sz w:val="24"/>
                <w:szCs w:val="24"/>
                <w:lang w:val="ru-RU" w:eastAsia="ru-RU"/>
              </w:rPr>
              <w:t xml:space="preserve"> </w:t>
            </w:r>
            <w:proofErr w:type="spellStart"/>
            <w:r w:rsidRPr="00CC523C">
              <w:rPr>
                <w:sz w:val="24"/>
                <w:szCs w:val="24"/>
                <w:lang w:val="ru-RU" w:eastAsia="ru-RU"/>
              </w:rPr>
              <w:t>проєктів</w:t>
            </w:r>
            <w:proofErr w:type="spellEnd"/>
            <w:r w:rsidRPr="00CC523C">
              <w:rPr>
                <w:sz w:val="24"/>
                <w:szCs w:val="24"/>
                <w:lang w:val="ru-RU" w:eastAsia="ru-RU"/>
              </w:rPr>
              <w:t xml:space="preserve">, </w:t>
            </w:r>
            <w:proofErr w:type="spellStart"/>
            <w:r w:rsidRPr="00CC523C">
              <w:rPr>
                <w:sz w:val="24"/>
                <w:szCs w:val="24"/>
                <w:lang w:val="ru-RU" w:eastAsia="ru-RU"/>
              </w:rPr>
              <w:t>зокрема</w:t>
            </w:r>
            <w:proofErr w:type="spellEnd"/>
            <w:r w:rsidRPr="00CC523C">
              <w:rPr>
                <w:sz w:val="24"/>
                <w:szCs w:val="24"/>
                <w:lang w:val="ru-RU" w:eastAsia="ru-RU"/>
              </w:rPr>
              <w:t xml:space="preserve"> </w:t>
            </w:r>
            <w:proofErr w:type="spellStart"/>
            <w:r w:rsidRPr="00CC523C">
              <w:rPr>
                <w:sz w:val="24"/>
                <w:szCs w:val="24"/>
                <w:lang w:val="ru-RU" w:eastAsia="ru-RU"/>
              </w:rPr>
              <w:t>реконструкцію</w:t>
            </w:r>
            <w:proofErr w:type="spellEnd"/>
            <w:r w:rsidRPr="00CC523C">
              <w:rPr>
                <w:sz w:val="24"/>
                <w:szCs w:val="24"/>
                <w:lang w:val="ru-RU" w:eastAsia="ru-RU"/>
              </w:rPr>
              <w:t xml:space="preserve"> </w:t>
            </w:r>
            <w:proofErr w:type="spellStart"/>
            <w:r w:rsidRPr="00CC523C">
              <w:rPr>
                <w:sz w:val="24"/>
                <w:szCs w:val="24"/>
                <w:lang w:val="ru-RU" w:eastAsia="ru-RU"/>
              </w:rPr>
              <w:t>об’єктів</w:t>
            </w:r>
            <w:proofErr w:type="spellEnd"/>
            <w:r w:rsidRPr="00CC523C">
              <w:rPr>
                <w:sz w:val="24"/>
                <w:szCs w:val="24"/>
                <w:lang w:val="ru-RU" w:eastAsia="ru-RU"/>
              </w:rPr>
              <w:t xml:space="preserve"> </w:t>
            </w:r>
            <w:proofErr w:type="spellStart"/>
            <w:r w:rsidRPr="00CC523C">
              <w:rPr>
                <w:sz w:val="24"/>
                <w:szCs w:val="24"/>
                <w:lang w:val="ru-RU" w:eastAsia="ru-RU"/>
              </w:rPr>
              <w:t>водовідведення</w:t>
            </w:r>
            <w:proofErr w:type="spellEnd"/>
            <w:r w:rsidRPr="00CC523C">
              <w:rPr>
                <w:sz w:val="24"/>
                <w:szCs w:val="24"/>
                <w:lang w:val="ru-RU" w:eastAsia="ru-RU"/>
              </w:rPr>
              <w:t xml:space="preserve">, </w:t>
            </w:r>
            <w:proofErr w:type="spellStart"/>
            <w:r w:rsidRPr="00CC523C">
              <w:rPr>
                <w:sz w:val="24"/>
                <w:szCs w:val="24"/>
                <w:lang w:val="ru-RU" w:eastAsia="ru-RU"/>
              </w:rPr>
              <w:t>буріння</w:t>
            </w:r>
            <w:proofErr w:type="spellEnd"/>
            <w:r w:rsidRPr="00CC523C">
              <w:rPr>
                <w:sz w:val="24"/>
                <w:szCs w:val="24"/>
                <w:lang w:val="ru-RU" w:eastAsia="ru-RU"/>
              </w:rPr>
              <w:t xml:space="preserve"> </w:t>
            </w:r>
            <w:proofErr w:type="spellStart"/>
            <w:r w:rsidRPr="00CC523C">
              <w:rPr>
                <w:sz w:val="24"/>
                <w:szCs w:val="24"/>
                <w:lang w:val="ru-RU" w:eastAsia="ru-RU"/>
              </w:rPr>
              <w:t>нових</w:t>
            </w:r>
            <w:proofErr w:type="spellEnd"/>
            <w:r w:rsidRPr="00CC523C">
              <w:rPr>
                <w:sz w:val="24"/>
                <w:szCs w:val="24"/>
                <w:lang w:val="ru-RU" w:eastAsia="ru-RU"/>
              </w:rPr>
              <w:t xml:space="preserve"> </w:t>
            </w:r>
            <w:proofErr w:type="spellStart"/>
            <w:r w:rsidRPr="00CC523C">
              <w:rPr>
                <w:sz w:val="24"/>
                <w:szCs w:val="24"/>
                <w:lang w:val="ru-RU" w:eastAsia="ru-RU"/>
              </w:rPr>
              <w:t>свердловин</w:t>
            </w:r>
            <w:proofErr w:type="spellEnd"/>
            <w:r w:rsidRPr="00CC523C">
              <w:rPr>
                <w:sz w:val="24"/>
                <w:szCs w:val="24"/>
                <w:lang w:val="ru-RU" w:eastAsia="ru-RU"/>
              </w:rPr>
              <w:t xml:space="preserve">, </w:t>
            </w:r>
            <w:proofErr w:type="spellStart"/>
            <w:r w:rsidRPr="00CC523C">
              <w:rPr>
                <w:sz w:val="24"/>
                <w:szCs w:val="24"/>
                <w:lang w:val="ru-RU" w:eastAsia="ru-RU"/>
              </w:rPr>
              <w:t>модернізацію</w:t>
            </w:r>
            <w:proofErr w:type="spellEnd"/>
            <w:r w:rsidRPr="00CC523C">
              <w:rPr>
                <w:sz w:val="24"/>
                <w:szCs w:val="24"/>
                <w:lang w:val="ru-RU" w:eastAsia="ru-RU"/>
              </w:rPr>
              <w:t xml:space="preserve"> </w:t>
            </w:r>
            <w:proofErr w:type="spellStart"/>
            <w:r w:rsidRPr="00CC523C">
              <w:rPr>
                <w:sz w:val="24"/>
                <w:szCs w:val="24"/>
                <w:lang w:val="ru-RU" w:eastAsia="ru-RU"/>
              </w:rPr>
              <w:t>буді</w:t>
            </w:r>
            <w:proofErr w:type="gramStart"/>
            <w:r w:rsidRPr="00CC523C">
              <w:rPr>
                <w:sz w:val="24"/>
                <w:szCs w:val="24"/>
                <w:lang w:val="ru-RU" w:eastAsia="ru-RU"/>
              </w:rPr>
              <w:t>вл</w:t>
            </w:r>
            <w:proofErr w:type="gramEnd"/>
            <w:r w:rsidRPr="00CC523C">
              <w:rPr>
                <w:sz w:val="24"/>
                <w:szCs w:val="24"/>
                <w:lang w:val="ru-RU" w:eastAsia="ru-RU"/>
              </w:rPr>
              <w:t>і</w:t>
            </w:r>
            <w:proofErr w:type="spellEnd"/>
            <w:r w:rsidRPr="00CC523C">
              <w:rPr>
                <w:sz w:val="24"/>
                <w:szCs w:val="24"/>
                <w:lang w:val="ru-RU" w:eastAsia="ru-RU"/>
              </w:rPr>
              <w:t xml:space="preserve"> </w:t>
            </w:r>
            <w:proofErr w:type="spellStart"/>
            <w:r w:rsidRPr="00CC523C">
              <w:rPr>
                <w:sz w:val="24"/>
                <w:szCs w:val="24"/>
                <w:lang w:val="ru-RU" w:eastAsia="ru-RU"/>
              </w:rPr>
              <w:t>стоматологічної</w:t>
            </w:r>
            <w:proofErr w:type="spellEnd"/>
            <w:r w:rsidRPr="00CC523C">
              <w:rPr>
                <w:sz w:val="24"/>
                <w:szCs w:val="24"/>
                <w:lang w:val="ru-RU" w:eastAsia="ru-RU"/>
              </w:rPr>
              <w:t xml:space="preserve"> </w:t>
            </w:r>
            <w:proofErr w:type="spellStart"/>
            <w:r w:rsidRPr="00CC523C">
              <w:rPr>
                <w:sz w:val="24"/>
                <w:szCs w:val="24"/>
                <w:lang w:val="ru-RU" w:eastAsia="ru-RU"/>
              </w:rPr>
              <w:t>поліклініки</w:t>
            </w:r>
            <w:proofErr w:type="spellEnd"/>
            <w:r w:rsidRPr="00CC523C">
              <w:rPr>
                <w:sz w:val="24"/>
                <w:szCs w:val="24"/>
                <w:lang w:val="ru-RU" w:eastAsia="ru-RU"/>
              </w:rPr>
              <w:t xml:space="preserve"> та </w:t>
            </w:r>
            <w:proofErr w:type="spellStart"/>
            <w:r w:rsidRPr="00CC523C">
              <w:rPr>
                <w:sz w:val="24"/>
                <w:szCs w:val="24"/>
                <w:lang w:val="ru-RU" w:eastAsia="ru-RU"/>
              </w:rPr>
              <w:t>капітальний</w:t>
            </w:r>
            <w:proofErr w:type="spellEnd"/>
            <w:r w:rsidRPr="00CC523C">
              <w:rPr>
                <w:sz w:val="24"/>
                <w:szCs w:val="24"/>
                <w:lang w:val="ru-RU" w:eastAsia="ru-RU"/>
              </w:rPr>
              <w:t xml:space="preserve"> ремонт </w:t>
            </w:r>
            <w:proofErr w:type="spellStart"/>
            <w:r w:rsidRPr="00CC523C">
              <w:rPr>
                <w:sz w:val="24"/>
                <w:szCs w:val="24"/>
                <w:lang w:val="ru-RU" w:eastAsia="ru-RU"/>
              </w:rPr>
              <w:t>тротуарів</w:t>
            </w:r>
            <w:proofErr w:type="spellEnd"/>
            <w:r w:rsidRPr="00CC523C">
              <w:rPr>
                <w:sz w:val="24"/>
                <w:szCs w:val="24"/>
                <w:lang w:val="ru-RU" w:eastAsia="ru-RU"/>
              </w:rPr>
              <w:t xml:space="preserve">, не завершено </w:t>
            </w:r>
            <w:proofErr w:type="spellStart"/>
            <w:r w:rsidRPr="00CC523C">
              <w:rPr>
                <w:sz w:val="24"/>
                <w:szCs w:val="24"/>
                <w:lang w:val="ru-RU" w:eastAsia="ru-RU"/>
              </w:rPr>
              <w:t>або</w:t>
            </w:r>
            <w:proofErr w:type="spellEnd"/>
            <w:r w:rsidRPr="00CC523C">
              <w:rPr>
                <w:sz w:val="24"/>
                <w:szCs w:val="24"/>
                <w:lang w:val="ru-RU" w:eastAsia="ru-RU"/>
              </w:rPr>
              <w:t xml:space="preserve"> не </w:t>
            </w:r>
            <w:proofErr w:type="spellStart"/>
            <w:r w:rsidRPr="00CC523C">
              <w:rPr>
                <w:sz w:val="24"/>
                <w:szCs w:val="24"/>
                <w:lang w:val="ru-RU" w:eastAsia="ru-RU"/>
              </w:rPr>
              <w:t>розпочато</w:t>
            </w:r>
            <w:proofErr w:type="spellEnd"/>
            <w:r w:rsidRPr="00CC523C">
              <w:rPr>
                <w:sz w:val="24"/>
                <w:szCs w:val="24"/>
                <w:lang w:val="ru-RU" w:eastAsia="ru-RU"/>
              </w:rPr>
              <w:t xml:space="preserve"> у </w:t>
            </w:r>
            <w:proofErr w:type="spellStart"/>
            <w:r w:rsidRPr="00CC523C">
              <w:rPr>
                <w:sz w:val="24"/>
                <w:szCs w:val="24"/>
                <w:lang w:val="ru-RU" w:eastAsia="ru-RU"/>
              </w:rPr>
              <w:t>зв’язку</w:t>
            </w:r>
            <w:proofErr w:type="spellEnd"/>
            <w:r w:rsidRPr="00CC523C">
              <w:rPr>
                <w:sz w:val="24"/>
                <w:szCs w:val="24"/>
                <w:lang w:val="ru-RU" w:eastAsia="ru-RU"/>
              </w:rPr>
              <w:t xml:space="preserve"> </w:t>
            </w:r>
            <w:proofErr w:type="spellStart"/>
            <w:r w:rsidRPr="00CC523C">
              <w:rPr>
                <w:sz w:val="24"/>
                <w:szCs w:val="24"/>
                <w:lang w:val="ru-RU" w:eastAsia="ru-RU"/>
              </w:rPr>
              <w:t>з</w:t>
            </w:r>
            <w:proofErr w:type="spellEnd"/>
            <w:r w:rsidRPr="00CC523C">
              <w:rPr>
                <w:sz w:val="24"/>
                <w:szCs w:val="24"/>
                <w:lang w:val="ru-RU" w:eastAsia="ru-RU"/>
              </w:rPr>
              <w:t xml:space="preserve"> </w:t>
            </w:r>
            <w:proofErr w:type="spellStart"/>
            <w:r w:rsidRPr="00CC523C">
              <w:rPr>
                <w:sz w:val="24"/>
                <w:szCs w:val="24"/>
                <w:lang w:val="ru-RU" w:eastAsia="ru-RU"/>
              </w:rPr>
              <w:t>воєнним</w:t>
            </w:r>
            <w:proofErr w:type="spellEnd"/>
            <w:r w:rsidRPr="00CC523C">
              <w:rPr>
                <w:sz w:val="24"/>
                <w:szCs w:val="24"/>
                <w:lang w:val="ru-RU" w:eastAsia="ru-RU"/>
              </w:rPr>
              <w:t xml:space="preserve"> станом та </w:t>
            </w:r>
            <w:proofErr w:type="spellStart"/>
            <w:r w:rsidRPr="00CC523C">
              <w:rPr>
                <w:sz w:val="24"/>
                <w:szCs w:val="24"/>
                <w:lang w:val="ru-RU" w:eastAsia="ru-RU"/>
              </w:rPr>
              <w:t>обмеженими</w:t>
            </w:r>
            <w:proofErr w:type="spellEnd"/>
            <w:r w:rsidRPr="00CC523C">
              <w:rPr>
                <w:sz w:val="24"/>
                <w:szCs w:val="24"/>
                <w:lang w:val="ru-RU" w:eastAsia="ru-RU"/>
              </w:rPr>
              <w:t xml:space="preserve"> </w:t>
            </w:r>
            <w:proofErr w:type="spellStart"/>
            <w:r w:rsidRPr="00CC523C">
              <w:rPr>
                <w:sz w:val="24"/>
                <w:szCs w:val="24"/>
                <w:lang w:val="ru-RU" w:eastAsia="ru-RU"/>
              </w:rPr>
              <w:t>фінансовими</w:t>
            </w:r>
            <w:proofErr w:type="spellEnd"/>
            <w:r w:rsidRPr="00CC523C">
              <w:rPr>
                <w:sz w:val="24"/>
                <w:szCs w:val="24"/>
                <w:lang w:val="ru-RU" w:eastAsia="ru-RU"/>
              </w:rPr>
              <w:t xml:space="preserve"> </w:t>
            </w:r>
            <w:proofErr w:type="spellStart"/>
            <w:r w:rsidRPr="00CC523C">
              <w:rPr>
                <w:sz w:val="24"/>
                <w:szCs w:val="24"/>
                <w:lang w:val="ru-RU" w:eastAsia="ru-RU"/>
              </w:rPr>
              <w:t>можливостями</w:t>
            </w:r>
            <w:proofErr w:type="spellEnd"/>
            <w:r w:rsidRPr="00CC523C">
              <w:rPr>
                <w:sz w:val="24"/>
                <w:szCs w:val="24"/>
                <w:lang w:val="ru-RU" w:eastAsia="ru-RU"/>
              </w:rPr>
              <w:t xml:space="preserve"> </w:t>
            </w:r>
            <w:proofErr w:type="spellStart"/>
            <w:r w:rsidRPr="00CC523C">
              <w:rPr>
                <w:sz w:val="24"/>
                <w:szCs w:val="24"/>
                <w:lang w:val="ru-RU" w:eastAsia="ru-RU"/>
              </w:rPr>
              <w:t>громади</w:t>
            </w:r>
            <w:proofErr w:type="spellEnd"/>
            <w:r w:rsidRPr="00CC523C">
              <w:rPr>
                <w:sz w:val="24"/>
                <w:szCs w:val="24"/>
                <w:lang w:val="ru-RU" w:eastAsia="ru-RU"/>
              </w:rPr>
              <w:t xml:space="preserve">. </w:t>
            </w:r>
            <w:proofErr w:type="spellStart"/>
            <w:r w:rsidRPr="00CC523C">
              <w:rPr>
                <w:sz w:val="24"/>
                <w:szCs w:val="24"/>
                <w:lang w:val="ru-RU" w:eastAsia="ru-RU"/>
              </w:rPr>
              <w:t>Окремі</w:t>
            </w:r>
            <w:proofErr w:type="spellEnd"/>
            <w:r w:rsidRPr="00CC523C">
              <w:rPr>
                <w:sz w:val="24"/>
                <w:szCs w:val="24"/>
                <w:lang w:val="ru-RU" w:eastAsia="ru-RU"/>
              </w:rPr>
              <w:t xml:space="preserve"> </w:t>
            </w:r>
            <w:proofErr w:type="spellStart"/>
            <w:r w:rsidRPr="00CC523C">
              <w:rPr>
                <w:sz w:val="24"/>
                <w:szCs w:val="24"/>
                <w:lang w:val="ru-RU" w:eastAsia="ru-RU"/>
              </w:rPr>
              <w:t>проєкти</w:t>
            </w:r>
            <w:proofErr w:type="spellEnd"/>
            <w:r w:rsidRPr="00CC523C">
              <w:rPr>
                <w:sz w:val="24"/>
                <w:szCs w:val="24"/>
                <w:lang w:val="ru-RU" w:eastAsia="ru-RU"/>
              </w:rPr>
              <w:t xml:space="preserve"> </w:t>
            </w:r>
            <w:proofErr w:type="spellStart"/>
            <w:r w:rsidRPr="00CC523C">
              <w:rPr>
                <w:sz w:val="24"/>
                <w:szCs w:val="24"/>
                <w:lang w:val="ru-RU" w:eastAsia="ru-RU"/>
              </w:rPr>
              <w:t>перебувають</w:t>
            </w:r>
            <w:proofErr w:type="spellEnd"/>
            <w:r w:rsidRPr="00CC523C">
              <w:rPr>
                <w:sz w:val="24"/>
                <w:szCs w:val="24"/>
                <w:lang w:val="ru-RU" w:eastAsia="ru-RU"/>
              </w:rPr>
              <w:t xml:space="preserve"> </w:t>
            </w:r>
            <w:proofErr w:type="gramStart"/>
            <w:r w:rsidRPr="00CC523C">
              <w:rPr>
                <w:sz w:val="24"/>
                <w:szCs w:val="24"/>
                <w:lang w:val="ru-RU" w:eastAsia="ru-RU"/>
              </w:rPr>
              <w:t>на</w:t>
            </w:r>
            <w:proofErr w:type="gramEnd"/>
            <w:r w:rsidRPr="00CC523C">
              <w:rPr>
                <w:sz w:val="24"/>
                <w:szCs w:val="24"/>
                <w:lang w:val="ru-RU" w:eastAsia="ru-RU"/>
              </w:rPr>
              <w:t xml:space="preserve"> </w:t>
            </w:r>
            <w:proofErr w:type="spellStart"/>
            <w:r w:rsidRPr="00CC523C">
              <w:rPr>
                <w:sz w:val="24"/>
                <w:szCs w:val="24"/>
                <w:lang w:val="ru-RU" w:eastAsia="ru-RU"/>
              </w:rPr>
              <w:t>стадії</w:t>
            </w:r>
            <w:proofErr w:type="spellEnd"/>
            <w:r w:rsidRPr="00CC523C">
              <w:rPr>
                <w:sz w:val="24"/>
                <w:szCs w:val="24"/>
                <w:lang w:val="ru-RU" w:eastAsia="ru-RU"/>
              </w:rPr>
              <w:t xml:space="preserve"> </w:t>
            </w:r>
            <w:proofErr w:type="spellStart"/>
            <w:r w:rsidRPr="00CC523C">
              <w:rPr>
                <w:sz w:val="24"/>
                <w:szCs w:val="24"/>
                <w:lang w:val="ru-RU" w:eastAsia="ru-RU"/>
              </w:rPr>
              <w:t>коригування</w:t>
            </w:r>
            <w:proofErr w:type="spellEnd"/>
            <w:r w:rsidRPr="00CC523C">
              <w:rPr>
                <w:sz w:val="24"/>
                <w:szCs w:val="24"/>
                <w:lang w:val="ru-RU" w:eastAsia="ru-RU"/>
              </w:rPr>
              <w:t xml:space="preserve"> </w:t>
            </w:r>
            <w:proofErr w:type="spellStart"/>
            <w:r w:rsidRPr="00CC523C">
              <w:rPr>
                <w:sz w:val="24"/>
                <w:szCs w:val="24"/>
                <w:lang w:val="ru-RU" w:eastAsia="ru-RU"/>
              </w:rPr>
              <w:t>проєктно-кошторисної</w:t>
            </w:r>
            <w:proofErr w:type="spellEnd"/>
            <w:r w:rsidRPr="00CC523C">
              <w:rPr>
                <w:sz w:val="24"/>
                <w:szCs w:val="24"/>
                <w:lang w:val="ru-RU" w:eastAsia="ru-RU"/>
              </w:rPr>
              <w:t xml:space="preserve"> </w:t>
            </w:r>
            <w:proofErr w:type="spellStart"/>
            <w:r w:rsidRPr="00CC523C">
              <w:rPr>
                <w:sz w:val="24"/>
                <w:szCs w:val="24"/>
                <w:lang w:val="ru-RU" w:eastAsia="ru-RU"/>
              </w:rPr>
              <w:t>документації</w:t>
            </w:r>
            <w:proofErr w:type="spellEnd"/>
            <w:r w:rsidRPr="00CC523C">
              <w:rPr>
                <w:sz w:val="24"/>
                <w:szCs w:val="24"/>
                <w:lang w:val="ru-RU" w:eastAsia="ru-RU"/>
              </w:rPr>
              <w:t>.</w:t>
            </w:r>
          </w:p>
          <w:p w:rsidR="00372087" w:rsidRPr="00FA5F26" w:rsidRDefault="00372087" w:rsidP="00FA5F26">
            <w:pPr>
              <w:tabs>
                <w:tab w:val="center" w:pos="4677"/>
                <w:tab w:val="left" w:pos="5700"/>
                <w:tab w:val="left" w:pos="6650"/>
                <w:tab w:val="left" w:pos="7030"/>
              </w:tabs>
              <w:spacing w:after="0" w:line="240" w:lineRule="auto"/>
              <w:jc w:val="both"/>
              <w:rPr>
                <w:sz w:val="24"/>
                <w:szCs w:val="24"/>
              </w:rPr>
            </w:pPr>
          </w:p>
        </w:tc>
      </w:tr>
    </w:tbl>
    <w:p w:rsidR="006E2501" w:rsidRDefault="006E2501" w:rsidP="009C52E0">
      <w:pPr>
        <w:tabs>
          <w:tab w:val="center" w:pos="4677"/>
          <w:tab w:val="left" w:pos="5700"/>
          <w:tab w:val="left" w:pos="6650"/>
          <w:tab w:val="left" w:pos="7030"/>
        </w:tabs>
        <w:spacing w:after="0" w:line="240" w:lineRule="auto"/>
        <w:rPr>
          <w:rFonts w:ascii="Times New Roman" w:hAnsi="Times New Roman"/>
          <w:sz w:val="32"/>
          <w:szCs w:val="32"/>
        </w:rPr>
      </w:pPr>
    </w:p>
    <w:p w:rsidR="00860252" w:rsidRDefault="00860252" w:rsidP="009C52E0">
      <w:pPr>
        <w:tabs>
          <w:tab w:val="center" w:pos="4677"/>
          <w:tab w:val="left" w:pos="5700"/>
          <w:tab w:val="left" w:pos="6650"/>
          <w:tab w:val="left" w:pos="7030"/>
        </w:tabs>
        <w:spacing w:after="0" w:line="240" w:lineRule="auto"/>
        <w:rPr>
          <w:rFonts w:ascii="Times New Roman" w:hAnsi="Times New Roman"/>
          <w:sz w:val="32"/>
          <w:szCs w:val="32"/>
        </w:rPr>
      </w:pPr>
    </w:p>
    <w:p w:rsidR="00860252" w:rsidRDefault="00860252" w:rsidP="009C52E0">
      <w:pPr>
        <w:tabs>
          <w:tab w:val="center" w:pos="4677"/>
          <w:tab w:val="left" w:pos="5700"/>
          <w:tab w:val="left" w:pos="6650"/>
          <w:tab w:val="left" w:pos="7030"/>
        </w:tabs>
        <w:spacing w:after="0" w:line="240" w:lineRule="auto"/>
        <w:rPr>
          <w:rFonts w:ascii="Times New Roman" w:hAnsi="Times New Roman"/>
          <w:sz w:val="32"/>
          <w:szCs w:val="32"/>
        </w:rPr>
      </w:pPr>
    </w:p>
    <w:p w:rsidR="00860252" w:rsidRDefault="00860252" w:rsidP="009C52E0">
      <w:pPr>
        <w:tabs>
          <w:tab w:val="center" w:pos="4677"/>
          <w:tab w:val="left" w:pos="5700"/>
          <w:tab w:val="left" w:pos="6650"/>
          <w:tab w:val="left" w:pos="7030"/>
        </w:tabs>
        <w:spacing w:after="0" w:line="240" w:lineRule="auto"/>
        <w:rPr>
          <w:rFonts w:ascii="Times New Roman" w:hAnsi="Times New Roman"/>
          <w:sz w:val="32"/>
          <w:szCs w:val="32"/>
        </w:rPr>
      </w:pPr>
    </w:p>
    <w:p w:rsidR="00282D59" w:rsidRDefault="00282D59" w:rsidP="009C52E0">
      <w:pPr>
        <w:tabs>
          <w:tab w:val="center" w:pos="4677"/>
          <w:tab w:val="left" w:pos="5700"/>
          <w:tab w:val="left" w:pos="6650"/>
          <w:tab w:val="left" w:pos="7030"/>
        </w:tabs>
        <w:spacing w:after="0" w:line="240" w:lineRule="auto"/>
        <w:rPr>
          <w:rFonts w:ascii="Times New Roman" w:hAnsi="Times New Roman"/>
          <w:sz w:val="32"/>
          <w:szCs w:val="32"/>
        </w:rPr>
      </w:pPr>
    </w:p>
    <w:tbl>
      <w:tblPr>
        <w:tblW w:w="1527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tblPr>
      <w:tblGrid>
        <w:gridCol w:w="2660"/>
        <w:gridCol w:w="3969"/>
        <w:gridCol w:w="1417"/>
        <w:gridCol w:w="1560"/>
        <w:gridCol w:w="1417"/>
        <w:gridCol w:w="1136"/>
        <w:gridCol w:w="3117"/>
      </w:tblGrid>
      <w:tr w:rsidR="00E57353" w:rsidTr="00A12ADE">
        <w:trPr>
          <w:trHeight w:val="551"/>
        </w:trPr>
        <w:tc>
          <w:tcPr>
            <w:tcW w:w="15276" w:type="dxa"/>
            <w:gridSpan w:val="7"/>
            <w:vAlign w:val="center"/>
          </w:tcPr>
          <w:p w:rsidR="00E57353" w:rsidRPr="00E57353" w:rsidRDefault="00E57353" w:rsidP="00E57353">
            <w:pPr>
              <w:spacing w:after="0" w:line="240" w:lineRule="auto"/>
              <w:jc w:val="center"/>
              <w:rPr>
                <w:rFonts w:ascii="Times New Roman" w:hAnsi="Times New Roman"/>
                <w:b/>
                <w:sz w:val="24"/>
                <w:szCs w:val="24"/>
              </w:rPr>
            </w:pPr>
            <w:r w:rsidRPr="00E57353">
              <w:rPr>
                <w:rFonts w:ascii="Times New Roman" w:hAnsi="Times New Roman"/>
                <w:b/>
                <w:sz w:val="24"/>
                <w:szCs w:val="24"/>
              </w:rPr>
              <w:lastRenderedPageBreak/>
              <w:t>Стратегічна ціль 3. Безпека та розвиток через якісне врядування</w:t>
            </w:r>
          </w:p>
        </w:tc>
      </w:tr>
      <w:tr w:rsidR="00577C08" w:rsidTr="00486485">
        <w:trPr>
          <w:trHeight w:val="868"/>
        </w:trPr>
        <w:tc>
          <w:tcPr>
            <w:tcW w:w="2660" w:type="dxa"/>
            <w:vMerge w:val="restart"/>
            <w:shd w:val="clear" w:color="auto" w:fill="E5DFEC" w:themeFill="accent4" w:themeFillTint="33"/>
          </w:tcPr>
          <w:p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Оперативна ціль</w:t>
            </w:r>
          </w:p>
        </w:tc>
        <w:tc>
          <w:tcPr>
            <w:tcW w:w="3969" w:type="dxa"/>
            <w:vMerge w:val="restart"/>
            <w:shd w:val="clear" w:color="auto" w:fill="E5DFEC" w:themeFill="accent4" w:themeFillTint="33"/>
          </w:tcPr>
          <w:p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Показник моніторингу</w:t>
            </w:r>
          </w:p>
        </w:tc>
        <w:tc>
          <w:tcPr>
            <w:tcW w:w="1417" w:type="dxa"/>
            <w:vMerge w:val="restart"/>
            <w:shd w:val="clear" w:color="auto" w:fill="E5DFEC" w:themeFill="accent4" w:themeFillTint="33"/>
          </w:tcPr>
          <w:p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Одиниця вимірювання</w:t>
            </w:r>
          </w:p>
        </w:tc>
        <w:tc>
          <w:tcPr>
            <w:tcW w:w="1560" w:type="dxa"/>
            <w:vMerge w:val="restart"/>
            <w:shd w:val="clear" w:color="auto" w:fill="E5DFEC" w:themeFill="accent4" w:themeFillTint="33"/>
          </w:tcPr>
          <w:p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Базове значення (2023  або 2024 роки за наявності)</w:t>
            </w:r>
          </w:p>
        </w:tc>
        <w:tc>
          <w:tcPr>
            <w:tcW w:w="1417" w:type="dxa"/>
            <w:shd w:val="clear" w:color="auto" w:fill="E5DFEC" w:themeFill="accent4" w:themeFillTint="33"/>
          </w:tcPr>
          <w:p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Прогнозоване проміжне значення</w:t>
            </w:r>
          </w:p>
        </w:tc>
        <w:tc>
          <w:tcPr>
            <w:tcW w:w="1136" w:type="dxa"/>
            <w:vMerge w:val="restart"/>
            <w:shd w:val="clear" w:color="auto" w:fill="E5DFEC" w:themeFill="accent4" w:themeFillTint="33"/>
          </w:tcPr>
          <w:p w:rsidR="00577C08" w:rsidRPr="00A12ADE" w:rsidRDefault="00577C08" w:rsidP="00A12ADE">
            <w:pPr>
              <w:spacing w:after="0" w:line="240" w:lineRule="auto"/>
              <w:jc w:val="center"/>
              <w:rPr>
                <w:rFonts w:ascii="Times New Roman" w:hAnsi="Times New Roman"/>
                <w:sz w:val="24"/>
                <w:szCs w:val="24"/>
              </w:rPr>
            </w:pPr>
            <w:proofErr w:type="spellStart"/>
            <w:r w:rsidRPr="00A12ADE">
              <w:rPr>
                <w:rFonts w:ascii="Times New Roman" w:hAnsi="Times New Roman"/>
                <w:sz w:val="24"/>
                <w:szCs w:val="24"/>
              </w:rPr>
              <w:t>фактичнезначення</w:t>
            </w:r>
            <w:proofErr w:type="spellEnd"/>
            <w:r w:rsidRPr="00A12ADE">
              <w:rPr>
                <w:rFonts w:ascii="Times New Roman" w:hAnsi="Times New Roman"/>
                <w:sz w:val="24"/>
                <w:szCs w:val="24"/>
              </w:rPr>
              <w:t xml:space="preserve"> </w:t>
            </w:r>
          </w:p>
          <w:p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2025 рік</w:t>
            </w:r>
          </w:p>
        </w:tc>
        <w:tc>
          <w:tcPr>
            <w:tcW w:w="3117" w:type="dxa"/>
            <w:vMerge w:val="restart"/>
            <w:shd w:val="clear" w:color="auto" w:fill="E5DFEC" w:themeFill="accent4" w:themeFillTint="33"/>
          </w:tcPr>
          <w:p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Виконання</w:t>
            </w:r>
          </w:p>
        </w:tc>
      </w:tr>
      <w:tr w:rsidR="00577C08" w:rsidTr="00486485">
        <w:tc>
          <w:tcPr>
            <w:tcW w:w="2660" w:type="dxa"/>
            <w:vMerge/>
          </w:tcPr>
          <w:p w:rsidR="00577C08" w:rsidRPr="00A12ADE" w:rsidRDefault="00577C08" w:rsidP="00A12ADE">
            <w:pPr>
              <w:spacing w:after="0" w:line="240" w:lineRule="auto"/>
              <w:jc w:val="center"/>
              <w:rPr>
                <w:rFonts w:ascii="Times New Roman" w:hAnsi="Times New Roman"/>
                <w:sz w:val="24"/>
                <w:szCs w:val="24"/>
              </w:rPr>
            </w:pPr>
          </w:p>
        </w:tc>
        <w:tc>
          <w:tcPr>
            <w:tcW w:w="3969" w:type="dxa"/>
            <w:vMerge/>
          </w:tcPr>
          <w:p w:rsidR="00577C08" w:rsidRPr="00A12ADE" w:rsidRDefault="00577C08" w:rsidP="00A12ADE">
            <w:pPr>
              <w:spacing w:after="0" w:line="240" w:lineRule="auto"/>
              <w:jc w:val="center"/>
              <w:rPr>
                <w:rFonts w:ascii="Times New Roman" w:hAnsi="Times New Roman"/>
                <w:sz w:val="24"/>
                <w:szCs w:val="24"/>
              </w:rPr>
            </w:pPr>
          </w:p>
        </w:tc>
        <w:tc>
          <w:tcPr>
            <w:tcW w:w="1417" w:type="dxa"/>
            <w:vMerge/>
          </w:tcPr>
          <w:p w:rsidR="00577C08" w:rsidRPr="00A12ADE" w:rsidRDefault="00577C08" w:rsidP="00A12ADE">
            <w:pPr>
              <w:spacing w:after="0" w:line="240" w:lineRule="auto"/>
              <w:jc w:val="center"/>
              <w:rPr>
                <w:rFonts w:ascii="Times New Roman" w:hAnsi="Times New Roman"/>
                <w:sz w:val="24"/>
                <w:szCs w:val="24"/>
              </w:rPr>
            </w:pPr>
          </w:p>
        </w:tc>
        <w:tc>
          <w:tcPr>
            <w:tcW w:w="1560" w:type="dxa"/>
            <w:vMerge/>
          </w:tcPr>
          <w:p w:rsidR="00577C08" w:rsidRPr="00A12ADE" w:rsidRDefault="00577C08" w:rsidP="00A12ADE">
            <w:pPr>
              <w:spacing w:after="0" w:line="240" w:lineRule="auto"/>
              <w:jc w:val="center"/>
              <w:rPr>
                <w:rFonts w:ascii="Times New Roman" w:hAnsi="Times New Roman"/>
                <w:sz w:val="24"/>
                <w:szCs w:val="24"/>
              </w:rPr>
            </w:pPr>
          </w:p>
        </w:tc>
        <w:tc>
          <w:tcPr>
            <w:tcW w:w="1417" w:type="dxa"/>
            <w:shd w:val="clear" w:color="auto" w:fill="E5DFEC" w:themeFill="accent4" w:themeFillTint="33"/>
          </w:tcPr>
          <w:p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2025 рік</w:t>
            </w:r>
          </w:p>
        </w:tc>
        <w:tc>
          <w:tcPr>
            <w:tcW w:w="1136" w:type="dxa"/>
            <w:vMerge/>
          </w:tcPr>
          <w:p w:rsidR="00577C08" w:rsidRPr="00A12ADE" w:rsidRDefault="00577C08" w:rsidP="00A12ADE">
            <w:pPr>
              <w:spacing w:after="0" w:line="240" w:lineRule="auto"/>
              <w:jc w:val="center"/>
              <w:rPr>
                <w:rFonts w:ascii="Times New Roman" w:hAnsi="Times New Roman"/>
                <w:sz w:val="24"/>
                <w:szCs w:val="24"/>
              </w:rPr>
            </w:pPr>
          </w:p>
        </w:tc>
        <w:tc>
          <w:tcPr>
            <w:tcW w:w="3117" w:type="dxa"/>
            <w:vMerge/>
          </w:tcPr>
          <w:p w:rsidR="00577C08" w:rsidRPr="00A12ADE" w:rsidRDefault="00577C08" w:rsidP="00A12ADE">
            <w:pPr>
              <w:spacing w:after="0" w:line="240" w:lineRule="auto"/>
              <w:jc w:val="center"/>
              <w:rPr>
                <w:rFonts w:ascii="Times New Roman" w:hAnsi="Times New Roman"/>
                <w:sz w:val="24"/>
                <w:szCs w:val="24"/>
              </w:rPr>
            </w:pPr>
          </w:p>
        </w:tc>
      </w:tr>
      <w:tr w:rsidR="00577C08" w:rsidTr="00A12ADE">
        <w:tc>
          <w:tcPr>
            <w:tcW w:w="2660" w:type="dxa"/>
          </w:tcPr>
          <w:p w:rsidR="00577C08" w:rsidRPr="00145AE5" w:rsidRDefault="00577C08" w:rsidP="00A12ADE">
            <w:pPr>
              <w:spacing w:after="0" w:line="240" w:lineRule="auto"/>
              <w:rPr>
                <w:rFonts w:ascii="Times New Roman" w:hAnsi="Times New Roman"/>
              </w:rPr>
            </w:pPr>
            <w:r w:rsidRPr="00145AE5">
              <w:rPr>
                <w:rFonts w:ascii="Times New Roman" w:hAnsi="Times New Roman"/>
              </w:rPr>
              <w:t>3.3. Підвищення якості надання медичних послуг</w:t>
            </w:r>
          </w:p>
        </w:tc>
        <w:tc>
          <w:tcPr>
            <w:tcW w:w="3969" w:type="dxa"/>
          </w:tcPr>
          <w:p w:rsidR="00577C08" w:rsidRPr="00145AE5" w:rsidRDefault="00577C08" w:rsidP="00A12ADE">
            <w:pPr>
              <w:tabs>
                <w:tab w:val="left" w:pos="33"/>
              </w:tabs>
              <w:spacing w:after="0" w:line="240" w:lineRule="auto"/>
              <w:rPr>
                <w:rFonts w:ascii="Times New Roman" w:hAnsi="Times New Roman"/>
              </w:rPr>
            </w:pPr>
            <w:r w:rsidRPr="00145AE5">
              <w:rPr>
                <w:rFonts w:ascii="Times New Roman" w:hAnsi="Times New Roman"/>
              </w:rPr>
              <w:tab/>
              <w:t>Проведено капітальний ремонт та технічне переоснащення вантажопідйомного ліфта головного лікувального корпусу КНП «Смілянська міська лікарня» СМР</w:t>
            </w:r>
          </w:p>
        </w:tc>
        <w:tc>
          <w:tcPr>
            <w:tcW w:w="1417" w:type="dxa"/>
          </w:tcPr>
          <w:p w:rsidR="00577C08" w:rsidRPr="00145AE5" w:rsidRDefault="00577C08" w:rsidP="00A12ADE">
            <w:pPr>
              <w:spacing w:after="0" w:line="240" w:lineRule="auto"/>
              <w:jc w:val="center"/>
              <w:rPr>
                <w:rFonts w:ascii="Times New Roman" w:hAnsi="Times New Roman"/>
              </w:rPr>
            </w:pPr>
            <w:r w:rsidRPr="00145AE5">
              <w:rPr>
                <w:rFonts w:ascii="Times New Roman" w:hAnsi="Times New Roman"/>
              </w:rPr>
              <w:t>+/</w:t>
            </w:r>
            <w:r w:rsidRPr="00145AE5">
              <w:rPr>
                <w:rFonts w:ascii="Times New Roman" w:hAnsi="Times New Roman"/>
                <w:b/>
              </w:rPr>
              <w:t>-</w:t>
            </w:r>
          </w:p>
        </w:tc>
        <w:tc>
          <w:tcPr>
            <w:tcW w:w="1560" w:type="dxa"/>
          </w:tcPr>
          <w:p w:rsidR="00577C08" w:rsidRPr="00145AE5" w:rsidRDefault="00577C08" w:rsidP="00A12ADE">
            <w:pPr>
              <w:spacing w:after="0" w:line="240" w:lineRule="auto"/>
              <w:jc w:val="center"/>
              <w:rPr>
                <w:rFonts w:ascii="Times New Roman" w:hAnsi="Times New Roman"/>
                <w:b/>
              </w:rPr>
            </w:pPr>
            <w:r w:rsidRPr="00145AE5">
              <w:rPr>
                <w:rFonts w:ascii="Times New Roman" w:hAnsi="Times New Roman"/>
                <w:b/>
              </w:rPr>
              <w:t>-</w:t>
            </w:r>
          </w:p>
        </w:tc>
        <w:tc>
          <w:tcPr>
            <w:tcW w:w="1417" w:type="dxa"/>
          </w:tcPr>
          <w:p w:rsidR="00577C08" w:rsidRPr="00145AE5" w:rsidRDefault="00CB2AD7" w:rsidP="00A12ADE">
            <w:pPr>
              <w:spacing w:after="0" w:line="240" w:lineRule="auto"/>
              <w:jc w:val="center"/>
              <w:rPr>
                <w:rFonts w:ascii="Times New Roman" w:hAnsi="Times New Roman"/>
              </w:rPr>
            </w:pPr>
            <w:r w:rsidRPr="00145AE5">
              <w:rPr>
                <w:rFonts w:ascii="Times New Roman" w:hAnsi="Times New Roman"/>
              </w:rPr>
              <w:t>+</w:t>
            </w:r>
          </w:p>
        </w:tc>
        <w:tc>
          <w:tcPr>
            <w:tcW w:w="1136" w:type="dxa"/>
          </w:tcPr>
          <w:p w:rsidR="00577C08" w:rsidRPr="00145AE5" w:rsidRDefault="00CB2AD7" w:rsidP="00A12ADE">
            <w:pPr>
              <w:spacing w:after="0" w:line="240" w:lineRule="auto"/>
              <w:jc w:val="center"/>
              <w:rPr>
                <w:rFonts w:ascii="Times New Roman" w:hAnsi="Times New Roman"/>
                <w:b/>
              </w:rPr>
            </w:pPr>
            <w:r w:rsidRPr="00145AE5">
              <w:rPr>
                <w:rFonts w:ascii="Times New Roman" w:hAnsi="Times New Roman"/>
                <w:b/>
              </w:rPr>
              <w:t>-</w:t>
            </w:r>
          </w:p>
        </w:tc>
        <w:tc>
          <w:tcPr>
            <w:tcW w:w="3117" w:type="dxa"/>
          </w:tcPr>
          <w:p w:rsidR="00577C08" w:rsidRPr="00145AE5" w:rsidRDefault="00282D59" w:rsidP="00A12ADE">
            <w:pPr>
              <w:spacing w:after="0" w:line="240" w:lineRule="auto"/>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577C08" w:rsidTr="00A12ADE">
        <w:trPr>
          <w:trHeight w:val="1142"/>
        </w:trPr>
        <w:tc>
          <w:tcPr>
            <w:tcW w:w="2660" w:type="dxa"/>
          </w:tcPr>
          <w:p w:rsidR="00577C08" w:rsidRPr="00145AE5" w:rsidRDefault="00577C08" w:rsidP="00A12ADE">
            <w:pPr>
              <w:spacing w:after="0" w:line="240" w:lineRule="auto"/>
              <w:rPr>
                <w:rFonts w:ascii="Times New Roman" w:hAnsi="Times New Roman"/>
              </w:rPr>
            </w:pPr>
            <w:r w:rsidRPr="00145AE5">
              <w:rPr>
                <w:rFonts w:ascii="Times New Roman" w:hAnsi="Times New Roman"/>
              </w:rPr>
              <w:t>3.4. Забезпечення якісних, сучасних і доступних культурних послуг</w:t>
            </w:r>
          </w:p>
        </w:tc>
        <w:tc>
          <w:tcPr>
            <w:tcW w:w="3969" w:type="dxa"/>
          </w:tcPr>
          <w:p w:rsidR="00577C08" w:rsidRPr="00145AE5" w:rsidRDefault="00577C08" w:rsidP="00A12ADE">
            <w:pPr>
              <w:spacing w:after="0" w:line="240" w:lineRule="auto"/>
              <w:rPr>
                <w:rFonts w:ascii="Times New Roman" w:hAnsi="Times New Roman"/>
              </w:rPr>
            </w:pPr>
            <w:r w:rsidRPr="00145AE5">
              <w:rPr>
                <w:rFonts w:ascii="Times New Roman" w:hAnsi="Times New Roman"/>
              </w:rPr>
              <w:t>Розробка туристичних маршрутів</w:t>
            </w:r>
          </w:p>
        </w:tc>
        <w:tc>
          <w:tcPr>
            <w:tcW w:w="1417" w:type="dxa"/>
          </w:tcPr>
          <w:p w:rsidR="00577C08" w:rsidRPr="00145AE5" w:rsidRDefault="00577C08" w:rsidP="00A12ADE">
            <w:pPr>
              <w:spacing w:after="0" w:line="240" w:lineRule="auto"/>
              <w:jc w:val="center"/>
              <w:rPr>
                <w:rFonts w:ascii="Times New Roman" w:hAnsi="Times New Roman"/>
              </w:rPr>
            </w:pPr>
            <w:r w:rsidRPr="00145AE5">
              <w:rPr>
                <w:rFonts w:ascii="Times New Roman" w:hAnsi="Times New Roman"/>
              </w:rPr>
              <w:t>Од.</w:t>
            </w:r>
          </w:p>
        </w:tc>
        <w:tc>
          <w:tcPr>
            <w:tcW w:w="1560" w:type="dxa"/>
          </w:tcPr>
          <w:p w:rsidR="00577C08" w:rsidRPr="00145AE5" w:rsidRDefault="00CD4C6A" w:rsidP="00A12ADE">
            <w:pPr>
              <w:spacing w:after="0" w:line="240" w:lineRule="auto"/>
              <w:jc w:val="center"/>
              <w:rPr>
                <w:rFonts w:ascii="Times New Roman" w:hAnsi="Times New Roman"/>
              </w:rPr>
            </w:pPr>
            <w:r>
              <w:rPr>
                <w:rFonts w:ascii="Times New Roman" w:hAnsi="Times New Roman"/>
              </w:rPr>
              <w:t>10</w:t>
            </w:r>
          </w:p>
        </w:tc>
        <w:tc>
          <w:tcPr>
            <w:tcW w:w="1417" w:type="dxa"/>
          </w:tcPr>
          <w:p w:rsidR="00577C08" w:rsidRPr="00145AE5" w:rsidRDefault="00CB2AD7" w:rsidP="00A12ADE">
            <w:pPr>
              <w:spacing w:after="0" w:line="240" w:lineRule="auto"/>
              <w:jc w:val="center"/>
              <w:rPr>
                <w:rFonts w:ascii="Times New Roman" w:hAnsi="Times New Roman"/>
              </w:rPr>
            </w:pPr>
            <w:r w:rsidRPr="00145AE5">
              <w:rPr>
                <w:rFonts w:ascii="Times New Roman" w:hAnsi="Times New Roman"/>
              </w:rPr>
              <w:t>2</w:t>
            </w:r>
          </w:p>
        </w:tc>
        <w:tc>
          <w:tcPr>
            <w:tcW w:w="1136" w:type="dxa"/>
          </w:tcPr>
          <w:p w:rsidR="00577C08" w:rsidRPr="00145AE5" w:rsidRDefault="00CB2AD7" w:rsidP="00A12ADE">
            <w:pPr>
              <w:spacing w:after="0" w:line="240" w:lineRule="auto"/>
              <w:jc w:val="center"/>
              <w:rPr>
                <w:rFonts w:ascii="Times New Roman" w:hAnsi="Times New Roman"/>
              </w:rPr>
            </w:pPr>
            <w:r w:rsidRPr="00145AE5">
              <w:rPr>
                <w:rFonts w:ascii="Times New Roman" w:hAnsi="Times New Roman"/>
              </w:rPr>
              <w:t>2</w:t>
            </w:r>
          </w:p>
        </w:tc>
        <w:tc>
          <w:tcPr>
            <w:tcW w:w="3117" w:type="dxa"/>
          </w:tcPr>
          <w:p w:rsidR="00577C08" w:rsidRPr="00145AE5" w:rsidRDefault="00FA525E" w:rsidP="00A12ADE">
            <w:pPr>
              <w:spacing w:after="0" w:line="240" w:lineRule="auto"/>
              <w:rPr>
                <w:rFonts w:ascii="Times New Roman" w:hAnsi="Times New Roman"/>
              </w:rPr>
            </w:pPr>
            <w:r w:rsidRPr="00145AE5">
              <w:rPr>
                <w:rFonts w:ascii="Times New Roman" w:hAnsi="Times New Roman"/>
              </w:rPr>
              <w:t xml:space="preserve"> Виконано. </w:t>
            </w:r>
            <w:r w:rsidR="00CB2AD7" w:rsidRPr="00145AE5">
              <w:rPr>
                <w:rFonts w:ascii="Times New Roman" w:hAnsi="Times New Roman"/>
              </w:rPr>
              <w:t>Р</w:t>
            </w:r>
            <w:r w:rsidR="000E3268">
              <w:rPr>
                <w:rFonts w:ascii="Times New Roman" w:hAnsi="Times New Roman"/>
              </w:rPr>
              <w:t>озроблено туристичні маршрути: «</w:t>
            </w:r>
            <w:r w:rsidR="00CB2AD7" w:rsidRPr="00145AE5">
              <w:rPr>
                <w:rFonts w:ascii="Times New Roman" w:hAnsi="Times New Roman"/>
              </w:rPr>
              <w:t xml:space="preserve">Тясмин - </w:t>
            </w:r>
            <w:r w:rsidR="000E3268">
              <w:rPr>
                <w:rFonts w:ascii="Times New Roman" w:hAnsi="Times New Roman"/>
              </w:rPr>
              <w:t>річка літописна»; «</w:t>
            </w:r>
            <w:r w:rsidR="00CB2AD7" w:rsidRPr="00145AE5">
              <w:rPr>
                <w:rFonts w:ascii="Times New Roman" w:hAnsi="Times New Roman"/>
              </w:rPr>
              <w:t>Історії та легенди Замкової гори</w:t>
            </w:r>
            <w:r w:rsidR="000E3268">
              <w:rPr>
                <w:rFonts w:ascii="Times New Roman" w:hAnsi="Times New Roman"/>
              </w:rPr>
              <w:t>».</w:t>
            </w:r>
          </w:p>
        </w:tc>
      </w:tr>
      <w:tr w:rsidR="00577C08" w:rsidTr="00A12ADE">
        <w:tc>
          <w:tcPr>
            <w:tcW w:w="2660" w:type="dxa"/>
          </w:tcPr>
          <w:p w:rsidR="00577C08" w:rsidRPr="00145AE5" w:rsidRDefault="00577C08" w:rsidP="00A12ADE">
            <w:pPr>
              <w:spacing w:after="0" w:line="240" w:lineRule="auto"/>
              <w:rPr>
                <w:rFonts w:ascii="Times New Roman" w:hAnsi="Times New Roman"/>
              </w:rPr>
            </w:pPr>
            <w:r w:rsidRPr="00145AE5">
              <w:rPr>
                <w:rFonts w:ascii="Times New Roman" w:hAnsi="Times New Roman"/>
              </w:rPr>
              <w:t>3.5. Безпека, підтримка постраждалих та відновлення громади</w:t>
            </w:r>
          </w:p>
        </w:tc>
        <w:tc>
          <w:tcPr>
            <w:tcW w:w="3969" w:type="dxa"/>
          </w:tcPr>
          <w:p w:rsidR="00577C08" w:rsidRPr="00145AE5" w:rsidRDefault="00577C08" w:rsidP="00A12ADE">
            <w:pPr>
              <w:spacing w:after="0" w:line="240" w:lineRule="auto"/>
              <w:rPr>
                <w:rFonts w:ascii="Times New Roman" w:hAnsi="Times New Roman"/>
              </w:rPr>
            </w:pPr>
            <w:r w:rsidRPr="00145AE5">
              <w:rPr>
                <w:rFonts w:ascii="Times New Roman" w:hAnsi="Times New Roman"/>
              </w:rPr>
              <w:t>Побудовано, створено та впроваджено місцеву автоматизовану систему центр</w:t>
            </w:r>
            <w:r w:rsidR="000E3268">
              <w:rPr>
                <w:rFonts w:ascii="Times New Roman" w:hAnsi="Times New Roman"/>
              </w:rPr>
              <w:t>алізованого оповіщення (МАСЦО) у</w:t>
            </w:r>
            <w:r w:rsidRPr="00145AE5">
              <w:rPr>
                <w:rFonts w:ascii="Times New Roman" w:hAnsi="Times New Roman"/>
              </w:rPr>
              <w:t xml:space="preserve"> Смілянській міській територіальній громаді</w:t>
            </w:r>
            <w:r w:rsidR="000E3268">
              <w:rPr>
                <w:rFonts w:ascii="Times New Roman" w:hAnsi="Times New Roman"/>
              </w:rPr>
              <w:t>,</w:t>
            </w:r>
            <w:r w:rsidRPr="00145AE5">
              <w:rPr>
                <w:rFonts w:ascii="Times New Roman" w:hAnsi="Times New Roman"/>
              </w:rPr>
              <w:t xml:space="preserve"> Черкаського району</w:t>
            </w:r>
            <w:r w:rsidR="000E3268">
              <w:rPr>
                <w:rFonts w:ascii="Times New Roman" w:hAnsi="Times New Roman"/>
              </w:rPr>
              <w:t>,</w:t>
            </w:r>
            <w:r w:rsidRPr="00145AE5">
              <w:rPr>
                <w:rFonts w:ascii="Times New Roman" w:hAnsi="Times New Roman"/>
              </w:rPr>
              <w:t xml:space="preserve"> Черкаської області (нове будівництво)</w:t>
            </w:r>
          </w:p>
        </w:tc>
        <w:tc>
          <w:tcPr>
            <w:tcW w:w="1417" w:type="dxa"/>
          </w:tcPr>
          <w:p w:rsidR="00577C08" w:rsidRPr="00145AE5" w:rsidRDefault="00577C08" w:rsidP="00A12ADE">
            <w:pPr>
              <w:spacing w:after="0" w:line="240" w:lineRule="auto"/>
              <w:jc w:val="center"/>
              <w:rPr>
                <w:rFonts w:ascii="Times New Roman" w:hAnsi="Times New Roman"/>
              </w:rPr>
            </w:pPr>
            <w:r w:rsidRPr="00145AE5">
              <w:rPr>
                <w:rFonts w:ascii="Times New Roman" w:hAnsi="Times New Roman"/>
              </w:rPr>
              <w:t>+</w:t>
            </w:r>
            <w:r w:rsidRPr="00145AE5">
              <w:rPr>
                <w:rFonts w:ascii="Times New Roman" w:hAnsi="Times New Roman"/>
                <w:b/>
              </w:rPr>
              <w:t>/-</w:t>
            </w:r>
          </w:p>
        </w:tc>
        <w:tc>
          <w:tcPr>
            <w:tcW w:w="1560" w:type="dxa"/>
          </w:tcPr>
          <w:p w:rsidR="00577C08" w:rsidRPr="00145AE5" w:rsidRDefault="00577C08" w:rsidP="00A12ADE">
            <w:pPr>
              <w:spacing w:after="0" w:line="240" w:lineRule="auto"/>
              <w:jc w:val="center"/>
              <w:rPr>
                <w:rFonts w:ascii="Times New Roman" w:hAnsi="Times New Roman"/>
                <w:b/>
              </w:rPr>
            </w:pPr>
            <w:r w:rsidRPr="00145AE5">
              <w:rPr>
                <w:rFonts w:ascii="Times New Roman" w:hAnsi="Times New Roman"/>
                <w:b/>
              </w:rPr>
              <w:t>-</w:t>
            </w:r>
          </w:p>
        </w:tc>
        <w:tc>
          <w:tcPr>
            <w:tcW w:w="1417" w:type="dxa"/>
          </w:tcPr>
          <w:p w:rsidR="00577C08" w:rsidRPr="00145AE5" w:rsidRDefault="00CB2AD7" w:rsidP="00A12ADE">
            <w:pPr>
              <w:spacing w:after="0" w:line="240" w:lineRule="auto"/>
              <w:jc w:val="center"/>
              <w:rPr>
                <w:rFonts w:ascii="Times New Roman" w:hAnsi="Times New Roman"/>
              </w:rPr>
            </w:pPr>
            <w:r w:rsidRPr="00145AE5">
              <w:rPr>
                <w:rFonts w:ascii="Times New Roman" w:hAnsi="Times New Roman"/>
              </w:rPr>
              <w:t>+</w:t>
            </w:r>
          </w:p>
        </w:tc>
        <w:tc>
          <w:tcPr>
            <w:tcW w:w="1136" w:type="dxa"/>
          </w:tcPr>
          <w:p w:rsidR="00577C08" w:rsidRPr="00145AE5" w:rsidRDefault="00CB2AD7" w:rsidP="00A12ADE">
            <w:pPr>
              <w:spacing w:after="0" w:line="240" w:lineRule="auto"/>
              <w:jc w:val="center"/>
              <w:rPr>
                <w:rFonts w:ascii="Times New Roman" w:hAnsi="Times New Roman"/>
                <w:b/>
              </w:rPr>
            </w:pPr>
            <w:r w:rsidRPr="00145AE5">
              <w:rPr>
                <w:rFonts w:ascii="Times New Roman" w:hAnsi="Times New Roman"/>
                <w:b/>
              </w:rPr>
              <w:t>-</w:t>
            </w:r>
          </w:p>
        </w:tc>
        <w:tc>
          <w:tcPr>
            <w:tcW w:w="3117" w:type="dxa"/>
          </w:tcPr>
          <w:p w:rsidR="00577C08" w:rsidRPr="00145AE5" w:rsidRDefault="00CB2AD7" w:rsidP="00A12ADE">
            <w:pPr>
              <w:spacing w:after="0" w:line="240" w:lineRule="auto"/>
              <w:rPr>
                <w:rFonts w:ascii="Times New Roman" w:hAnsi="Times New Roman"/>
              </w:rPr>
            </w:pPr>
            <w:r w:rsidRPr="00145AE5">
              <w:rPr>
                <w:rFonts w:ascii="Times New Roman" w:hAnsi="Times New Roman"/>
              </w:rPr>
              <w:t xml:space="preserve">Не виконано. Планується виконання. Наразі для оповіщення населення </w:t>
            </w:r>
            <w:proofErr w:type="spellStart"/>
            <w:r w:rsidRPr="00145AE5">
              <w:rPr>
                <w:rFonts w:ascii="Times New Roman" w:hAnsi="Times New Roman"/>
              </w:rPr>
              <w:t>задіяно</w:t>
            </w:r>
            <w:proofErr w:type="spellEnd"/>
            <w:r w:rsidRPr="00145AE5">
              <w:rPr>
                <w:rFonts w:ascii="Times New Roman" w:hAnsi="Times New Roman"/>
              </w:rPr>
              <w:t xml:space="preserve"> 17 </w:t>
            </w:r>
            <w:proofErr w:type="spellStart"/>
            <w:r w:rsidRPr="00145AE5">
              <w:rPr>
                <w:rFonts w:ascii="Times New Roman" w:hAnsi="Times New Roman"/>
              </w:rPr>
              <w:t>електросирен</w:t>
            </w:r>
            <w:proofErr w:type="spellEnd"/>
            <w:r w:rsidRPr="00145AE5">
              <w:rPr>
                <w:rFonts w:ascii="Times New Roman" w:hAnsi="Times New Roman"/>
              </w:rPr>
              <w:t>, з яких централізованого запуску – 3, решта вмикаються в ручному режимі.</w:t>
            </w:r>
          </w:p>
        </w:tc>
      </w:tr>
    </w:tbl>
    <w:p w:rsidR="00A5241F" w:rsidRDefault="00A5241F" w:rsidP="009C52E0">
      <w:pPr>
        <w:tabs>
          <w:tab w:val="center" w:pos="4677"/>
          <w:tab w:val="left" w:pos="5700"/>
          <w:tab w:val="left" w:pos="6650"/>
          <w:tab w:val="left" w:pos="7030"/>
        </w:tabs>
        <w:spacing w:after="0" w:line="240" w:lineRule="auto"/>
        <w:rPr>
          <w:rFonts w:ascii="Times New Roman" w:hAnsi="Times New Roman"/>
          <w:sz w:val="32"/>
          <w:szCs w:val="32"/>
        </w:rPr>
      </w:pPr>
    </w:p>
    <w:tbl>
      <w:tblPr>
        <w:tblStyle w:val="aff7"/>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621"/>
        <w:gridCol w:w="7621"/>
        <w:gridCol w:w="34"/>
      </w:tblGrid>
      <w:tr w:rsidR="00A5241F" w:rsidTr="00997E9E">
        <w:tc>
          <w:tcPr>
            <w:tcW w:w="7621" w:type="dxa"/>
          </w:tcPr>
          <w:p w:rsidR="00A5241F" w:rsidRDefault="00A5241F" w:rsidP="009C52E0">
            <w:pPr>
              <w:tabs>
                <w:tab w:val="center" w:pos="4677"/>
                <w:tab w:val="left" w:pos="5700"/>
                <w:tab w:val="left" w:pos="6650"/>
                <w:tab w:val="left" w:pos="7030"/>
              </w:tabs>
              <w:spacing w:after="0" w:line="240" w:lineRule="auto"/>
              <w:rPr>
                <w:sz w:val="32"/>
                <w:szCs w:val="32"/>
              </w:rPr>
            </w:pPr>
            <w:r w:rsidRPr="00A5241F">
              <w:rPr>
                <w:noProof/>
                <w:sz w:val="32"/>
                <w:szCs w:val="32"/>
                <w:lang w:val="ru-RU" w:eastAsia="ru-RU"/>
              </w:rPr>
              <w:lastRenderedPageBreak/>
              <w:drawing>
                <wp:inline distT="0" distB="0" distL="0" distR="0">
                  <wp:extent cx="5484603" cy="2734574"/>
                  <wp:effectExtent l="19050" t="0" r="1797"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7655" w:type="dxa"/>
            <w:gridSpan w:val="2"/>
          </w:tcPr>
          <w:p w:rsidR="00A5241F" w:rsidRPr="00517D27" w:rsidRDefault="00A5241F" w:rsidP="00517D27">
            <w:pPr>
              <w:tabs>
                <w:tab w:val="center" w:pos="4677"/>
                <w:tab w:val="left" w:pos="5700"/>
                <w:tab w:val="left" w:pos="6650"/>
                <w:tab w:val="left" w:pos="7030"/>
              </w:tabs>
              <w:spacing w:after="0" w:line="240" w:lineRule="auto"/>
              <w:jc w:val="both"/>
              <w:rPr>
                <w:sz w:val="24"/>
                <w:szCs w:val="24"/>
              </w:rPr>
            </w:pPr>
            <w:r w:rsidRPr="00517D27">
              <w:rPr>
                <w:sz w:val="24"/>
                <w:szCs w:val="24"/>
              </w:rPr>
              <w:t xml:space="preserve">       Стан реалізації Стратегічної цілі 3 «Безпека та розвиток через якісне врядування» у 2025 році є частково результативним. Відповідно до показників моніторингу, виконано 33,3% запланованих заходів, тоді як 66,7% залишаються невиконаними. Позитивним результатом є розробка двох туристичних маршрутів, що сприяє розвитку культурного потенціалу громади. Водночас через відсутність фінансування в умовах воєнного стану не реалізовано заходи з модернізації медичної інфраструктури та впровадження місцевої автоматизованої системи централізованого оповіщення. Загалом подальша реалізація цілі потребує фінансової підтримки та посилення заходів у сфері безпеки й медичного забезпечення громади.</w:t>
            </w:r>
          </w:p>
        </w:tc>
      </w:tr>
      <w:tr w:rsidR="00997E9E" w:rsidTr="00997E9E">
        <w:trPr>
          <w:gridAfter w:val="1"/>
          <w:wAfter w:w="34" w:type="dxa"/>
        </w:trPr>
        <w:tc>
          <w:tcPr>
            <w:tcW w:w="15242" w:type="dxa"/>
            <w:gridSpan w:val="2"/>
          </w:tcPr>
          <w:p w:rsidR="00997E9E" w:rsidRDefault="00997E9E" w:rsidP="00997E9E">
            <w:pPr>
              <w:tabs>
                <w:tab w:val="center" w:pos="4677"/>
                <w:tab w:val="left" w:pos="5700"/>
                <w:tab w:val="left" w:pos="6650"/>
                <w:tab w:val="left" w:pos="7030"/>
              </w:tabs>
              <w:spacing w:after="0" w:line="240" w:lineRule="auto"/>
              <w:jc w:val="center"/>
              <w:rPr>
                <w:noProof/>
                <w:sz w:val="28"/>
                <w:szCs w:val="28"/>
                <w:lang w:val="ru-RU" w:eastAsia="ru-RU"/>
              </w:rPr>
            </w:pPr>
            <w:r w:rsidRPr="00997E9E">
              <w:rPr>
                <w:noProof/>
                <w:sz w:val="28"/>
                <w:szCs w:val="28"/>
                <w:lang w:val="ru-RU" w:eastAsia="ru-RU"/>
              </w:rPr>
              <w:t>Стан виконання заходів Стратегії розвитку Смілянської МТГ у 2025 році</w:t>
            </w:r>
          </w:p>
          <w:p w:rsidR="00997E9E" w:rsidRPr="00997E9E" w:rsidRDefault="00997E9E" w:rsidP="00997E9E">
            <w:pPr>
              <w:tabs>
                <w:tab w:val="center" w:pos="4677"/>
                <w:tab w:val="left" w:pos="5700"/>
                <w:tab w:val="left" w:pos="6650"/>
                <w:tab w:val="left" w:pos="7030"/>
              </w:tabs>
              <w:spacing w:after="0" w:line="240" w:lineRule="auto"/>
              <w:jc w:val="center"/>
              <w:rPr>
                <w:noProof/>
                <w:sz w:val="28"/>
                <w:szCs w:val="28"/>
                <w:lang w:val="ru-RU" w:eastAsia="ru-RU"/>
              </w:rPr>
            </w:pPr>
          </w:p>
        </w:tc>
      </w:tr>
      <w:tr w:rsidR="007824AF" w:rsidTr="00997E9E">
        <w:trPr>
          <w:gridAfter w:val="1"/>
          <w:wAfter w:w="34" w:type="dxa"/>
        </w:trPr>
        <w:tc>
          <w:tcPr>
            <w:tcW w:w="7621" w:type="dxa"/>
          </w:tcPr>
          <w:p w:rsidR="007824AF" w:rsidRDefault="00EE3C3F" w:rsidP="009C52E0">
            <w:pPr>
              <w:tabs>
                <w:tab w:val="center" w:pos="4677"/>
                <w:tab w:val="left" w:pos="5700"/>
                <w:tab w:val="left" w:pos="6650"/>
                <w:tab w:val="left" w:pos="7030"/>
              </w:tabs>
              <w:spacing w:after="0" w:line="240" w:lineRule="auto"/>
              <w:rPr>
                <w:sz w:val="32"/>
                <w:szCs w:val="32"/>
              </w:rPr>
            </w:pPr>
            <w:r>
              <w:rPr>
                <w:noProof/>
                <w:sz w:val="32"/>
                <w:szCs w:val="32"/>
                <w:lang w:val="ru-RU" w:eastAsia="ru-RU"/>
              </w:rPr>
              <w:drawing>
                <wp:inline distT="0" distB="0" distL="0" distR="0">
                  <wp:extent cx="4702175" cy="2743200"/>
                  <wp:effectExtent l="19050" t="0" r="317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7621" w:type="dxa"/>
          </w:tcPr>
          <w:p w:rsidR="007824AF" w:rsidRDefault="0036082F" w:rsidP="009C52E0">
            <w:pPr>
              <w:tabs>
                <w:tab w:val="center" w:pos="4677"/>
                <w:tab w:val="left" w:pos="5700"/>
                <w:tab w:val="left" w:pos="6650"/>
                <w:tab w:val="left" w:pos="7030"/>
              </w:tabs>
              <w:spacing w:after="0" w:line="240" w:lineRule="auto"/>
              <w:rPr>
                <w:sz w:val="32"/>
                <w:szCs w:val="32"/>
              </w:rPr>
            </w:pPr>
            <w:r>
              <w:rPr>
                <w:noProof/>
                <w:sz w:val="32"/>
                <w:szCs w:val="32"/>
                <w:lang w:val="ru-RU" w:eastAsia="ru-RU"/>
              </w:rPr>
              <w:drawing>
                <wp:inline distT="0" distB="0" distL="0" distR="0">
                  <wp:extent cx="4702175" cy="2743200"/>
                  <wp:effectExtent l="19050" t="0" r="317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8F6094" w:rsidRPr="008F6094" w:rsidRDefault="008F6094" w:rsidP="007824AF">
      <w:pPr>
        <w:spacing w:before="100" w:beforeAutospacing="1" w:after="100" w:afterAutospacing="1" w:line="240" w:lineRule="auto"/>
        <w:rPr>
          <w:rFonts w:ascii="Times New Roman" w:eastAsia="Times New Roman" w:hAnsi="Times New Roman"/>
          <w:sz w:val="24"/>
          <w:szCs w:val="24"/>
          <w:lang w:eastAsia="ru-RU"/>
        </w:rPr>
      </w:pPr>
      <w:r w:rsidRPr="008F6094">
        <w:rPr>
          <w:rFonts w:ascii="Times New Roman" w:eastAsia="Times New Roman" w:hAnsi="Times New Roman"/>
          <w:sz w:val="24"/>
          <w:szCs w:val="24"/>
          <w:lang w:eastAsia="ru-RU"/>
        </w:rPr>
        <w:lastRenderedPageBreak/>
        <w:t>Висновок:</w:t>
      </w:r>
    </w:p>
    <w:p w:rsidR="007824AF" w:rsidRPr="007824AF" w:rsidRDefault="007824AF" w:rsidP="008F6094">
      <w:pPr>
        <w:spacing w:before="100" w:beforeAutospacing="1" w:after="100" w:afterAutospacing="1" w:line="240" w:lineRule="auto"/>
        <w:ind w:firstLine="708"/>
        <w:jc w:val="both"/>
        <w:rPr>
          <w:rFonts w:ascii="Times New Roman" w:eastAsia="Times New Roman" w:hAnsi="Times New Roman"/>
          <w:sz w:val="24"/>
          <w:szCs w:val="24"/>
          <w:lang w:eastAsia="ru-RU"/>
        </w:rPr>
      </w:pPr>
      <w:r w:rsidRPr="007824AF">
        <w:rPr>
          <w:rFonts w:ascii="Times New Roman" w:eastAsia="Times New Roman" w:hAnsi="Times New Roman"/>
          <w:sz w:val="24"/>
          <w:szCs w:val="24"/>
          <w:lang w:eastAsia="ru-RU"/>
        </w:rPr>
        <w:t xml:space="preserve">За результатами моніторингу реалізації Стратегії розвитку Смілянської міської територіальної громади до 2027 року у 2025 році встановлено, що виконання запланованих заходів відбувалося в умовах воєнного стану та обмежених фінансових ресурсів, що суттєво вплинуло на темпи реалізації окремих </w:t>
      </w:r>
      <w:proofErr w:type="spellStart"/>
      <w:r w:rsidRPr="007824AF">
        <w:rPr>
          <w:rFonts w:ascii="Times New Roman" w:eastAsia="Times New Roman" w:hAnsi="Times New Roman"/>
          <w:sz w:val="24"/>
          <w:szCs w:val="24"/>
          <w:lang w:eastAsia="ru-RU"/>
        </w:rPr>
        <w:t>проєктів</w:t>
      </w:r>
      <w:proofErr w:type="spellEnd"/>
      <w:r w:rsidRPr="007824AF">
        <w:rPr>
          <w:rFonts w:ascii="Times New Roman" w:eastAsia="Times New Roman" w:hAnsi="Times New Roman"/>
          <w:sz w:val="24"/>
          <w:szCs w:val="24"/>
          <w:lang w:eastAsia="ru-RU"/>
        </w:rPr>
        <w:t>.</w:t>
      </w:r>
    </w:p>
    <w:p w:rsidR="007824AF" w:rsidRPr="007824AF" w:rsidRDefault="007824AF" w:rsidP="0059161A">
      <w:pPr>
        <w:spacing w:before="100" w:beforeAutospacing="1" w:after="100" w:afterAutospacing="1" w:line="240" w:lineRule="auto"/>
        <w:ind w:firstLine="708"/>
        <w:jc w:val="both"/>
        <w:rPr>
          <w:rFonts w:ascii="Times New Roman" w:eastAsia="Times New Roman" w:hAnsi="Times New Roman"/>
          <w:sz w:val="24"/>
          <w:szCs w:val="24"/>
          <w:lang w:eastAsia="ru-RU"/>
        </w:rPr>
      </w:pPr>
      <w:r w:rsidRPr="007824AF">
        <w:rPr>
          <w:rFonts w:ascii="Times New Roman" w:eastAsia="Times New Roman" w:hAnsi="Times New Roman"/>
          <w:sz w:val="24"/>
          <w:szCs w:val="24"/>
          <w:lang w:eastAsia="ru-RU"/>
        </w:rPr>
        <w:t xml:space="preserve">Найбільш позитивна динаміка спостерігається у межах стратегічної цілі </w:t>
      </w:r>
      <w:r w:rsidR="008F6094">
        <w:rPr>
          <w:rFonts w:ascii="Times New Roman" w:eastAsia="Times New Roman" w:hAnsi="Times New Roman"/>
          <w:sz w:val="24"/>
          <w:szCs w:val="24"/>
          <w:lang w:eastAsia="ru-RU"/>
        </w:rPr>
        <w:t xml:space="preserve">1. </w:t>
      </w:r>
      <w:r w:rsidRPr="007824AF">
        <w:rPr>
          <w:rFonts w:ascii="Times New Roman" w:eastAsia="Times New Roman" w:hAnsi="Times New Roman"/>
          <w:b/>
          <w:bCs/>
          <w:sz w:val="24"/>
          <w:szCs w:val="24"/>
          <w:lang w:eastAsia="ru-RU"/>
        </w:rPr>
        <w:t>«Громада розвиненого бізнесу зі сприятливими умовами для інвестування»</w:t>
      </w:r>
      <w:r w:rsidRPr="007824AF">
        <w:rPr>
          <w:rFonts w:ascii="Times New Roman" w:eastAsia="Times New Roman" w:hAnsi="Times New Roman"/>
          <w:sz w:val="24"/>
          <w:szCs w:val="24"/>
          <w:lang w:eastAsia="ru-RU"/>
        </w:rPr>
        <w:t xml:space="preserve">, де більшість показників виконано або перебувають у процесі реалізації. Зокрема забезпечено наявність інвестиційного паспорта громади, розпочато роботу з розвитку містобудівного кадастру та функціонування </w:t>
      </w:r>
      <w:proofErr w:type="spellStart"/>
      <w:r w:rsidRPr="007824AF">
        <w:rPr>
          <w:rFonts w:ascii="Times New Roman" w:eastAsia="Times New Roman" w:hAnsi="Times New Roman"/>
          <w:sz w:val="24"/>
          <w:szCs w:val="24"/>
          <w:lang w:eastAsia="ru-RU"/>
        </w:rPr>
        <w:t>геопорталу</w:t>
      </w:r>
      <w:proofErr w:type="spellEnd"/>
      <w:r w:rsidRPr="007824AF">
        <w:rPr>
          <w:rFonts w:ascii="Times New Roman" w:eastAsia="Times New Roman" w:hAnsi="Times New Roman"/>
          <w:sz w:val="24"/>
          <w:szCs w:val="24"/>
          <w:lang w:eastAsia="ru-RU"/>
        </w:rPr>
        <w:t>, а також здійснюється підтримка підприємництва через проведення ярмаркових та комунікаційних заходів з бізнесом.</w:t>
      </w:r>
    </w:p>
    <w:p w:rsidR="007824AF" w:rsidRPr="007824AF" w:rsidRDefault="007824AF" w:rsidP="0059161A">
      <w:pPr>
        <w:spacing w:before="100" w:beforeAutospacing="1" w:after="100" w:afterAutospacing="1" w:line="240" w:lineRule="auto"/>
        <w:ind w:firstLine="708"/>
        <w:jc w:val="both"/>
        <w:rPr>
          <w:rFonts w:ascii="Times New Roman" w:eastAsia="Times New Roman" w:hAnsi="Times New Roman"/>
          <w:sz w:val="24"/>
          <w:szCs w:val="24"/>
          <w:lang w:val="ru-RU" w:eastAsia="ru-RU"/>
        </w:rPr>
      </w:pPr>
      <w:r w:rsidRPr="007824AF">
        <w:rPr>
          <w:rFonts w:ascii="Times New Roman" w:eastAsia="Times New Roman" w:hAnsi="Times New Roman"/>
          <w:sz w:val="24"/>
          <w:szCs w:val="24"/>
          <w:lang w:eastAsia="ru-RU"/>
        </w:rPr>
        <w:t>Реалізація стратегічної цілі</w:t>
      </w:r>
      <w:r w:rsidR="008F6094">
        <w:rPr>
          <w:rFonts w:ascii="Times New Roman" w:eastAsia="Times New Roman" w:hAnsi="Times New Roman"/>
          <w:sz w:val="24"/>
          <w:szCs w:val="24"/>
          <w:lang w:eastAsia="ru-RU"/>
        </w:rPr>
        <w:t xml:space="preserve"> 2.</w:t>
      </w:r>
      <w:r w:rsidRPr="007824AF">
        <w:rPr>
          <w:rFonts w:ascii="Times New Roman" w:eastAsia="Times New Roman" w:hAnsi="Times New Roman"/>
          <w:sz w:val="24"/>
          <w:szCs w:val="24"/>
          <w:lang w:eastAsia="ru-RU"/>
        </w:rPr>
        <w:t xml:space="preserve"> </w:t>
      </w:r>
      <w:r w:rsidRPr="007824AF">
        <w:rPr>
          <w:rFonts w:ascii="Times New Roman" w:eastAsia="Times New Roman" w:hAnsi="Times New Roman"/>
          <w:b/>
          <w:bCs/>
          <w:sz w:val="24"/>
          <w:szCs w:val="24"/>
          <w:lang w:eastAsia="ru-RU"/>
        </w:rPr>
        <w:t>«Громада енергоефективної та екобезпечної інфраструктури»</w:t>
      </w:r>
      <w:r w:rsidRPr="007824AF">
        <w:rPr>
          <w:rFonts w:ascii="Times New Roman" w:eastAsia="Times New Roman" w:hAnsi="Times New Roman"/>
          <w:sz w:val="24"/>
          <w:szCs w:val="24"/>
          <w:lang w:eastAsia="ru-RU"/>
        </w:rPr>
        <w:t xml:space="preserve"> у 2025 році була обмеженою. </w:t>
      </w:r>
      <w:r w:rsidRPr="008F6094">
        <w:rPr>
          <w:rFonts w:ascii="Times New Roman" w:eastAsia="Times New Roman" w:hAnsi="Times New Roman"/>
          <w:sz w:val="24"/>
          <w:szCs w:val="24"/>
          <w:lang w:eastAsia="ru-RU"/>
        </w:rPr>
        <w:t xml:space="preserve">Значна частина інфраструктурних </w:t>
      </w:r>
      <w:proofErr w:type="spellStart"/>
      <w:r w:rsidRPr="008F6094">
        <w:rPr>
          <w:rFonts w:ascii="Times New Roman" w:eastAsia="Times New Roman" w:hAnsi="Times New Roman"/>
          <w:sz w:val="24"/>
          <w:szCs w:val="24"/>
          <w:lang w:eastAsia="ru-RU"/>
        </w:rPr>
        <w:t>проєктів</w:t>
      </w:r>
      <w:proofErr w:type="spellEnd"/>
      <w:r w:rsidRPr="008F6094">
        <w:rPr>
          <w:rFonts w:ascii="Times New Roman" w:eastAsia="Times New Roman" w:hAnsi="Times New Roman"/>
          <w:sz w:val="24"/>
          <w:szCs w:val="24"/>
          <w:lang w:eastAsia="ru-RU"/>
        </w:rPr>
        <w:t xml:space="preserve"> не була виконана через відсутність фінансування, однак окремі заходи вдалося </w:t>
      </w:r>
      <w:proofErr w:type="spellStart"/>
      <w:r w:rsidRPr="008F6094">
        <w:rPr>
          <w:rFonts w:ascii="Times New Roman" w:eastAsia="Times New Roman" w:hAnsi="Times New Roman"/>
          <w:sz w:val="24"/>
          <w:szCs w:val="24"/>
          <w:lang w:eastAsia="ru-RU"/>
        </w:rPr>
        <w:t>реалізу</w:t>
      </w:r>
      <w:r w:rsidRPr="007824AF">
        <w:rPr>
          <w:rFonts w:ascii="Times New Roman" w:eastAsia="Times New Roman" w:hAnsi="Times New Roman"/>
          <w:sz w:val="24"/>
          <w:szCs w:val="24"/>
          <w:lang w:val="ru-RU" w:eastAsia="ru-RU"/>
        </w:rPr>
        <w:t>вати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або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розпочати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Зокрема</w:t>
      </w:r>
      <w:proofErr w:type="spellEnd"/>
      <w:r w:rsidRPr="007824AF">
        <w:rPr>
          <w:rFonts w:ascii="Times New Roman" w:eastAsia="Times New Roman" w:hAnsi="Times New Roman"/>
          <w:sz w:val="24"/>
          <w:szCs w:val="24"/>
          <w:lang w:val="ru-RU" w:eastAsia="ru-RU"/>
        </w:rPr>
        <w:t xml:space="preserve"> проведено ремонт </w:t>
      </w:r>
      <w:proofErr w:type="spellStart"/>
      <w:r w:rsidRPr="007824AF">
        <w:rPr>
          <w:rFonts w:ascii="Times New Roman" w:eastAsia="Times New Roman" w:hAnsi="Times New Roman"/>
          <w:sz w:val="24"/>
          <w:szCs w:val="24"/>
          <w:lang w:val="ru-RU" w:eastAsia="ru-RU"/>
        </w:rPr>
        <w:t>частини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буді</w:t>
      </w:r>
      <w:proofErr w:type="gramStart"/>
      <w:r w:rsidRPr="007824AF">
        <w:rPr>
          <w:rFonts w:ascii="Times New Roman" w:eastAsia="Times New Roman" w:hAnsi="Times New Roman"/>
          <w:sz w:val="24"/>
          <w:szCs w:val="24"/>
          <w:lang w:val="ru-RU" w:eastAsia="ru-RU"/>
        </w:rPr>
        <w:t>вл</w:t>
      </w:r>
      <w:proofErr w:type="gramEnd"/>
      <w:r w:rsidRPr="007824AF">
        <w:rPr>
          <w:rFonts w:ascii="Times New Roman" w:eastAsia="Times New Roman" w:hAnsi="Times New Roman"/>
          <w:sz w:val="24"/>
          <w:szCs w:val="24"/>
          <w:lang w:val="ru-RU" w:eastAsia="ru-RU"/>
        </w:rPr>
        <w:t>і</w:t>
      </w:r>
      <w:proofErr w:type="spellEnd"/>
      <w:r w:rsidRPr="007824AF">
        <w:rPr>
          <w:rFonts w:ascii="Times New Roman" w:eastAsia="Times New Roman" w:hAnsi="Times New Roman"/>
          <w:sz w:val="24"/>
          <w:szCs w:val="24"/>
          <w:lang w:val="ru-RU" w:eastAsia="ru-RU"/>
        </w:rPr>
        <w:t xml:space="preserve"> закладу </w:t>
      </w:r>
      <w:proofErr w:type="spellStart"/>
      <w:r w:rsidRPr="007824AF">
        <w:rPr>
          <w:rFonts w:ascii="Times New Roman" w:eastAsia="Times New Roman" w:hAnsi="Times New Roman"/>
          <w:sz w:val="24"/>
          <w:szCs w:val="24"/>
          <w:lang w:val="ru-RU" w:eastAsia="ru-RU"/>
        </w:rPr>
        <w:t>первинної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медичної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допомоги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розпочато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впровадження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роздільного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збору</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відходів</w:t>
      </w:r>
      <w:proofErr w:type="spellEnd"/>
      <w:r w:rsidRPr="007824AF">
        <w:rPr>
          <w:rFonts w:ascii="Times New Roman" w:eastAsia="Times New Roman" w:hAnsi="Times New Roman"/>
          <w:sz w:val="24"/>
          <w:szCs w:val="24"/>
          <w:lang w:val="ru-RU" w:eastAsia="ru-RU"/>
        </w:rPr>
        <w:t xml:space="preserve"> та </w:t>
      </w:r>
      <w:proofErr w:type="spellStart"/>
      <w:r w:rsidRPr="007824AF">
        <w:rPr>
          <w:rFonts w:ascii="Times New Roman" w:eastAsia="Times New Roman" w:hAnsi="Times New Roman"/>
          <w:sz w:val="24"/>
          <w:szCs w:val="24"/>
          <w:lang w:val="ru-RU" w:eastAsia="ru-RU"/>
        </w:rPr>
        <w:t>здійснюється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підготовка</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проєктної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документації</w:t>
      </w:r>
      <w:proofErr w:type="spellEnd"/>
      <w:r w:rsidRPr="007824AF">
        <w:rPr>
          <w:rFonts w:ascii="Times New Roman" w:eastAsia="Times New Roman" w:hAnsi="Times New Roman"/>
          <w:sz w:val="24"/>
          <w:szCs w:val="24"/>
          <w:lang w:val="ru-RU" w:eastAsia="ru-RU"/>
        </w:rPr>
        <w:t xml:space="preserve"> для </w:t>
      </w:r>
      <w:proofErr w:type="spellStart"/>
      <w:r w:rsidRPr="007824AF">
        <w:rPr>
          <w:rFonts w:ascii="Times New Roman" w:eastAsia="Times New Roman" w:hAnsi="Times New Roman"/>
          <w:sz w:val="24"/>
          <w:szCs w:val="24"/>
          <w:lang w:val="ru-RU" w:eastAsia="ru-RU"/>
        </w:rPr>
        <w:t>подальшої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реалізації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інфраструктурних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проєктів</w:t>
      </w:r>
      <w:proofErr w:type="spellEnd"/>
      <w:r w:rsidRPr="007824AF">
        <w:rPr>
          <w:rFonts w:ascii="Times New Roman" w:eastAsia="Times New Roman" w:hAnsi="Times New Roman"/>
          <w:sz w:val="24"/>
          <w:szCs w:val="24"/>
          <w:lang w:val="ru-RU" w:eastAsia="ru-RU"/>
        </w:rPr>
        <w:t>.</w:t>
      </w:r>
    </w:p>
    <w:p w:rsidR="007824AF" w:rsidRPr="007824AF" w:rsidRDefault="007824AF" w:rsidP="0059161A">
      <w:pPr>
        <w:spacing w:before="100" w:beforeAutospacing="1" w:after="100" w:afterAutospacing="1" w:line="240" w:lineRule="auto"/>
        <w:ind w:firstLine="708"/>
        <w:jc w:val="both"/>
        <w:rPr>
          <w:rFonts w:ascii="Times New Roman" w:eastAsia="Times New Roman" w:hAnsi="Times New Roman"/>
          <w:sz w:val="24"/>
          <w:szCs w:val="24"/>
          <w:lang w:val="ru-RU" w:eastAsia="ru-RU"/>
        </w:rPr>
      </w:pPr>
      <w:proofErr w:type="gramStart"/>
      <w:r w:rsidRPr="007824AF">
        <w:rPr>
          <w:rFonts w:ascii="Times New Roman" w:eastAsia="Times New Roman" w:hAnsi="Times New Roman"/>
          <w:sz w:val="24"/>
          <w:szCs w:val="24"/>
          <w:lang w:val="ru-RU" w:eastAsia="ru-RU"/>
        </w:rPr>
        <w:t>У</w:t>
      </w:r>
      <w:proofErr w:type="gramEnd"/>
      <w:r w:rsidRPr="007824AF">
        <w:rPr>
          <w:rFonts w:ascii="Times New Roman" w:eastAsia="Times New Roman" w:hAnsi="Times New Roman"/>
          <w:sz w:val="24"/>
          <w:szCs w:val="24"/>
          <w:lang w:val="ru-RU" w:eastAsia="ru-RU"/>
        </w:rPr>
        <w:t xml:space="preserve"> межах </w:t>
      </w:r>
      <w:proofErr w:type="spellStart"/>
      <w:r w:rsidRPr="007824AF">
        <w:rPr>
          <w:rFonts w:ascii="Times New Roman" w:eastAsia="Times New Roman" w:hAnsi="Times New Roman"/>
          <w:sz w:val="24"/>
          <w:szCs w:val="24"/>
          <w:lang w:val="ru-RU" w:eastAsia="ru-RU"/>
        </w:rPr>
        <w:t>стратегічної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цілі</w:t>
      </w:r>
      <w:proofErr w:type="spellEnd"/>
      <w:r w:rsidR="008F6094">
        <w:rPr>
          <w:rFonts w:ascii="Times New Roman" w:eastAsia="Times New Roman" w:hAnsi="Times New Roman"/>
          <w:sz w:val="24"/>
          <w:szCs w:val="24"/>
          <w:lang w:val="ru-RU" w:eastAsia="ru-RU"/>
        </w:rPr>
        <w:t xml:space="preserve"> 3.</w:t>
      </w:r>
      <w:r w:rsidRPr="007824AF">
        <w:rPr>
          <w:rFonts w:ascii="Times New Roman" w:eastAsia="Times New Roman" w:hAnsi="Times New Roman"/>
          <w:sz w:val="24"/>
          <w:szCs w:val="24"/>
          <w:lang w:val="ru-RU" w:eastAsia="ru-RU"/>
        </w:rPr>
        <w:t xml:space="preserve"> </w:t>
      </w:r>
      <w:r w:rsidRPr="007824AF">
        <w:rPr>
          <w:rFonts w:ascii="Times New Roman" w:eastAsia="Times New Roman" w:hAnsi="Times New Roman"/>
          <w:b/>
          <w:bCs/>
          <w:sz w:val="24"/>
          <w:szCs w:val="24"/>
          <w:lang w:val="ru-RU" w:eastAsia="ru-RU"/>
        </w:rPr>
        <w:t>«</w:t>
      </w:r>
      <w:proofErr w:type="spellStart"/>
      <w:r w:rsidRPr="007824AF">
        <w:rPr>
          <w:rFonts w:ascii="Times New Roman" w:eastAsia="Times New Roman" w:hAnsi="Times New Roman"/>
          <w:b/>
          <w:bCs/>
          <w:sz w:val="24"/>
          <w:szCs w:val="24"/>
          <w:lang w:val="ru-RU" w:eastAsia="ru-RU"/>
        </w:rPr>
        <w:t>Безпека</w:t>
      </w:r>
      <w:proofErr w:type="spellEnd"/>
      <w:r w:rsidRPr="007824AF">
        <w:rPr>
          <w:rFonts w:ascii="Times New Roman" w:eastAsia="Times New Roman" w:hAnsi="Times New Roman"/>
          <w:b/>
          <w:bCs/>
          <w:sz w:val="24"/>
          <w:szCs w:val="24"/>
          <w:lang w:val="ru-RU" w:eastAsia="ru-RU"/>
        </w:rPr>
        <w:t xml:space="preserve"> та </w:t>
      </w:r>
      <w:proofErr w:type="spellStart"/>
      <w:r w:rsidRPr="007824AF">
        <w:rPr>
          <w:rFonts w:ascii="Times New Roman" w:eastAsia="Times New Roman" w:hAnsi="Times New Roman"/>
          <w:b/>
          <w:bCs/>
          <w:sz w:val="24"/>
          <w:szCs w:val="24"/>
          <w:lang w:val="ru-RU" w:eastAsia="ru-RU"/>
        </w:rPr>
        <w:t>розвиток</w:t>
      </w:r>
      <w:proofErr w:type="spellEnd"/>
      <w:r w:rsidRPr="007824AF">
        <w:rPr>
          <w:rFonts w:ascii="Times New Roman" w:eastAsia="Times New Roman" w:hAnsi="Times New Roman"/>
          <w:b/>
          <w:bCs/>
          <w:sz w:val="24"/>
          <w:szCs w:val="24"/>
          <w:lang w:val="ru-RU" w:eastAsia="ru-RU"/>
        </w:rPr>
        <w:t xml:space="preserve"> через </w:t>
      </w:r>
      <w:proofErr w:type="spellStart"/>
      <w:r w:rsidRPr="007824AF">
        <w:rPr>
          <w:rFonts w:ascii="Times New Roman" w:eastAsia="Times New Roman" w:hAnsi="Times New Roman"/>
          <w:b/>
          <w:bCs/>
          <w:sz w:val="24"/>
          <w:szCs w:val="24"/>
          <w:lang w:val="ru-RU" w:eastAsia="ru-RU"/>
        </w:rPr>
        <w:t>якісне</w:t>
      </w:r>
      <w:proofErr w:type="spellEnd"/>
      <w:r w:rsidRPr="007824AF">
        <w:rPr>
          <w:rFonts w:ascii="Times New Roman" w:eastAsia="Times New Roman" w:hAnsi="Times New Roman"/>
          <w:b/>
          <w:bCs/>
          <w:sz w:val="24"/>
          <w:szCs w:val="24"/>
          <w:lang w:val="ru-RU" w:eastAsia="ru-RU"/>
        </w:rPr>
        <w:t xml:space="preserve"> </w:t>
      </w:r>
      <w:proofErr w:type="spellStart"/>
      <w:r w:rsidRPr="007824AF">
        <w:rPr>
          <w:rFonts w:ascii="Times New Roman" w:eastAsia="Times New Roman" w:hAnsi="Times New Roman"/>
          <w:b/>
          <w:bCs/>
          <w:sz w:val="24"/>
          <w:szCs w:val="24"/>
          <w:lang w:val="ru-RU" w:eastAsia="ru-RU"/>
        </w:rPr>
        <w:t>врядування</w:t>
      </w:r>
      <w:proofErr w:type="spellEnd"/>
      <w:r w:rsidRPr="007824AF">
        <w:rPr>
          <w:rFonts w:ascii="Times New Roman" w:eastAsia="Times New Roman" w:hAnsi="Times New Roman"/>
          <w:b/>
          <w:bCs/>
          <w:sz w:val="24"/>
          <w:szCs w:val="24"/>
          <w:lang w:val="ru-RU" w:eastAsia="ru-RU"/>
        </w:rPr>
        <w:t>»</w:t>
      </w:r>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виконано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окремі</w:t>
      </w:r>
      <w:proofErr w:type="spellEnd"/>
      <w:r w:rsidRPr="007824AF">
        <w:rPr>
          <w:rFonts w:ascii="Times New Roman" w:eastAsia="Times New Roman" w:hAnsi="Times New Roman"/>
          <w:sz w:val="24"/>
          <w:szCs w:val="24"/>
          <w:lang w:val="ru-RU" w:eastAsia="ru-RU"/>
        </w:rPr>
        <w:t xml:space="preserve"> заходи, </w:t>
      </w:r>
      <w:proofErr w:type="spellStart"/>
      <w:r w:rsidRPr="007824AF">
        <w:rPr>
          <w:rFonts w:ascii="Times New Roman" w:eastAsia="Times New Roman" w:hAnsi="Times New Roman"/>
          <w:sz w:val="24"/>
          <w:szCs w:val="24"/>
          <w:lang w:val="ru-RU" w:eastAsia="ru-RU"/>
        </w:rPr>
        <w:t>зокрема</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розроблено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нові</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туристичні</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маршрути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що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сприяє</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розвитку</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туристичного</w:t>
      </w:r>
      <w:proofErr w:type="spellEnd"/>
      <w:r w:rsidRPr="007824AF">
        <w:rPr>
          <w:rFonts w:ascii="Times New Roman" w:eastAsia="Times New Roman" w:hAnsi="Times New Roman"/>
          <w:sz w:val="24"/>
          <w:szCs w:val="24"/>
          <w:lang w:val="ru-RU" w:eastAsia="ru-RU"/>
        </w:rPr>
        <w:t xml:space="preserve"> та </w:t>
      </w:r>
      <w:proofErr w:type="gramStart"/>
      <w:r w:rsidRPr="007824AF">
        <w:rPr>
          <w:rFonts w:ascii="Times New Roman" w:eastAsia="Times New Roman" w:hAnsi="Times New Roman"/>
          <w:sz w:val="24"/>
          <w:szCs w:val="24"/>
          <w:lang w:val="ru-RU" w:eastAsia="ru-RU"/>
        </w:rPr>
        <w:t>культурного</w:t>
      </w:r>
      <w:proofErr w:type="gram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потенціалу</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громади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Водночас</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частина</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запланованих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проєктів</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пов’язаних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із</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модернізацією</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медичної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інфраструктури</w:t>
      </w:r>
      <w:proofErr w:type="spellEnd"/>
      <w:r w:rsidRPr="007824AF">
        <w:rPr>
          <w:rFonts w:ascii="Times New Roman" w:eastAsia="Times New Roman" w:hAnsi="Times New Roman"/>
          <w:sz w:val="24"/>
          <w:szCs w:val="24"/>
          <w:lang w:val="ru-RU" w:eastAsia="ru-RU"/>
        </w:rPr>
        <w:t xml:space="preserve"> та </w:t>
      </w:r>
      <w:proofErr w:type="spellStart"/>
      <w:r w:rsidRPr="007824AF">
        <w:rPr>
          <w:rFonts w:ascii="Times New Roman" w:eastAsia="Times New Roman" w:hAnsi="Times New Roman"/>
          <w:sz w:val="24"/>
          <w:szCs w:val="24"/>
          <w:lang w:val="ru-RU" w:eastAsia="ru-RU"/>
        </w:rPr>
        <w:t>впровадженням</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системи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централізованого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оповіщення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населення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залишаються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нереалізованими</w:t>
      </w:r>
      <w:proofErr w:type="spellEnd"/>
      <w:r w:rsidRPr="007824AF">
        <w:rPr>
          <w:rFonts w:ascii="Times New Roman" w:eastAsia="Times New Roman" w:hAnsi="Times New Roman"/>
          <w:sz w:val="24"/>
          <w:szCs w:val="24"/>
          <w:lang w:val="ru-RU" w:eastAsia="ru-RU"/>
        </w:rPr>
        <w:t xml:space="preserve"> через </w:t>
      </w:r>
      <w:proofErr w:type="spellStart"/>
      <w:r w:rsidRPr="007824AF">
        <w:rPr>
          <w:rFonts w:ascii="Times New Roman" w:eastAsia="Times New Roman" w:hAnsi="Times New Roman"/>
          <w:sz w:val="24"/>
          <w:szCs w:val="24"/>
          <w:lang w:val="ru-RU" w:eastAsia="ru-RU"/>
        </w:rPr>
        <w:t>фінансові</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обмеження</w:t>
      </w:r>
      <w:proofErr w:type="spellEnd"/>
      <w:r w:rsidRPr="007824AF">
        <w:rPr>
          <w:rFonts w:ascii="Times New Roman" w:eastAsia="Times New Roman" w:hAnsi="Times New Roman"/>
          <w:sz w:val="24"/>
          <w:szCs w:val="24"/>
          <w:lang w:val="ru-RU" w:eastAsia="ru-RU"/>
        </w:rPr>
        <w:t>.</w:t>
      </w:r>
    </w:p>
    <w:p w:rsidR="007824AF" w:rsidRPr="007824AF" w:rsidRDefault="007824AF" w:rsidP="0059161A">
      <w:pPr>
        <w:spacing w:before="100" w:beforeAutospacing="1" w:after="100" w:afterAutospacing="1" w:line="240" w:lineRule="auto"/>
        <w:ind w:firstLine="708"/>
        <w:jc w:val="both"/>
        <w:rPr>
          <w:rFonts w:ascii="Times New Roman" w:eastAsia="Times New Roman" w:hAnsi="Times New Roman"/>
          <w:sz w:val="24"/>
          <w:szCs w:val="24"/>
          <w:lang w:val="ru-RU" w:eastAsia="ru-RU"/>
        </w:rPr>
      </w:pPr>
      <w:proofErr w:type="spellStart"/>
      <w:r w:rsidRPr="007824AF">
        <w:rPr>
          <w:rFonts w:ascii="Times New Roman" w:eastAsia="Times New Roman" w:hAnsi="Times New Roman"/>
          <w:sz w:val="24"/>
          <w:szCs w:val="24"/>
          <w:lang w:val="ru-RU" w:eastAsia="ru-RU"/>
        </w:rPr>
        <w:t>Загалом</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результати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моніторингу</w:t>
      </w:r>
      <w:proofErr w:type="spellEnd"/>
      <w:r w:rsidRPr="007824AF">
        <w:rPr>
          <w:rFonts w:ascii="Times New Roman" w:eastAsia="Times New Roman" w:hAnsi="Times New Roman"/>
          <w:sz w:val="24"/>
          <w:szCs w:val="24"/>
          <w:lang w:val="ru-RU" w:eastAsia="ru-RU"/>
        </w:rPr>
        <w:t xml:space="preserve"> </w:t>
      </w:r>
      <w:proofErr w:type="spellStart"/>
      <w:proofErr w:type="gramStart"/>
      <w:r w:rsidRPr="007824AF">
        <w:rPr>
          <w:rFonts w:ascii="Times New Roman" w:eastAsia="Times New Roman" w:hAnsi="Times New Roman"/>
          <w:sz w:val="24"/>
          <w:szCs w:val="24"/>
          <w:lang w:val="ru-RU" w:eastAsia="ru-RU"/>
        </w:rPr>
        <w:t>св</w:t>
      </w:r>
      <w:proofErr w:type="gramEnd"/>
      <w:r w:rsidRPr="007824AF">
        <w:rPr>
          <w:rFonts w:ascii="Times New Roman" w:eastAsia="Times New Roman" w:hAnsi="Times New Roman"/>
          <w:sz w:val="24"/>
          <w:szCs w:val="24"/>
          <w:lang w:val="ru-RU" w:eastAsia="ru-RU"/>
        </w:rPr>
        <w:t>ідчать</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що</w:t>
      </w:r>
      <w:proofErr w:type="spellEnd"/>
      <w:r w:rsidRPr="007824AF">
        <w:rPr>
          <w:rFonts w:ascii="Times New Roman" w:eastAsia="Times New Roman" w:hAnsi="Times New Roman"/>
          <w:sz w:val="24"/>
          <w:szCs w:val="24"/>
          <w:lang w:val="ru-RU" w:eastAsia="ru-RU"/>
        </w:rPr>
        <w:t xml:space="preserve"> громада </w:t>
      </w:r>
      <w:proofErr w:type="spellStart"/>
      <w:r w:rsidRPr="007824AF">
        <w:rPr>
          <w:rFonts w:ascii="Times New Roman" w:eastAsia="Times New Roman" w:hAnsi="Times New Roman"/>
          <w:sz w:val="24"/>
          <w:szCs w:val="24"/>
          <w:lang w:val="ru-RU" w:eastAsia="ru-RU"/>
        </w:rPr>
        <w:t>продовжує</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реалізацію</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стратегічних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завдань</w:t>
      </w:r>
      <w:proofErr w:type="spellEnd"/>
      <w:r w:rsidRPr="007824AF">
        <w:rPr>
          <w:rFonts w:ascii="Times New Roman" w:eastAsia="Times New Roman" w:hAnsi="Times New Roman"/>
          <w:sz w:val="24"/>
          <w:szCs w:val="24"/>
          <w:lang w:val="ru-RU" w:eastAsia="ru-RU"/>
        </w:rPr>
        <w:t xml:space="preserve"> та </w:t>
      </w:r>
      <w:proofErr w:type="spellStart"/>
      <w:r w:rsidRPr="007824AF">
        <w:rPr>
          <w:rFonts w:ascii="Times New Roman" w:eastAsia="Times New Roman" w:hAnsi="Times New Roman"/>
          <w:sz w:val="24"/>
          <w:szCs w:val="24"/>
          <w:lang w:val="ru-RU" w:eastAsia="ru-RU"/>
        </w:rPr>
        <w:t>поступово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просувається</w:t>
      </w:r>
      <w:proofErr w:type="spellEnd"/>
      <w:r w:rsidRPr="007824AF">
        <w:rPr>
          <w:rFonts w:ascii="Times New Roman" w:eastAsia="Times New Roman" w:hAnsi="Times New Roman"/>
          <w:sz w:val="24"/>
          <w:szCs w:val="24"/>
          <w:lang w:val="ru-RU" w:eastAsia="ru-RU"/>
        </w:rPr>
        <w:t xml:space="preserve"> у </w:t>
      </w:r>
      <w:proofErr w:type="spellStart"/>
      <w:r w:rsidRPr="007824AF">
        <w:rPr>
          <w:rFonts w:ascii="Times New Roman" w:eastAsia="Times New Roman" w:hAnsi="Times New Roman"/>
          <w:sz w:val="24"/>
          <w:szCs w:val="24"/>
          <w:lang w:val="ru-RU" w:eastAsia="ru-RU"/>
        </w:rPr>
        <w:t>виконанні</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пріоритетних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напрямів</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розвитку</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Подальша</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ефективність</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реалізації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Стратегії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значною</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мірою</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залежатиме</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від</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залучення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додаткових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фінансових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ресурсів</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інвестицій</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грантової</w:t>
      </w:r>
      <w:proofErr w:type="spellEnd"/>
      <w:r w:rsidRPr="007824AF">
        <w:rPr>
          <w:rFonts w:ascii="Times New Roman" w:eastAsia="Times New Roman" w:hAnsi="Times New Roman"/>
          <w:sz w:val="24"/>
          <w:szCs w:val="24"/>
          <w:lang w:val="ru-RU" w:eastAsia="ru-RU"/>
        </w:rPr>
        <w:t xml:space="preserve"> </w:t>
      </w:r>
      <w:proofErr w:type="spellStart"/>
      <w:proofErr w:type="gramStart"/>
      <w:r w:rsidRPr="007824AF">
        <w:rPr>
          <w:rFonts w:ascii="Times New Roman" w:eastAsia="Times New Roman" w:hAnsi="Times New Roman"/>
          <w:sz w:val="24"/>
          <w:szCs w:val="24"/>
          <w:lang w:val="ru-RU" w:eastAsia="ru-RU"/>
        </w:rPr>
        <w:t>п</w:t>
      </w:r>
      <w:proofErr w:type="gramEnd"/>
      <w:r w:rsidRPr="007824AF">
        <w:rPr>
          <w:rFonts w:ascii="Times New Roman" w:eastAsia="Times New Roman" w:hAnsi="Times New Roman"/>
          <w:sz w:val="24"/>
          <w:szCs w:val="24"/>
          <w:lang w:val="ru-RU" w:eastAsia="ru-RU"/>
        </w:rPr>
        <w:t>ідтримки</w:t>
      </w:r>
      <w:proofErr w:type="spellEnd"/>
      <w:r w:rsidRPr="007824AF">
        <w:rPr>
          <w:rFonts w:ascii="Times New Roman" w:eastAsia="Times New Roman" w:hAnsi="Times New Roman"/>
          <w:sz w:val="24"/>
          <w:szCs w:val="24"/>
          <w:lang w:val="ru-RU" w:eastAsia="ru-RU"/>
        </w:rPr>
        <w:t xml:space="preserve"> та </w:t>
      </w:r>
      <w:proofErr w:type="spellStart"/>
      <w:r w:rsidRPr="007824AF">
        <w:rPr>
          <w:rFonts w:ascii="Times New Roman" w:eastAsia="Times New Roman" w:hAnsi="Times New Roman"/>
          <w:sz w:val="24"/>
          <w:szCs w:val="24"/>
          <w:lang w:val="ru-RU" w:eastAsia="ru-RU"/>
        </w:rPr>
        <w:t>стабілізації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соціально-економічної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ситуації</w:t>
      </w:r>
      <w:proofErr w:type="spellEnd"/>
      <w:r w:rsidRPr="007824AF">
        <w:rPr>
          <w:rFonts w:ascii="Times New Roman" w:eastAsia="Times New Roman" w:hAnsi="Times New Roman"/>
          <w:sz w:val="24"/>
          <w:szCs w:val="24"/>
          <w:lang w:val="ru-RU" w:eastAsia="ru-RU"/>
        </w:rPr>
        <w:t xml:space="preserve"> в </w:t>
      </w:r>
      <w:proofErr w:type="spellStart"/>
      <w:r w:rsidRPr="007824AF">
        <w:rPr>
          <w:rFonts w:ascii="Times New Roman" w:eastAsia="Times New Roman" w:hAnsi="Times New Roman"/>
          <w:sz w:val="24"/>
          <w:szCs w:val="24"/>
          <w:lang w:val="ru-RU" w:eastAsia="ru-RU"/>
        </w:rPr>
        <w:t>державі</w:t>
      </w:r>
      <w:proofErr w:type="spellEnd"/>
      <w:r w:rsidRPr="007824AF">
        <w:rPr>
          <w:rFonts w:ascii="Times New Roman" w:eastAsia="Times New Roman" w:hAnsi="Times New Roman"/>
          <w:sz w:val="24"/>
          <w:szCs w:val="24"/>
          <w:lang w:val="ru-RU" w:eastAsia="ru-RU"/>
        </w:rPr>
        <w:t>.</w:t>
      </w:r>
    </w:p>
    <w:p w:rsidR="00C22F52" w:rsidRPr="007824AF" w:rsidRDefault="00C22F52" w:rsidP="009C52E0">
      <w:pPr>
        <w:tabs>
          <w:tab w:val="center" w:pos="4677"/>
          <w:tab w:val="left" w:pos="5700"/>
          <w:tab w:val="left" w:pos="6650"/>
          <w:tab w:val="left" w:pos="7030"/>
        </w:tabs>
        <w:spacing w:after="0" w:line="240" w:lineRule="auto"/>
        <w:rPr>
          <w:rFonts w:ascii="Times New Roman" w:hAnsi="Times New Roman"/>
          <w:sz w:val="32"/>
          <w:szCs w:val="32"/>
          <w:lang w:val="ru-RU"/>
        </w:rPr>
      </w:pPr>
    </w:p>
    <w:p w:rsidR="00C22F52" w:rsidRDefault="0059161A" w:rsidP="00C22F52">
      <w:pPr>
        <w:rPr>
          <w:rFonts w:ascii="Times New Roman" w:hAnsi="Times New Roman"/>
          <w:sz w:val="28"/>
          <w:szCs w:val="28"/>
        </w:rPr>
      </w:pPr>
      <w:r>
        <w:rPr>
          <w:rFonts w:ascii="Times New Roman" w:hAnsi="Times New Roman"/>
          <w:sz w:val="28"/>
          <w:szCs w:val="28"/>
        </w:rPr>
        <w:t>Міський голова</w:t>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Pr>
          <w:rFonts w:ascii="Times New Roman" w:hAnsi="Times New Roman"/>
          <w:sz w:val="28"/>
          <w:szCs w:val="28"/>
        </w:rPr>
        <w:tab/>
      </w:r>
      <w:r w:rsidR="00C22F52">
        <w:rPr>
          <w:rFonts w:ascii="Times New Roman" w:hAnsi="Times New Roman"/>
          <w:sz w:val="28"/>
          <w:szCs w:val="28"/>
        </w:rPr>
        <w:tab/>
      </w:r>
      <w:r w:rsidR="00C22F52">
        <w:rPr>
          <w:rFonts w:ascii="Times New Roman" w:hAnsi="Times New Roman"/>
          <w:sz w:val="28"/>
          <w:szCs w:val="28"/>
        </w:rPr>
        <w:tab/>
      </w:r>
      <w:r w:rsidR="00C22F52" w:rsidRPr="004825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Сергій АНАНКО</w:t>
      </w:r>
    </w:p>
    <w:p w:rsidR="006E2501" w:rsidRDefault="006E2501" w:rsidP="009C52E0">
      <w:pPr>
        <w:tabs>
          <w:tab w:val="center" w:pos="4677"/>
          <w:tab w:val="left" w:pos="5700"/>
          <w:tab w:val="left" w:pos="6650"/>
          <w:tab w:val="left" w:pos="7030"/>
        </w:tabs>
        <w:spacing w:after="0" w:line="240" w:lineRule="auto"/>
        <w:rPr>
          <w:rFonts w:ascii="Times New Roman" w:hAnsi="Times New Roman"/>
          <w:sz w:val="32"/>
          <w:szCs w:val="32"/>
        </w:rPr>
      </w:pPr>
    </w:p>
    <w:p w:rsidR="008F6094" w:rsidRDefault="008F6094" w:rsidP="009C52E0">
      <w:pPr>
        <w:tabs>
          <w:tab w:val="center" w:pos="4677"/>
          <w:tab w:val="left" w:pos="5700"/>
          <w:tab w:val="left" w:pos="6650"/>
          <w:tab w:val="left" w:pos="7030"/>
        </w:tabs>
        <w:spacing w:after="0" w:line="240" w:lineRule="auto"/>
        <w:rPr>
          <w:rFonts w:ascii="Times New Roman" w:hAnsi="Times New Roman"/>
          <w:sz w:val="32"/>
          <w:szCs w:val="32"/>
        </w:rPr>
      </w:pPr>
    </w:p>
    <w:p w:rsidR="006E2501" w:rsidRDefault="006E2501" w:rsidP="009C52E0">
      <w:pPr>
        <w:tabs>
          <w:tab w:val="center" w:pos="4677"/>
          <w:tab w:val="left" w:pos="5700"/>
          <w:tab w:val="left" w:pos="6650"/>
          <w:tab w:val="left" w:pos="7030"/>
        </w:tabs>
        <w:spacing w:after="0" w:line="240" w:lineRule="auto"/>
        <w:rPr>
          <w:rFonts w:ascii="Times New Roman" w:hAnsi="Times New Roman"/>
          <w:sz w:val="32"/>
          <w:szCs w:val="32"/>
        </w:rPr>
      </w:pPr>
    </w:p>
    <w:p w:rsidR="00C22F52" w:rsidRPr="00482518" w:rsidRDefault="00517D27" w:rsidP="00C22F52">
      <w:pPr>
        <w:rPr>
          <w:rFonts w:ascii="Times New Roman" w:hAnsi="Times New Roman"/>
          <w:sz w:val="24"/>
          <w:szCs w:val="24"/>
        </w:rPr>
        <w:sectPr w:rsidR="00C22F52" w:rsidRPr="00482518" w:rsidSect="00D372B3">
          <w:headerReference w:type="default" r:id="rId16"/>
          <w:headerReference w:type="first" r:id="rId17"/>
          <w:pgSz w:w="16838" w:h="11906" w:orient="landscape"/>
          <w:pgMar w:top="567" w:right="678" w:bottom="1134" w:left="1134" w:header="720" w:footer="720" w:gutter="0"/>
          <w:pgNumType w:fmt="numberInDash" w:start="1"/>
          <w:cols w:space="720"/>
          <w:titlePg/>
          <w:docGrid w:linePitch="600" w:charSpace="32768"/>
        </w:sectPr>
      </w:pPr>
      <w:r>
        <w:rPr>
          <w:rFonts w:ascii="Times New Roman" w:hAnsi="Times New Roman"/>
          <w:sz w:val="24"/>
          <w:szCs w:val="24"/>
        </w:rPr>
        <w:t>Лариса МАТВЄЄНКО</w:t>
      </w:r>
    </w:p>
    <w:p w:rsidR="0043023A" w:rsidRPr="0092776D" w:rsidRDefault="0043023A" w:rsidP="0043023A">
      <w:pPr>
        <w:spacing w:after="0" w:line="240" w:lineRule="auto"/>
        <w:ind w:left="10620" w:firstLine="708"/>
        <w:rPr>
          <w:rFonts w:ascii="Times New Roman" w:hAnsi="Times New Roman"/>
          <w:sz w:val="28"/>
          <w:szCs w:val="28"/>
        </w:rPr>
      </w:pPr>
      <w:r w:rsidRPr="0092776D">
        <w:rPr>
          <w:rFonts w:ascii="Times New Roman" w:hAnsi="Times New Roman"/>
          <w:sz w:val="28"/>
          <w:szCs w:val="28"/>
        </w:rPr>
        <w:lastRenderedPageBreak/>
        <w:t xml:space="preserve">Додаток 2 </w:t>
      </w:r>
    </w:p>
    <w:p w:rsidR="0043023A" w:rsidRPr="00751182" w:rsidRDefault="0043023A" w:rsidP="0043023A">
      <w:pPr>
        <w:spacing w:after="0" w:line="240" w:lineRule="auto"/>
        <w:ind w:left="10620" w:firstLine="708"/>
        <w:rPr>
          <w:rFonts w:ascii="Times New Roman" w:hAnsi="Times New Roman"/>
          <w:sz w:val="28"/>
          <w:szCs w:val="28"/>
        </w:rPr>
      </w:pPr>
      <w:r w:rsidRPr="0092776D">
        <w:rPr>
          <w:rFonts w:ascii="Times New Roman" w:hAnsi="Times New Roman"/>
          <w:sz w:val="28"/>
          <w:szCs w:val="28"/>
        </w:rPr>
        <w:t>ЗАТВЕРДЖЕНО</w:t>
      </w:r>
      <w:r w:rsidRPr="0092776D">
        <w:rPr>
          <w:rFonts w:ascii="Times New Roman" w:hAnsi="Times New Roman"/>
          <w:sz w:val="28"/>
          <w:szCs w:val="28"/>
        </w:rPr>
        <w:tab/>
      </w:r>
      <w:r w:rsidRPr="0092776D">
        <w:rPr>
          <w:rFonts w:ascii="Times New Roman" w:hAnsi="Times New Roman"/>
          <w:sz w:val="28"/>
          <w:szCs w:val="28"/>
        </w:rPr>
        <w:tab/>
      </w:r>
      <w:r w:rsidRPr="0092776D">
        <w:rPr>
          <w:rFonts w:ascii="Times New Roman" w:hAnsi="Times New Roman"/>
          <w:sz w:val="28"/>
          <w:szCs w:val="28"/>
        </w:rPr>
        <w:tab/>
      </w:r>
      <w:r w:rsidRPr="0092776D">
        <w:rPr>
          <w:rFonts w:ascii="Times New Roman" w:hAnsi="Times New Roman"/>
          <w:sz w:val="28"/>
          <w:szCs w:val="28"/>
        </w:rPr>
        <w:tab/>
        <w:t xml:space="preserve">рішення міської ради </w:t>
      </w:r>
      <w:r w:rsidRPr="0092776D">
        <w:rPr>
          <w:rFonts w:ascii="Times New Roman" w:hAnsi="Times New Roman"/>
          <w:sz w:val="28"/>
          <w:szCs w:val="28"/>
        </w:rPr>
        <w:tab/>
      </w:r>
      <w:r w:rsidRPr="0092776D">
        <w:rPr>
          <w:rFonts w:ascii="Times New Roman" w:hAnsi="Times New Roman"/>
          <w:sz w:val="28"/>
          <w:szCs w:val="28"/>
        </w:rPr>
        <w:tab/>
      </w:r>
      <w:r w:rsidRPr="0092776D">
        <w:rPr>
          <w:rFonts w:ascii="Times New Roman" w:hAnsi="Times New Roman"/>
          <w:sz w:val="28"/>
          <w:szCs w:val="28"/>
        </w:rPr>
        <w:tab/>
        <w:t xml:space="preserve">від </w:t>
      </w:r>
      <w:r>
        <w:rPr>
          <w:rFonts w:ascii="Times New Roman" w:hAnsi="Times New Roman"/>
          <w:sz w:val="28"/>
          <w:szCs w:val="28"/>
        </w:rPr>
        <w:t xml:space="preserve">__________ </w:t>
      </w:r>
      <w:r w:rsidRPr="0092776D">
        <w:rPr>
          <w:rFonts w:ascii="Times New Roman" w:hAnsi="Times New Roman"/>
          <w:sz w:val="28"/>
          <w:szCs w:val="28"/>
        </w:rPr>
        <w:t xml:space="preserve"> № </w:t>
      </w:r>
      <w:r>
        <w:rPr>
          <w:rFonts w:ascii="Times New Roman" w:eastAsia="Times New Roman" w:hAnsi="Times New Roman"/>
          <w:sz w:val="28"/>
          <w:szCs w:val="28"/>
          <w:lang w:eastAsia="ru-RU"/>
        </w:rPr>
        <w:t>_________</w:t>
      </w:r>
    </w:p>
    <w:p w:rsidR="00C22F52" w:rsidRDefault="00C22F52" w:rsidP="009C52E0">
      <w:pPr>
        <w:tabs>
          <w:tab w:val="center" w:pos="4677"/>
          <w:tab w:val="left" w:pos="5700"/>
          <w:tab w:val="left" w:pos="6650"/>
          <w:tab w:val="left" w:pos="7030"/>
        </w:tabs>
        <w:spacing w:after="0" w:line="240" w:lineRule="auto"/>
        <w:rPr>
          <w:rFonts w:ascii="Times New Roman" w:hAnsi="Times New Roman"/>
          <w:sz w:val="32"/>
          <w:szCs w:val="32"/>
        </w:rPr>
      </w:pPr>
    </w:p>
    <w:p w:rsidR="0043023A" w:rsidRPr="002438BB" w:rsidRDefault="0043023A" w:rsidP="0043023A">
      <w:pPr>
        <w:spacing w:after="0"/>
        <w:jc w:val="center"/>
        <w:rPr>
          <w:rFonts w:ascii="Times New Roman" w:hAnsi="Times New Roman"/>
          <w:sz w:val="28"/>
          <w:szCs w:val="28"/>
        </w:rPr>
      </w:pPr>
      <w:r w:rsidRPr="002438BB">
        <w:rPr>
          <w:rFonts w:ascii="Times New Roman" w:hAnsi="Times New Roman"/>
          <w:sz w:val="28"/>
          <w:szCs w:val="28"/>
        </w:rPr>
        <w:t>ЗВІТ</w:t>
      </w:r>
    </w:p>
    <w:p w:rsidR="0043023A" w:rsidRPr="00390F88" w:rsidRDefault="0043023A" w:rsidP="00390F88">
      <w:pPr>
        <w:tabs>
          <w:tab w:val="center" w:pos="4677"/>
          <w:tab w:val="left" w:pos="5700"/>
          <w:tab w:val="left" w:pos="6650"/>
          <w:tab w:val="left" w:pos="7030"/>
        </w:tabs>
        <w:spacing w:after="120"/>
        <w:jc w:val="center"/>
        <w:rPr>
          <w:rFonts w:ascii="Times New Roman" w:hAnsi="Times New Roman"/>
          <w:sz w:val="28"/>
          <w:szCs w:val="28"/>
        </w:rPr>
      </w:pPr>
      <w:r w:rsidRPr="002438BB">
        <w:rPr>
          <w:rFonts w:ascii="Times New Roman" w:hAnsi="Times New Roman"/>
          <w:sz w:val="28"/>
          <w:szCs w:val="28"/>
        </w:rPr>
        <w:t xml:space="preserve">про </w:t>
      </w:r>
      <w:r>
        <w:rPr>
          <w:rFonts w:ascii="Times New Roman" w:hAnsi="Times New Roman"/>
          <w:sz w:val="28"/>
          <w:szCs w:val="28"/>
        </w:rPr>
        <w:t xml:space="preserve">результати проведення моніторингу </w:t>
      </w:r>
      <w:r>
        <w:rPr>
          <w:rFonts w:ascii="Times New Roman" w:hAnsi="Times New Roman"/>
          <w:sz w:val="28"/>
          <w:szCs w:val="28"/>
          <w:lang w:eastAsia="ru-RU"/>
        </w:rPr>
        <w:t>Плану заходів</w:t>
      </w:r>
      <w:r w:rsidRPr="00743F9B">
        <w:rPr>
          <w:rFonts w:ascii="Times New Roman" w:hAnsi="Times New Roman"/>
          <w:sz w:val="28"/>
          <w:szCs w:val="28"/>
          <w:lang w:eastAsia="ru-RU"/>
        </w:rPr>
        <w:t xml:space="preserve"> </w:t>
      </w:r>
      <w:r>
        <w:rPr>
          <w:rFonts w:ascii="Times New Roman" w:hAnsi="Times New Roman"/>
          <w:sz w:val="28"/>
          <w:szCs w:val="28"/>
          <w:lang w:eastAsia="ru-RU"/>
        </w:rPr>
        <w:t>на 2025-2027 роки з реалізації</w:t>
      </w:r>
      <w:r w:rsidRPr="00743F9B">
        <w:rPr>
          <w:rFonts w:ascii="Times New Roman" w:hAnsi="Times New Roman"/>
          <w:sz w:val="28"/>
          <w:szCs w:val="28"/>
          <w:lang w:eastAsia="ru-RU"/>
        </w:rPr>
        <w:t xml:space="preserve"> Стратегії розвитку Смілянської міської територіальної громади до 2027 року </w:t>
      </w:r>
      <w:r>
        <w:rPr>
          <w:rFonts w:ascii="Times New Roman" w:hAnsi="Times New Roman"/>
          <w:sz w:val="28"/>
          <w:szCs w:val="28"/>
          <w:lang w:eastAsia="ru-RU"/>
        </w:rPr>
        <w:t>за 2025 рік</w:t>
      </w:r>
      <w:r w:rsidRPr="00743F9B">
        <w:rPr>
          <w:rFonts w:ascii="Times New Roman" w:hAnsi="Times New Roman"/>
          <w:sz w:val="28"/>
          <w:szCs w:val="28"/>
          <w:lang w:eastAsia="ru-RU"/>
        </w:rPr>
        <w:t xml:space="preserve"> </w:t>
      </w:r>
    </w:p>
    <w:tbl>
      <w:tblPr>
        <w:tblW w:w="14717"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1788"/>
        <w:gridCol w:w="2606"/>
        <w:gridCol w:w="1357"/>
        <w:gridCol w:w="850"/>
        <w:gridCol w:w="851"/>
        <w:gridCol w:w="850"/>
        <w:gridCol w:w="851"/>
        <w:gridCol w:w="2126"/>
        <w:gridCol w:w="2977"/>
      </w:tblGrid>
      <w:tr w:rsidR="0043023A" w:rsidRPr="0077314D" w:rsidTr="00E97B72">
        <w:trPr>
          <w:tblHeader/>
        </w:trPr>
        <w:tc>
          <w:tcPr>
            <w:tcW w:w="461" w:type="dxa"/>
            <w:vMerge w:val="restart"/>
            <w:shd w:val="clear" w:color="auto" w:fill="D6E3BC"/>
            <w:vAlign w:val="center"/>
          </w:tcPr>
          <w:p w:rsidR="0043023A" w:rsidRPr="0077314D" w:rsidRDefault="0043023A" w:rsidP="00390F88">
            <w:pPr>
              <w:tabs>
                <w:tab w:val="left" w:pos="4909"/>
              </w:tabs>
              <w:spacing w:after="0" w:line="240" w:lineRule="auto"/>
              <w:jc w:val="center"/>
              <w:rPr>
                <w:rFonts w:ascii="Times New Roman" w:hAnsi="Times New Roman"/>
                <w:b/>
                <w:color w:val="000000"/>
              </w:rPr>
            </w:pPr>
            <w:r w:rsidRPr="0077314D">
              <w:rPr>
                <w:rFonts w:ascii="Times New Roman" w:hAnsi="Times New Roman"/>
                <w:b/>
                <w:color w:val="000000"/>
              </w:rPr>
              <w:t>№</w:t>
            </w:r>
          </w:p>
        </w:tc>
        <w:tc>
          <w:tcPr>
            <w:tcW w:w="1788" w:type="dxa"/>
            <w:vMerge w:val="restart"/>
            <w:shd w:val="clear" w:color="auto" w:fill="D6E3BC"/>
            <w:vAlign w:val="center"/>
          </w:tcPr>
          <w:p w:rsidR="0043023A" w:rsidRPr="0077314D" w:rsidRDefault="0043023A" w:rsidP="00390F88">
            <w:pPr>
              <w:pStyle w:val="Default"/>
              <w:ind w:hanging="70"/>
              <w:jc w:val="center"/>
              <w:rPr>
                <w:sz w:val="22"/>
                <w:szCs w:val="22"/>
                <w:lang w:val="uk-UA"/>
              </w:rPr>
            </w:pPr>
            <w:r w:rsidRPr="0077314D">
              <w:rPr>
                <w:b/>
                <w:bCs/>
                <w:sz w:val="22"/>
                <w:szCs w:val="22"/>
                <w:lang w:val="uk-UA"/>
              </w:rPr>
              <w:t>Завдання Стратегії</w:t>
            </w:r>
          </w:p>
        </w:tc>
        <w:tc>
          <w:tcPr>
            <w:tcW w:w="2606" w:type="dxa"/>
            <w:vMerge w:val="restart"/>
            <w:shd w:val="clear" w:color="auto" w:fill="D6E3BC"/>
            <w:vAlign w:val="center"/>
          </w:tcPr>
          <w:p w:rsidR="0043023A" w:rsidRPr="0077314D" w:rsidRDefault="0043023A" w:rsidP="00390F88">
            <w:pPr>
              <w:pStyle w:val="Default"/>
              <w:jc w:val="center"/>
              <w:rPr>
                <w:sz w:val="22"/>
                <w:szCs w:val="22"/>
                <w:lang w:val="uk-UA"/>
              </w:rPr>
            </w:pPr>
            <w:r w:rsidRPr="0077314D">
              <w:rPr>
                <w:b/>
                <w:bCs/>
                <w:sz w:val="22"/>
                <w:szCs w:val="22"/>
                <w:lang w:val="uk-UA"/>
              </w:rPr>
              <w:t xml:space="preserve">Захід / </w:t>
            </w:r>
            <w:proofErr w:type="spellStart"/>
            <w:r w:rsidRPr="0077314D">
              <w:rPr>
                <w:b/>
                <w:bCs/>
                <w:sz w:val="22"/>
                <w:szCs w:val="22"/>
                <w:lang w:val="uk-UA"/>
              </w:rPr>
              <w:t>проєкт</w:t>
            </w:r>
            <w:proofErr w:type="spellEnd"/>
            <w:r w:rsidRPr="0077314D">
              <w:rPr>
                <w:b/>
                <w:bCs/>
                <w:sz w:val="22"/>
                <w:szCs w:val="22"/>
                <w:lang w:val="uk-UA"/>
              </w:rPr>
              <w:t xml:space="preserve"> місцевого розвитку*</w:t>
            </w:r>
          </w:p>
        </w:tc>
        <w:tc>
          <w:tcPr>
            <w:tcW w:w="1357" w:type="dxa"/>
            <w:vMerge w:val="restart"/>
            <w:shd w:val="clear" w:color="auto" w:fill="D6E3BC"/>
            <w:vAlign w:val="center"/>
          </w:tcPr>
          <w:p w:rsidR="0043023A" w:rsidRPr="0077314D" w:rsidRDefault="0043023A" w:rsidP="00390F88">
            <w:pPr>
              <w:pStyle w:val="Default"/>
              <w:ind w:hanging="30"/>
              <w:jc w:val="center"/>
              <w:rPr>
                <w:sz w:val="22"/>
                <w:szCs w:val="22"/>
                <w:lang w:val="uk-UA"/>
              </w:rPr>
            </w:pPr>
            <w:r w:rsidRPr="0077314D">
              <w:rPr>
                <w:b/>
                <w:bCs/>
                <w:sz w:val="22"/>
                <w:szCs w:val="22"/>
                <w:lang w:val="uk-UA"/>
              </w:rPr>
              <w:t>Період реалізації заходу / проєкту місцевого розвитку</w:t>
            </w:r>
          </w:p>
        </w:tc>
        <w:tc>
          <w:tcPr>
            <w:tcW w:w="1701" w:type="dxa"/>
            <w:gridSpan w:val="2"/>
            <w:shd w:val="clear" w:color="auto" w:fill="D6E3BC"/>
          </w:tcPr>
          <w:p w:rsidR="0043023A" w:rsidRPr="0077314D" w:rsidRDefault="00222F6A" w:rsidP="00390F88">
            <w:pPr>
              <w:pStyle w:val="Default"/>
              <w:jc w:val="center"/>
              <w:rPr>
                <w:b/>
                <w:bCs/>
                <w:sz w:val="22"/>
                <w:szCs w:val="22"/>
                <w:lang w:val="uk-UA"/>
              </w:rPr>
            </w:pPr>
            <w:r>
              <w:rPr>
                <w:b/>
                <w:bCs/>
                <w:sz w:val="22"/>
                <w:szCs w:val="22"/>
                <w:lang w:val="uk-UA"/>
              </w:rPr>
              <w:t>Строк реалізації</w:t>
            </w:r>
            <w:r w:rsidR="0043023A" w:rsidRPr="0077314D">
              <w:rPr>
                <w:b/>
                <w:bCs/>
                <w:sz w:val="22"/>
                <w:szCs w:val="22"/>
                <w:lang w:val="uk-UA"/>
              </w:rPr>
              <w:t xml:space="preserve"> заходу / проєкту місцевого розвитку</w:t>
            </w:r>
          </w:p>
        </w:tc>
        <w:tc>
          <w:tcPr>
            <w:tcW w:w="1701" w:type="dxa"/>
            <w:gridSpan w:val="2"/>
            <w:shd w:val="clear" w:color="auto" w:fill="D6E3BC"/>
          </w:tcPr>
          <w:p w:rsidR="0043023A" w:rsidRPr="0077314D" w:rsidRDefault="0043023A" w:rsidP="00390F88">
            <w:pPr>
              <w:pStyle w:val="Default"/>
              <w:jc w:val="center"/>
              <w:rPr>
                <w:b/>
                <w:bCs/>
                <w:sz w:val="22"/>
                <w:szCs w:val="22"/>
                <w:lang w:val="uk-UA"/>
              </w:rPr>
            </w:pPr>
            <w:r w:rsidRPr="0077314D">
              <w:rPr>
                <w:b/>
                <w:bCs/>
                <w:sz w:val="22"/>
                <w:szCs w:val="22"/>
                <w:lang w:val="uk-UA"/>
              </w:rPr>
              <w:t>Стан фінансування проєкту місцевого розвитку</w:t>
            </w:r>
          </w:p>
        </w:tc>
        <w:tc>
          <w:tcPr>
            <w:tcW w:w="2126" w:type="dxa"/>
            <w:vMerge w:val="restart"/>
            <w:shd w:val="clear" w:color="auto" w:fill="D6E3BC"/>
            <w:vAlign w:val="center"/>
          </w:tcPr>
          <w:p w:rsidR="0043023A" w:rsidRPr="0077314D" w:rsidRDefault="0043023A" w:rsidP="00390F88">
            <w:pPr>
              <w:pStyle w:val="Default"/>
              <w:jc w:val="center"/>
              <w:rPr>
                <w:sz w:val="22"/>
                <w:szCs w:val="22"/>
                <w:lang w:val="uk-UA"/>
              </w:rPr>
            </w:pPr>
            <w:r w:rsidRPr="0077314D">
              <w:rPr>
                <w:b/>
                <w:bCs/>
                <w:sz w:val="22"/>
                <w:szCs w:val="22"/>
                <w:lang w:val="uk-UA"/>
              </w:rPr>
              <w:t>Індикатор результативності виконання заходу / проєкту місцевого  результативності</w:t>
            </w:r>
          </w:p>
        </w:tc>
        <w:tc>
          <w:tcPr>
            <w:tcW w:w="2977" w:type="dxa"/>
            <w:vMerge w:val="restart"/>
            <w:shd w:val="clear" w:color="auto" w:fill="D6E3BC"/>
          </w:tcPr>
          <w:p w:rsidR="0043023A" w:rsidRPr="0077314D" w:rsidRDefault="0043023A" w:rsidP="008D7C13">
            <w:pPr>
              <w:pStyle w:val="Default"/>
              <w:jc w:val="center"/>
              <w:rPr>
                <w:b/>
                <w:bCs/>
                <w:sz w:val="22"/>
                <w:szCs w:val="22"/>
                <w:lang w:val="uk-UA"/>
              </w:rPr>
            </w:pPr>
            <w:r w:rsidRPr="0077314D">
              <w:rPr>
                <w:b/>
                <w:bCs/>
                <w:sz w:val="22"/>
                <w:szCs w:val="22"/>
                <w:lang w:val="uk-UA"/>
              </w:rPr>
              <w:t>Стан виконання заходу / про</w:t>
            </w:r>
            <w:r w:rsidR="008D7C13">
              <w:rPr>
                <w:b/>
                <w:bCs/>
                <w:sz w:val="22"/>
                <w:szCs w:val="22"/>
                <w:lang w:val="uk-UA"/>
              </w:rPr>
              <w:t>є</w:t>
            </w:r>
            <w:r w:rsidRPr="0077314D">
              <w:rPr>
                <w:b/>
                <w:bCs/>
                <w:sz w:val="22"/>
                <w:szCs w:val="22"/>
                <w:lang w:val="uk-UA"/>
              </w:rPr>
              <w:t>кту місцевого розвитку</w:t>
            </w:r>
          </w:p>
        </w:tc>
      </w:tr>
      <w:tr w:rsidR="0043023A" w:rsidRPr="0077314D" w:rsidTr="00E97B72">
        <w:trPr>
          <w:trHeight w:val="382"/>
          <w:tblHeader/>
        </w:trPr>
        <w:tc>
          <w:tcPr>
            <w:tcW w:w="461" w:type="dxa"/>
            <w:vMerge/>
            <w:shd w:val="clear" w:color="auto" w:fill="D6E3BC"/>
            <w:vAlign w:val="center"/>
          </w:tcPr>
          <w:p w:rsidR="0043023A" w:rsidRPr="0077314D" w:rsidRDefault="0043023A" w:rsidP="00390F88">
            <w:pPr>
              <w:tabs>
                <w:tab w:val="left" w:pos="4909"/>
              </w:tabs>
              <w:spacing w:after="0" w:line="240" w:lineRule="auto"/>
              <w:jc w:val="center"/>
              <w:rPr>
                <w:rFonts w:ascii="Times New Roman" w:hAnsi="Times New Roman"/>
                <w:b/>
                <w:color w:val="000000"/>
              </w:rPr>
            </w:pPr>
          </w:p>
        </w:tc>
        <w:tc>
          <w:tcPr>
            <w:tcW w:w="1788" w:type="dxa"/>
            <w:vMerge/>
            <w:shd w:val="clear" w:color="auto" w:fill="D6E3BC"/>
            <w:vAlign w:val="center"/>
          </w:tcPr>
          <w:p w:rsidR="0043023A" w:rsidRPr="0077314D" w:rsidRDefault="0043023A" w:rsidP="00390F88">
            <w:pPr>
              <w:tabs>
                <w:tab w:val="left" w:pos="4909"/>
              </w:tabs>
              <w:spacing w:after="0" w:line="240" w:lineRule="auto"/>
              <w:jc w:val="center"/>
              <w:rPr>
                <w:rFonts w:ascii="Times New Roman" w:hAnsi="Times New Roman"/>
                <w:color w:val="000000"/>
              </w:rPr>
            </w:pPr>
          </w:p>
        </w:tc>
        <w:tc>
          <w:tcPr>
            <w:tcW w:w="2606" w:type="dxa"/>
            <w:vMerge/>
            <w:shd w:val="clear" w:color="auto" w:fill="D6E3BC"/>
            <w:vAlign w:val="center"/>
          </w:tcPr>
          <w:p w:rsidR="0043023A" w:rsidRPr="0077314D" w:rsidRDefault="0043023A" w:rsidP="00390F88">
            <w:pPr>
              <w:tabs>
                <w:tab w:val="left" w:pos="4909"/>
              </w:tabs>
              <w:spacing w:after="0" w:line="240" w:lineRule="auto"/>
              <w:jc w:val="center"/>
              <w:rPr>
                <w:rFonts w:ascii="Times New Roman" w:hAnsi="Times New Roman"/>
                <w:color w:val="000000"/>
                <w:highlight w:val="yellow"/>
              </w:rPr>
            </w:pPr>
          </w:p>
        </w:tc>
        <w:tc>
          <w:tcPr>
            <w:tcW w:w="1357" w:type="dxa"/>
            <w:vMerge/>
            <w:shd w:val="clear" w:color="auto" w:fill="D6E3BC"/>
            <w:vAlign w:val="center"/>
          </w:tcPr>
          <w:p w:rsidR="0043023A" w:rsidRPr="0077314D" w:rsidRDefault="0043023A" w:rsidP="00390F88">
            <w:pPr>
              <w:tabs>
                <w:tab w:val="left" w:pos="4909"/>
              </w:tabs>
              <w:spacing w:after="0" w:line="240" w:lineRule="auto"/>
              <w:jc w:val="center"/>
              <w:rPr>
                <w:rFonts w:ascii="Times New Roman" w:hAnsi="Times New Roman"/>
                <w:color w:val="000000"/>
              </w:rPr>
            </w:pPr>
          </w:p>
        </w:tc>
        <w:tc>
          <w:tcPr>
            <w:tcW w:w="850" w:type="dxa"/>
            <w:shd w:val="clear" w:color="auto" w:fill="D6E3BC"/>
          </w:tcPr>
          <w:p w:rsidR="0043023A" w:rsidRPr="0077314D" w:rsidRDefault="0043023A" w:rsidP="00390F88">
            <w:pPr>
              <w:pStyle w:val="Default"/>
              <w:jc w:val="center"/>
              <w:rPr>
                <w:b/>
                <w:bCs/>
                <w:sz w:val="22"/>
                <w:szCs w:val="22"/>
                <w:lang w:val="uk-UA"/>
              </w:rPr>
            </w:pPr>
            <w:r w:rsidRPr="0077314D">
              <w:rPr>
                <w:b/>
                <w:bCs/>
                <w:sz w:val="22"/>
                <w:szCs w:val="22"/>
                <w:lang w:val="uk-UA"/>
              </w:rPr>
              <w:t>план</w:t>
            </w:r>
          </w:p>
        </w:tc>
        <w:tc>
          <w:tcPr>
            <w:tcW w:w="851" w:type="dxa"/>
            <w:shd w:val="clear" w:color="auto" w:fill="D6E3BC"/>
          </w:tcPr>
          <w:p w:rsidR="0043023A" w:rsidRPr="0077314D" w:rsidRDefault="0043023A" w:rsidP="00390F88">
            <w:pPr>
              <w:pStyle w:val="Default"/>
              <w:jc w:val="center"/>
              <w:rPr>
                <w:b/>
                <w:bCs/>
                <w:sz w:val="22"/>
                <w:szCs w:val="22"/>
                <w:lang w:val="uk-UA"/>
              </w:rPr>
            </w:pPr>
            <w:r w:rsidRPr="0077314D">
              <w:rPr>
                <w:b/>
                <w:bCs/>
                <w:sz w:val="22"/>
                <w:szCs w:val="22"/>
                <w:lang w:val="uk-UA"/>
              </w:rPr>
              <w:t>факт</w:t>
            </w:r>
          </w:p>
        </w:tc>
        <w:tc>
          <w:tcPr>
            <w:tcW w:w="850" w:type="dxa"/>
            <w:shd w:val="clear" w:color="auto" w:fill="D6E3BC"/>
          </w:tcPr>
          <w:p w:rsidR="0043023A" w:rsidRPr="0077314D" w:rsidRDefault="0043023A" w:rsidP="00390F88">
            <w:pPr>
              <w:tabs>
                <w:tab w:val="left" w:pos="4909"/>
              </w:tabs>
              <w:spacing w:after="0" w:line="240" w:lineRule="auto"/>
              <w:jc w:val="center"/>
              <w:rPr>
                <w:rFonts w:ascii="Times New Roman" w:hAnsi="Times New Roman"/>
                <w:color w:val="000000"/>
                <w:highlight w:val="yellow"/>
              </w:rPr>
            </w:pPr>
            <w:r w:rsidRPr="0077314D">
              <w:rPr>
                <w:rFonts w:ascii="Times New Roman" w:hAnsi="Times New Roman"/>
                <w:b/>
                <w:bCs/>
              </w:rPr>
              <w:t>план</w:t>
            </w:r>
          </w:p>
        </w:tc>
        <w:tc>
          <w:tcPr>
            <w:tcW w:w="851" w:type="dxa"/>
            <w:shd w:val="clear" w:color="auto" w:fill="D6E3BC"/>
          </w:tcPr>
          <w:p w:rsidR="0043023A" w:rsidRPr="0077314D" w:rsidRDefault="0043023A" w:rsidP="00390F88">
            <w:pPr>
              <w:tabs>
                <w:tab w:val="left" w:pos="4909"/>
              </w:tabs>
              <w:spacing w:after="0" w:line="240" w:lineRule="auto"/>
              <w:jc w:val="center"/>
              <w:rPr>
                <w:rFonts w:ascii="Times New Roman" w:hAnsi="Times New Roman"/>
                <w:color w:val="000000"/>
                <w:highlight w:val="yellow"/>
              </w:rPr>
            </w:pPr>
            <w:r w:rsidRPr="0077314D">
              <w:rPr>
                <w:rFonts w:ascii="Times New Roman" w:hAnsi="Times New Roman"/>
                <w:b/>
                <w:bCs/>
              </w:rPr>
              <w:t>факт</w:t>
            </w:r>
          </w:p>
        </w:tc>
        <w:tc>
          <w:tcPr>
            <w:tcW w:w="2126" w:type="dxa"/>
            <w:vMerge/>
            <w:shd w:val="clear" w:color="auto" w:fill="D6E3BC"/>
            <w:vAlign w:val="center"/>
          </w:tcPr>
          <w:p w:rsidR="0043023A" w:rsidRPr="0077314D" w:rsidRDefault="0043023A" w:rsidP="00390F88">
            <w:pPr>
              <w:tabs>
                <w:tab w:val="left" w:pos="4909"/>
              </w:tabs>
              <w:spacing w:after="0" w:line="240" w:lineRule="auto"/>
              <w:jc w:val="center"/>
              <w:rPr>
                <w:rFonts w:ascii="Times New Roman" w:hAnsi="Times New Roman"/>
                <w:color w:val="000000"/>
                <w:highlight w:val="yellow"/>
              </w:rPr>
            </w:pPr>
          </w:p>
        </w:tc>
        <w:tc>
          <w:tcPr>
            <w:tcW w:w="2977" w:type="dxa"/>
            <w:vMerge/>
            <w:shd w:val="clear" w:color="auto" w:fill="D6E3BC"/>
          </w:tcPr>
          <w:p w:rsidR="0043023A" w:rsidRPr="0077314D" w:rsidRDefault="0043023A" w:rsidP="00390F88">
            <w:pPr>
              <w:tabs>
                <w:tab w:val="left" w:pos="4909"/>
              </w:tabs>
              <w:spacing w:after="0" w:line="240" w:lineRule="auto"/>
              <w:jc w:val="center"/>
              <w:rPr>
                <w:rFonts w:ascii="Times New Roman" w:hAnsi="Times New Roman"/>
                <w:color w:val="000000"/>
                <w:highlight w:val="yellow"/>
              </w:rPr>
            </w:pPr>
          </w:p>
        </w:tc>
      </w:tr>
      <w:tr w:rsidR="0043023A" w:rsidRPr="0077314D" w:rsidTr="00DD0909">
        <w:trPr>
          <w:trHeight w:val="988"/>
        </w:trPr>
        <w:tc>
          <w:tcPr>
            <w:tcW w:w="461" w:type="dxa"/>
            <w:vMerge w:val="restart"/>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w:t>
            </w:r>
          </w:p>
        </w:tc>
        <w:tc>
          <w:tcPr>
            <w:tcW w:w="1788" w:type="dxa"/>
            <w:vMerge w:val="restart"/>
          </w:tcPr>
          <w:p w:rsidR="0043023A" w:rsidRPr="0077314D" w:rsidRDefault="0043023A" w:rsidP="00390F88">
            <w:pPr>
              <w:tabs>
                <w:tab w:val="left" w:pos="4909"/>
              </w:tabs>
              <w:spacing w:after="0" w:line="240" w:lineRule="auto"/>
              <w:rPr>
                <w:rFonts w:ascii="Times New Roman" w:hAnsi="Times New Roman"/>
                <w:color w:val="000000"/>
              </w:rPr>
            </w:pPr>
            <w:r w:rsidRPr="0077314D">
              <w:rPr>
                <w:rFonts w:ascii="Times New Roman" w:hAnsi="Times New Roman"/>
                <w:color w:val="000000"/>
              </w:rPr>
              <w:t>1.1.1. Створити якісні інвестиційні продукти та умови для інвестування</w:t>
            </w:r>
          </w:p>
        </w:tc>
        <w:tc>
          <w:tcPr>
            <w:tcW w:w="2606" w:type="dxa"/>
          </w:tcPr>
          <w:p w:rsidR="0043023A" w:rsidRPr="0077314D" w:rsidRDefault="0043023A" w:rsidP="00390F88">
            <w:pPr>
              <w:tabs>
                <w:tab w:val="left" w:pos="4909"/>
              </w:tabs>
              <w:spacing w:after="0" w:line="240" w:lineRule="auto"/>
              <w:rPr>
                <w:rFonts w:ascii="Times New Roman" w:hAnsi="Times New Roman"/>
                <w:color w:val="000000"/>
                <w:highlight w:val="yellow"/>
              </w:rPr>
            </w:pPr>
            <w:r w:rsidRPr="0077314D">
              <w:rPr>
                <w:rFonts w:ascii="Times New Roman" w:hAnsi="Times New Roman"/>
                <w:color w:val="000000"/>
              </w:rPr>
              <w:t>1.1.1.1. Розробка Інвестиційного паспорту Смілянської міської територіальної громади</w:t>
            </w:r>
          </w:p>
        </w:tc>
        <w:tc>
          <w:tcPr>
            <w:tcW w:w="1357" w:type="dxa"/>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80,0</w:t>
            </w:r>
          </w:p>
        </w:tc>
        <w:tc>
          <w:tcPr>
            <w:tcW w:w="851" w:type="dxa"/>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78,0</w:t>
            </w:r>
          </w:p>
        </w:tc>
        <w:tc>
          <w:tcPr>
            <w:tcW w:w="2126" w:type="dxa"/>
          </w:tcPr>
          <w:p w:rsidR="0043023A" w:rsidRPr="0077314D" w:rsidRDefault="0043023A" w:rsidP="00390F88">
            <w:pPr>
              <w:tabs>
                <w:tab w:val="left" w:pos="4909"/>
              </w:tabs>
              <w:spacing w:after="0" w:line="240" w:lineRule="auto"/>
              <w:jc w:val="both"/>
              <w:rPr>
                <w:rFonts w:ascii="Times New Roman" w:hAnsi="Times New Roman"/>
                <w:color w:val="000000"/>
                <w:highlight w:val="yellow"/>
              </w:rPr>
            </w:pPr>
            <w:r w:rsidRPr="0077314D">
              <w:rPr>
                <w:rFonts w:ascii="Times New Roman" w:eastAsia="Times New Roman" w:hAnsi="Times New Roman"/>
                <w:lang w:eastAsia="ru-RU"/>
              </w:rPr>
              <w:t>Наявність інвестиційного паспорту громади</w:t>
            </w:r>
          </w:p>
        </w:tc>
        <w:tc>
          <w:tcPr>
            <w:tcW w:w="2977" w:type="dxa"/>
          </w:tcPr>
          <w:p w:rsidR="0043023A" w:rsidRPr="0077314D" w:rsidRDefault="0043023A" w:rsidP="00390F88">
            <w:pPr>
              <w:tabs>
                <w:tab w:val="left" w:pos="4909"/>
              </w:tabs>
              <w:spacing w:after="0" w:line="240" w:lineRule="auto"/>
              <w:jc w:val="both"/>
              <w:rPr>
                <w:rFonts w:ascii="Times New Roman" w:eastAsia="Times New Roman" w:hAnsi="Times New Roman"/>
                <w:lang w:eastAsia="ru-RU"/>
              </w:rPr>
            </w:pPr>
            <w:r w:rsidRPr="0077314D">
              <w:rPr>
                <w:rFonts w:ascii="Times New Roman" w:eastAsia="Times New Roman" w:hAnsi="Times New Roman"/>
                <w:lang w:eastAsia="ru-RU"/>
              </w:rPr>
              <w:t>Виконано</w:t>
            </w:r>
            <w:r w:rsidR="008D7C13">
              <w:rPr>
                <w:rFonts w:ascii="Times New Roman" w:eastAsia="Times New Roman" w:hAnsi="Times New Roman"/>
                <w:lang w:eastAsia="ru-RU"/>
              </w:rPr>
              <w:t>.</w:t>
            </w:r>
          </w:p>
        </w:tc>
      </w:tr>
      <w:tr w:rsidR="0043023A" w:rsidRPr="0077314D" w:rsidTr="00E97B72">
        <w:tc>
          <w:tcPr>
            <w:tcW w:w="461" w:type="dxa"/>
            <w:vMerge/>
          </w:tcPr>
          <w:p w:rsidR="0043023A" w:rsidRPr="0077314D" w:rsidRDefault="0043023A" w:rsidP="00390F88">
            <w:pPr>
              <w:tabs>
                <w:tab w:val="left" w:pos="4909"/>
              </w:tabs>
              <w:spacing w:after="0" w:line="240" w:lineRule="auto"/>
              <w:jc w:val="both"/>
              <w:rPr>
                <w:rFonts w:ascii="Times New Roman" w:hAnsi="Times New Roman"/>
                <w:color w:val="000000"/>
              </w:rPr>
            </w:pPr>
          </w:p>
        </w:tc>
        <w:tc>
          <w:tcPr>
            <w:tcW w:w="1788" w:type="dxa"/>
            <w:vMerge/>
          </w:tcPr>
          <w:p w:rsidR="0043023A" w:rsidRPr="0077314D" w:rsidRDefault="0043023A" w:rsidP="00390F88">
            <w:pPr>
              <w:tabs>
                <w:tab w:val="left" w:pos="4909"/>
              </w:tabs>
              <w:spacing w:after="0" w:line="240" w:lineRule="auto"/>
              <w:rPr>
                <w:rFonts w:ascii="Times New Roman" w:hAnsi="Times New Roman"/>
                <w:color w:val="000000"/>
              </w:rPr>
            </w:pPr>
          </w:p>
        </w:tc>
        <w:tc>
          <w:tcPr>
            <w:tcW w:w="2606" w:type="dxa"/>
            <w:tcBorders>
              <w:bottom w:val="single" w:sz="4" w:space="0" w:color="auto"/>
            </w:tcBorders>
          </w:tcPr>
          <w:p w:rsidR="0043023A" w:rsidRPr="0077314D" w:rsidRDefault="0043023A" w:rsidP="00390F88">
            <w:pPr>
              <w:tabs>
                <w:tab w:val="left" w:pos="4909"/>
              </w:tabs>
              <w:spacing w:after="0" w:line="240" w:lineRule="auto"/>
              <w:rPr>
                <w:rFonts w:ascii="Times New Roman" w:hAnsi="Times New Roman"/>
                <w:color w:val="000000"/>
                <w:highlight w:val="yellow"/>
              </w:rPr>
            </w:pPr>
            <w:r w:rsidRPr="0077314D">
              <w:rPr>
                <w:rFonts w:ascii="Times New Roman" w:hAnsi="Times New Roman"/>
              </w:rPr>
              <w:t>1.1.1.2. Створення та впровадження Містобудівного кадастру державного рівня (МБКД)</w:t>
            </w:r>
          </w:p>
        </w:tc>
        <w:tc>
          <w:tcPr>
            <w:tcW w:w="1357" w:type="dxa"/>
            <w:tcBorders>
              <w:bottom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bottom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Borders>
              <w:bottom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bottom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851" w:type="dxa"/>
            <w:tcBorders>
              <w:bottom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Borders>
              <w:bottom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highlight w:val="yellow"/>
              </w:rPr>
            </w:pPr>
            <w:r w:rsidRPr="0077314D">
              <w:rPr>
                <w:rFonts w:ascii="Times New Roman" w:eastAsia="Times New Roman" w:hAnsi="Times New Roman"/>
                <w:bCs/>
                <w:lang w:eastAsia="ru-RU"/>
              </w:rPr>
              <w:t xml:space="preserve">Створення та оновлення цифрових </w:t>
            </w:r>
            <w:proofErr w:type="spellStart"/>
            <w:r w:rsidRPr="0077314D">
              <w:rPr>
                <w:rFonts w:ascii="Times New Roman" w:eastAsia="Times New Roman" w:hAnsi="Times New Roman"/>
                <w:bCs/>
                <w:lang w:eastAsia="ru-RU"/>
              </w:rPr>
              <w:t>геопросторових</w:t>
            </w:r>
            <w:proofErr w:type="spellEnd"/>
            <w:r w:rsidRPr="0077314D">
              <w:rPr>
                <w:rFonts w:ascii="Times New Roman" w:eastAsia="Times New Roman" w:hAnsi="Times New Roman"/>
                <w:bCs/>
                <w:lang w:eastAsia="ru-RU"/>
              </w:rPr>
              <w:t xml:space="preserve"> даних</w:t>
            </w:r>
            <w:r w:rsidRPr="0077314D">
              <w:rPr>
                <w:rFonts w:ascii="Times New Roman" w:eastAsia="Times New Roman" w:hAnsi="Times New Roman"/>
                <w:lang w:eastAsia="ru-RU"/>
              </w:rPr>
              <w:t xml:space="preserve"> для всієї території громад</w:t>
            </w:r>
          </w:p>
        </w:tc>
        <w:tc>
          <w:tcPr>
            <w:tcW w:w="2977" w:type="dxa"/>
            <w:tcBorders>
              <w:bottom w:val="single" w:sz="4" w:space="0" w:color="auto"/>
            </w:tcBorders>
          </w:tcPr>
          <w:p w:rsidR="0043023A" w:rsidRPr="0077314D" w:rsidRDefault="000D3CA8" w:rsidP="00390F88">
            <w:pPr>
              <w:tabs>
                <w:tab w:val="left" w:pos="4909"/>
              </w:tabs>
              <w:spacing w:after="0" w:line="240" w:lineRule="auto"/>
              <w:jc w:val="both"/>
              <w:rPr>
                <w:rFonts w:ascii="Times New Roman" w:eastAsia="Times New Roman" w:hAnsi="Times New Roman"/>
                <w:bCs/>
                <w:lang w:eastAsia="ru-RU"/>
              </w:rPr>
            </w:pPr>
            <w:r w:rsidRPr="0077314D">
              <w:rPr>
                <w:rFonts w:ascii="Times New Roman" w:hAnsi="Times New Roman"/>
              </w:rPr>
              <w:t>Виконується.       Виконано інтеграцію Смілянської територіальної громади  єдиної системи Містобудівного кадастру. Для завантажен</w:t>
            </w:r>
            <w:r w:rsidR="008D7C13">
              <w:rPr>
                <w:rFonts w:ascii="Times New Roman" w:hAnsi="Times New Roman"/>
              </w:rPr>
              <w:t>н</w:t>
            </w:r>
            <w:r w:rsidRPr="0077314D">
              <w:rPr>
                <w:rFonts w:ascii="Times New Roman" w:hAnsi="Times New Roman"/>
              </w:rPr>
              <w:t xml:space="preserve">я у систему, ведеться підготовка наявних матеріалів для переведення їх у формат </w:t>
            </w:r>
            <w:proofErr w:type="spellStart"/>
            <w:r w:rsidRPr="0077314D">
              <w:rPr>
                <w:rFonts w:ascii="Times New Roman" w:hAnsi="Times New Roman"/>
              </w:rPr>
              <w:t>геопросторових</w:t>
            </w:r>
            <w:proofErr w:type="spellEnd"/>
            <w:r w:rsidRPr="0077314D">
              <w:rPr>
                <w:rFonts w:ascii="Times New Roman" w:hAnsi="Times New Roman"/>
              </w:rPr>
              <w:t xml:space="preserve"> даних.</w:t>
            </w:r>
          </w:p>
        </w:tc>
      </w:tr>
      <w:tr w:rsidR="0043023A" w:rsidRPr="0077314D" w:rsidTr="00E97B72">
        <w:tc>
          <w:tcPr>
            <w:tcW w:w="461" w:type="dxa"/>
            <w:vMerge/>
          </w:tcPr>
          <w:p w:rsidR="0043023A" w:rsidRPr="0077314D" w:rsidRDefault="0043023A" w:rsidP="00390F88">
            <w:pPr>
              <w:tabs>
                <w:tab w:val="left" w:pos="4909"/>
              </w:tabs>
              <w:spacing w:after="0" w:line="240" w:lineRule="auto"/>
              <w:jc w:val="both"/>
              <w:rPr>
                <w:rFonts w:ascii="Times New Roman" w:hAnsi="Times New Roman"/>
                <w:color w:val="000000"/>
              </w:rPr>
            </w:pPr>
          </w:p>
        </w:tc>
        <w:tc>
          <w:tcPr>
            <w:tcW w:w="1788" w:type="dxa"/>
            <w:vMerge/>
            <w:tcBorders>
              <w:right w:val="single" w:sz="4" w:space="0" w:color="auto"/>
            </w:tcBorders>
          </w:tcPr>
          <w:p w:rsidR="0043023A" w:rsidRPr="0077314D" w:rsidRDefault="0043023A" w:rsidP="00390F88">
            <w:pPr>
              <w:tabs>
                <w:tab w:val="left" w:pos="4909"/>
              </w:tabs>
              <w:spacing w:after="0" w:line="240" w:lineRule="auto"/>
              <w:rPr>
                <w:rFonts w:ascii="Times New Roman" w:hAnsi="Times New Roman"/>
                <w:color w:val="000000"/>
              </w:rPr>
            </w:pPr>
          </w:p>
        </w:tc>
        <w:tc>
          <w:tcPr>
            <w:tcW w:w="2606" w:type="dxa"/>
            <w:tcBorders>
              <w:top w:val="single" w:sz="4" w:space="0" w:color="auto"/>
              <w:left w:val="single" w:sz="4" w:space="0" w:color="auto"/>
              <w:bottom w:val="single" w:sz="4" w:space="0" w:color="auto"/>
              <w:right w:val="single" w:sz="4" w:space="0" w:color="auto"/>
            </w:tcBorders>
          </w:tcPr>
          <w:p w:rsidR="0043023A" w:rsidRPr="0077314D" w:rsidRDefault="0043023A" w:rsidP="00390F88">
            <w:pPr>
              <w:tabs>
                <w:tab w:val="left" w:pos="4909"/>
              </w:tabs>
              <w:spacing w:after="0" w:line="240" w:lineRule="auto"/>
              <w:rPr>
                <w:rFonts w:ascii="Times New Roman" w:hAnsi="Times New Roman"/>
                <w:highlight w:val="yellow"/>
              </w:rPr>
            </w:pPr>
            <w:r w:rsidRPr="0077314D">
              <w:rPr>
                <w:rFonts w:ascii="Times New Roman" w:hAnsi="Times New Roman"/>
                <w:color w:val="000000"/>
              </w:rPr>
              <w:t xml:space="preserve">1.1.1.3. </w:t>
            </w:r>
            <w:proofErr w:type="spellStart"/>
            <w:r w:rsidRPr="0077314D">
              <w:rPr>
                <w:rFonts w:ascii="Times New Roman" w:hAnsi="Times New Roman"/>
                <w:color w:val="000000"/>
              </w:rPr>
              <w:t>Геопортал</w:t>
            </w:r>
            <w:proofErr w:type="spellEnd"/>
            <w:r w:rsidRPr="0077314D">
              <w:rPr>
                <w:rFonts w:ascii="Times New Roman" w:hAnsi="Times New Roman"/>
                <w:color w:val="000000"/>
              </w:rPr>
              <w:t xml:space="preserve"> містобудівного кадастру Смілянської міської територіальної громади</w:t>
            </w:r>
          </w:p>
        </w:tc>
        <w:tc>
          <w:tcPr>
            <w:tcW w:w="1357" w:type="dxa"/>
            <w:tcBorders>
              <w:top w:val="single" w:sz="4" w:space="0" w:color="auto"/>
              <w:left w:val="single" w:sz="4" w:space="0" w:color="auto"/>
              <w:bottom w:val="single" w:sz="4" w:space="0" w:color="auto"/>
              <w:right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top w:val="single" w:sz="4" w:space="0" w:color="auto"/>
              <w:left w:val="single" w:sz="4" w:space="0" w:color="auto"/>
              <w:bottom w:val="single" w:sz="4" w:space="0" w:color="auto"/>
              <w:right w:val="single" w:sz="4" w:space="0" w:color="auto"/>
            </w:tcBorders>
          </w:tcPr>
          <w:p w:rsidR="0043023A" w:rsidRPr="0077314D" w:rsidRDefault="000D3CA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Borders>
              <w:top w:val="single" w:sz="4" w:space="0" w:color="auto"/>
              <w:left w:val="single" w:sz="4" w:space="0" w:color="auto"/>
              <w:bottom w:val="single" w:sz="4" w:space="0" w:color="auto"/>
              <w:right w:val="single" w:sz="4" w:space="0" w:color="auto"/>
            </w:tcBorders>
          </w:tcPr>
          <w:p w:rsidR="0043023A" w:rsidRPr="0077314D" w:rsidRDefault="000D3CA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top w:val="single" w:sz="4" w:space="0" w:color="auto"/>
              <w:left w:val="single" w:sz="4" w:space="0" w:color="auto"/>
              <w:bottom w:val="single" w:sz="4" w:space="0" w:color="auto"/>
              <w:right w:val="single" w:sz="4" w:space="0" w:color="auto"/>
            </w:tcBorders>
          </w:tcPr>
          <w:p w:rsidR="0043023A" w:rsidRPr="0077314D" w:rsidRDefault="000D3CA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200,0</w:t>
            </w:r>
          </w:p>
        </w:tc>
        <w:tc>
          <w:tcPr>
            <w:tcW w:w="851" w:type="dxa"/>
            <w:tcBorders>
              <w:top w:val="single" w:sz="4" w:space="0" w:color="auto"/>
              <w:left w:val="single" w:sz="4" w:space="0" w:color="auto"/>
              <w:bottom w:val="single" w:sz="4" w:space="0" w:color="auto"/>
              <w:right w:val="single" w:sz="4" w:space="0" w:color="auto"/>
            </w:tcBorders>
          </w:tcPr>
          <w:p w:rsidR="0043023A" w:rsidRPr="0077314D" w:rsidRDefault="000D3CA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138,0</w:t>
            </w:r>
          </w:p>
        </w:tc>
        <w:tc>
          <w:tcPr>
            <w:tcW w:w="2126" w:type="dxa"/>
            <w:tcBorders>
              <w:top w:val="single" w:sz="4" w:space="0" w:color="auto"/>
              <w:left w:val="single" w:sz="4" w:space="0" w:color="auto"/>
              <w:bottom w:val="single" w:sz="4" w:space="0" w:color="auto"/>
              <w:right w:val="single" w:sz="4" w:space="0" w:color="auto"/>
            </w:tcBorders>
          </w:tcPr>
          <w:p w:rsidR="0043023A" w:rsidRPr="0077314D" w:rsidRDefault="0043023A" w:rsidP="00390F88">
            <w:pPr>
              <w:spacing w:after="0" w:line="240" w:lineRule="auto"/>
              <w:rPr>
                <w:rFonts w:ascii="Times New Roman" w:eastAsia="Times New Roman" w:hAnsi="Times New Roman"/>
                <w:highlight w:val="yellow"/>
                <w:lang w:eastAsia="ru-RU"/>
              </w:rPr>
            </w:pPr>
            <w:r w:rsidRPr="0077314D">
              <w:rPr>
                <w:rFonts w:ascii="Times New Roman" w:eastAsia="Times New Roman" w:hAnsi="Times New Roman"/>
                <w:lang w:eastAsia="ru-RU"/>
              </w:rPr>
              <w:t xml:space="preserve">Наявність та дія </w:t>
            </w:r>
            <w:proofErr w:type="spellStart"/>
            <w:r w:rsidRPr="0077314D">
              <w:rPr>
                <w:rFonts w:ascii="Times New Roman" w:eastAsia="Times New Roman" w:hAnsi="Times New Roman"/>
                <w:lang w:eastAsia="ru-RU"/>
              </w:rPr>
              <w:t>геопорталу</w:t>
            </w:r>
            <w:proofErr w:type="spellEnd"/>
            <w:r w:rsidRPr="0077314D">
              <w:rPr>
                <w:rFonts w:ascii="Times New Roman" w:eastAsia="Times New Roman" w:hAnsi="Times New Roman"/>
                <w:lang w:eastAsia="ru-RU"/>
              </w:rPr>
              <w:t xml:space="preserve"> містобудівного кадастру</w:t>
            </w:r>
          </w:p>
        </w:tc>
        <w:tc>
          <w:tcPr>
            <w:tcW w:w="2977" w:type="dxa"/>
            <w:tcBorders>
              <w:top w:val="single" w:sz="4" w:space="0" w:color="auto"/>
              <w:left w:val="single" w:sz="4" w:space="0" w:color="auto"/>
              <w:bottom w:val="single" w:sz="4" w:space="0" w:color="auto"/>
              <w:right w:val="single" w:sz="4" w:space="0" w:color="auto"/>
            </w:tcBorders>
          </w:tcPr>
          <w:p w:rsidR="0043023A" w:rsidRPr="0077314D" w:rsidRDefault="000D3CA8" w:rsidP="00EF08D0">
            <w:pPr>
              <w:spacing w:after="0" w:line="240" w:lineRule="auto"/>
              <w:rPr>
                <w:rFonts w:ascii="Times New Roman" w:eastAsia="Times New Roman" w:hAnsi="Times New Roman"/>
                <w:lang w:eastAsia="ru-RU"/>
              </w:rPr>
            </w:pPr>
            <w:r w:rsidRPr="0077314D">
              <w:rPr>
                <w:rFonts w:ascii="Times New Roman" w:hAnsi="Times New Roman"/>
              </w:rPr>
              <w:t xml:space="preserve">Розпочато та продовжується виконання. </w:t>
            </w:r>
            <w:proofErr w:type="spellStart"/>
            <w:r w:rsidRPr="0077314D">
              <w:rPr>
                <w:rFonts w:ascii="Times New Roman" w:hAnsi="Times New Roman"/>
              </w:rPr>
              <w:t>Геопортал</w:t>
            </w:r>
            <w:proofErr w:type="spellEnd"/>
            <w:r w:rsidRPr="0077314D">
              <w:rPr>
                <w:rFonts w:ascii="Times New Roman" w:hAnsi="Times New Roman"/>
              </w:rPr>
              <w:t xml:space="preserve"> розгорнуто. Забезпечується його функціонування. Проводиться робота </w:t>
            </w:r>
            <w:r w:rsidR="00EF08D0">
              <w:rPr>
                <w:rFonts w:ascii="Times New Roman" w:hAnsi="Times New Roman"/>
              </w:rPr>
              <w:t>з</w:t>
            </w:r>
            <w:r w:rsidRPr="0077314D">
              <w:rPr>
                <w:rFonts w:ascii="Times New Roman" w:hAnsi="Times New Roman"/>
              </w:rPr>
              <w:t xml:space="preserve"> його </w:t>
            </w:r>
            <w:r w:rsidR="007D6A3F">
              <w:rPr>
                <w:rFonts w:ascii="Times New Roman" w:hAnsi="Times New Roman"/>
              </w:rPr>
              <w:lastRenderedPageBreak/>
              <w:t>розбудови</w:t>
            </w:r>
            <w:r w:rsidRPr="0077314D">
              <w:rPr>
                <w:rFonts w:ascii="Times New Roman" w:hAnsi="Times New Roman"/>
              </w:rPr>
              <w:t xml:space="preserve">. У зв'язку з дією воєнного стану, обмежено можливості для повноцінного користування </w:t>
            </w:r>
            <w:proofErr w:type="spellStart"/>
            <w:r w:rsidRPr="0077314D">
              <w:rPr>
                <w:rFonts w:ascii="Times New Roman" w:hAnsi="Times New Roman"/>
              </w:rPr>
              <w:t>геопорталом</w:t>
            </w:r>
            <w:proofErr w:type="spellEnd"/>
            <w:r w:rsidRPr="0077314D">
              <w:rPr>
                <w:rFonts w:ascii="Times New Roman" w:hAnsi="Times New Roman"/>
              </w:rPr>
              <w:t>.</w:t>
            </w:r>
          </w:p>
        </w:tc>
      </w:tr>
      <w:tr w:rsidR="0043023A" w:rsidRPr="0077314D" w:rsidTr="00E97B72">
        <w:tc>
          <w:tcPr>
            <w:tcW w:w="461" w:type="dxa"/>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lastRenderedPageBreak/>
              <w:t>2.</w:t>
            </w:r>
          </w:p>
        </w:tc>
        <w:tc>
          <w:tcPr>
            <w:tcW w:w="1788" w:type="dxa"/>
          </w:tcPr>
          <w:p w:rsidR="0043023A" w:rsidRPr="0077314D" w:rsidRDefault="0043023A" w:rsidP="00390F88">
            <w:pPr>
              <w:tabs>
                <w:tab w:val="left" w:pos="4909"/>
              </w:tabs>
              <w:spacing w:after="0" w:line="240" w:lineRule="auto"/>
              <w:rPr>
                <w:rFonts w:ascii="Times New Roman" w:hAnsi="Times New Roman"/>
                <w:color w:val="000000"/>
              </w:rPr>
            </w:pPr>
            <w:r w:rsidRPr="0077314D">
              <w:rPr>
                <w:rFonts w:ascii="Times New Roman" w:hAnsi="Times New Roman"/>
                <w:color w:val="000000"/>
              </w:rPr>
              <w:t>1.2.1.</w:t>
            </w:r>
            <w:r w:rsidR="00E97B72" w:rsidRPr="0077314D">
              <w:rPr>
                <w:rFonts w:ascii="Times New Roman" w:hAnsi="Times New Roman"/>
                <w:color w:val="000000"/>
              </w:rPr>
              <w:t xml:space="preserve"> </w:t>
            </w:r>
            <w:r w:rsidRPr="0077314D">
              <w:rPr>
                <w:rFonts w:ascii="Times New Roman" w:hAnsi="Times New Roman"/>
                <w:color w:val="000000"/>
              </w:rPr>
              <w:t>Популяризувати продукцію місцевих виробників на внутрішньому та зовнішньому ринках</w:t>
            </w:r>
          </w:p>
        </w:tc>
        <w:tc>
          <w:tcPr>
            <w:tcW w:w="2606" w:type="dxa"/>
            <w:tcBorders>
              <w:top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t xml:space="preserve">1.2.1.1. </w:t>
            </w:r>
            <w:r w:rsidRPr="0077314D">
              <w:rPr>
                <w:rFonts w:ascii="Times New Roman" w:hAnsi="Times New Roman"/>
              </w:rPr>
              <w:t>Від виробника до споживача: виставково-ярмаркові заходи</w:t>
            </w:r>
          </w:p>
        </w:tc>
        <w:tc>
          <w:tcPr>
            <w:tcW w:w="1357" w:type="dxa"/>
            <w:tcBorders>
              <w:top w:val="single" w:sz="4" w:space="0" w:color="auto"/>
            </w:tcBorders>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top w:val="single" w:sz="4" w:space="0" w:color="auto"/>
            </w:tcBorders>
          </w:tcPr>
          <w:p w:rsidR="0043023A" w:rsidRPr="0077314D" w:rsidRDefault="00197EC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Borders>
              <w:top w:val="single" w:sz="4" w:space="0" w:color="auto"/>
            </w:tcBorders>
          </w:tcPr>
          <w:p w:rsidR="0043023A" w:rsidRPr="0077314D" w:rsidRDefault="00197EC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Borders>
              <w:top w:val="single" w:sz="4" w:space="0" w:color="auto"/>
            </w:tcBorders>
          </w:tcPr>
          <w:p w:rsidR="0043023A" w:rsidRPr="0077314D" w:rsidRDefault="00197EC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4,0</w:t>
            </w:r>
          </w:p>
        </w:tc>
        <w:tc>
          <w:tcPr>
            <w:tcW w:w="851" w:type="dxa"/>
            <w:tcBorders>
              <w:top w:val="single" w:sz="4" w:space="0" w:color="auto"/>
            </w:tcBorders>
          </w:tcPr>
          <w:p w:rsidR="0043023A" w:rsidRPr="0077314D" w:rsidRDefault="00197EC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Borders>
              <w:top w:val="single" w:sz="4" w:space="0" w:color="auto"/>
            </w:tcBorders>
          </w:tcPr>
          <w:p w:rsidR="0043023A" w:rsidRPr="0077314D" w:rsidRDefault="0043023A" w:rsidP="007D6A3F">
            <w:pPr>
              <w:spacing w:after="0" w:line="240" w:lineRule="auto"/>
              <w:rPr>
                <w:rFonts w:ascii="Times New Roman" w:hAnsi="Times New Roman"/>
                <w:color w:val="000000"/>
                <w:highlight w:val="yellow"/>
              </w:rPr>
            </w:pPr>
            <w:r w:rsidRPr="0077314D">
              <w:rPr>
                <w:rFonts w:ascii="Times New Roman" w:eastAsia="Times New Roman" w:hAnsi="Times New Roman"/>
                <w:lang w:eastAsia="ru-RU"/>
              </w:rPr>
              <w:t>Проведено</w:t>
            </w:r>
            <w:r w:rsidRPr="0077314D">
              <w:rPr>
                <w:rFonts w:ascii="Times New Roman" w:eastAsia="Times New Roman" w:hAnsi="Times New Roman"/>
                <w:bCs/>
                <w:lang w:eastAsia="ru-RU"/>
              </w:rPr>
              <w:t xml:space="preserve"> виставково-ярмаркові заход</w:t>
            </w:r>
            <w:r w:rsidR="007D6A3F">
              <w:rPr>
                <w:rFonts w:ascii="Times New Roman" w:eastAsia="Times New Roman" w:hAnsi="Times New Roman"/>
                <w:bCs/>
                <w:lang w:eastAsia="ru-RU"/>
              </w:rPr>
              <w:t>и</w:t>
            </w:r>
            <w:r w:rsidRPr="0077314D">
              <w:rPr>
                <w:rFonts w:ascii="Times New Roman" w:eastAsia="Times New Roman" w:hAnsi="Times New Roman"/>
                <w:bCs/>
                <w:lang w:eastAsia="ru-RU"/>
              </w:rPr>
              <w:t xml:space="preserve"> на рік </w:t>
            </w:r>
          </w:p>
        </w:tc>
        <w:tc>
          <w:tcPr>
            <w:tcW w:w="2977" w:type="dxa"/>
            <w:tcBorders>
              <w:top w:val="single" w:sz="4" w:space="0" w:color="auto"/>
            </w:tcBorders>
          </w:tcPr>
          <w:p w:rsidR="0043023A" w:rsidRPr="0077314D" w:rsidRDefault="00197EC9" w:rsidP="00390F88">
            <w:pPr>
              <w:spacing w:after="0" w:line="240" w:lineRule="auto"/>
              <w:rPr>
                <w:rFonts w:ascii="Times New Roman" w:eastAsia="Times New Roman" w:hAnsi="Times New Roman"/>
                <w:lang w:eastAsia="ru-RU"/>
              </w:rPr>
            </w:pPr>
            <w:r w:rsidRPr="0077314D">
              <w:rPr>
                <w:rFonts w:ascii="Times New Roman" w:hAnsi="Times New Roman"/>
              </w:rPr>
              <w:t>Виконано. У зв’язку з воєнним станом та обмеженими можливостями громади було проведено лише одну ярмарку-виставку — «Тясминський ярмарок». Натомість ще три заходи відбулися у форматі тематичних зустрічей з підприємцями в межах програми розвитку малого та середнього підприємництва.</w:t>
            </w:r>
          </w:p>
        </w:tc>
      </w:tr>
      <w:tr w:rsidR="0043023A" w:rsidRPr="0077314D" w:rsidTr="00E97B72">
        <w:tc>
          <w:tcPr>
            <w:tcW w:w="461" w:type="dxa"/>
            <w:vMerge w:val="restart"/>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3.</w:t>
            </w:r>
          </w:p>
        </w:tc>
        <w:tc>
          <w:tcPr>
            <w:tcW w:w="1788" w:type="dxa"/>
            <w:vMerge w:val="restart"/>
          </w:tcPr>
          <w:p w:rsidR="0043023A" w:rsidRPr="0077314D" w:rsidRDefault="0043023A" w:rsidP="00E97B72">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2.1.1.</w:t>
            </w:r>
            <w:r w:rsidR="00E97B72" w:rsidRPr="0077314D">
              <w:rPr>
                <w:rFonts w:ascii="Times New Roman" w:hAnsi="Times New Roman"/>
                <w:color w:val="000000"/>
              </w:rPr>
              <w:t xml:space="preserve"> </w:t>
            </w:r>
            <w:r w:rsidRPr="0077314D">
              <w:rPr>
                <w:rFonts w:ascii="Times New Roman" w:hAnsi="Times New Roman"/>
              </w:rPr>
              <w:t>Модернізуват</w:t>
            </w:r>
            <w:r w:rsidR="00E5733F">
              <w:rPr>
                <w:rFonts w:ascii="Times New Roman" w:hAnsi="Times New Roman"/>
              </w:rPr>
              <w:t xml:space="preserve">и інфраструктуру </w:t>
            </w:r>
            <w:proofErr w:type="spellStart"/>
            <w:r w:rsidR="00E5733F">
              <w:rPr>
                <w:rFonts w:ascii="Times New Roman" w:hAnsi="Times New Roman"/>
              </w:rPr>
              <w:t>централізовано-г</w:t>
            </w:r>
            <w:r w:rsidRPr="0077314D">
              <w:rPr>
                <w:rFonts w:ascii="Times New Roman" w:hAnsi="Times New Roman"/>
              </w:rPr>
              <w:t>о</w:t>
            </w:r>
            <w:proofErr w:type="spellEnd"/>
            <w:r w:rsidRPr="0077314D">
              <w:rPr>
                <w:rFonts w:ascii="Times New Roman" w:hAnsi="Times New Roman"/>
              </w:rPr>
              <w:t xml:space="preserve"> водопостачання та водовідведення, в тому числі з впровадженням альтернативних джерел енергії</w:t>
            </w:r>
          </w:p>
        </w:tc>
        <w:tc>
          <w:tcPr>
            <w:tcW w:w="2606" w:type="dxa"/>
          </w:tcPr>
          <w:p w:rsidR="0043023A" w:rsidRPr="0077314D" w:rsidRDefault="0043023A"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t xml:space="preserve">2.1.1.1. </w:t>
            </w:r>
            <w:r w:rsidRPr="0077314D">
              <w:rPr>
                <w:rFonts w:ascii="Times New Roman" w:hAnsi="Times New Roman"/>
              </w:rPr>
              <w:t>«Реконструкція двох ниток дюкерів напірних колекторів від КНС-13 через річку Сріблянка у місті Сміла Черкаської області»</w:t>
            </w:r>
          </w:p>
        </w:tc>
        <w:tc>
          <w:tcPr>
            <w:tcW w:w="1357" w:type="dxa"/>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rsidR="0043023A" w:rsidRPr="0077314D" w:rsidRDefault="006746D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w:t>
            </w:r>
            <w:r w:rsidR="008E28B9" w:rsidRPr="0077314D">
              <w:rPr>
                <w:rFonts w:ascii="Times New Roman" w:hAnsi="Times New Roman"/>
                <w:color w:val="000000"/>
              </w:rPr>
              <w:t>6</w:t>
            </w:r>
          </w:p>
        </w:tc>
        <w:tc>
          <w:tcPr>
            <w:tcW w:w="851" w:type="dxa"/>
          </w:tcPr>
          <w:p w:rsidR="0043023A" w:rsidRPr="0077314D" w:rsidRDefault="006746D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w:t>
            </w:r>
          </w:p>
        </w:tc>
        <w:tc>
          <w:tcPr>
            <w:tcW w:w="850" w:type="dxa"/>
          </w:tcPr>
          <w:p w:rsidR="0043023A" w:rsidRPr="0077314D" w:rsidRDefault="006746D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200,0</w:t>
            </w:r>
          </w:p>
        </w:tc>
        <w:tc>
          <w:tcPr>
            <w:tcW w:w="851" w:type="dxa"/>
          </w:tcPr>
          <w:p w:rsidR="0043023A" w:rsidRPr="0077314D" w:rsidRDefault="006746D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rPr>
              <w:t>Проведена реконструкція двох ниток дюкерів напірних колекторів від КНС-13 у місті Сміла Черкаської області</w:t>
            </w:r>
          </w:p>
        </w:tc>
        <w:tc>
          <w:tcPr>
            <w:tcW w:w="2977" w:type="dxa"/>
          </w:tcPr>
          <w:p w:rsidR="0043023A" w:rsidRPr="0077314D" w:rsidRDefault="00282D59" w:rsidP="00390F88">
            <w:pPr>
              <w:tabs>
                <w:tab w:val="left" w:pos="4909"/>
              </w:tabs>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8E28B9" w:rsidRPr="0077314D" w:rsidTr="00E97B72">
        <w:tc>
          <w:tcPr>
            <w:tcW w:w="461" w:type="dxa"/>
            <w:vMerge/>
          </w:tcPr>
          <w:p w:rsidR="008E28B9" w:rsidRPr="0077314D" w:rsidRDefault="008E28B9" w:rsidP="00390F88">
            <w:pPr>
              <w:tabs>
                <w:tab w:val="left" w:pos="4909"/>
              </w:tabs>
              <w:spacing w:after="0" w:line="240" w:lineRule="auto"/>
              <w:jc w:val="both"/>
              <w:rPr>
                <w:rFonts w:ascii="Times New Roman" w:hAnsi="Times New Roman"/>
                <w:color w:val="000000"/>
              </w:rPr>
            </w:pPr>
          </w:p>
        </w:tc>
        <w:tc>
          <w:tcPr>
            <w:tcW w:w="1788" w:type="dxa"/>
            <w:vMerge/>
          </w:tcPr>
          <w:p w:rsidR="008E28B9" w:rsidRPr="0077314D" w:rsidRDefault="008E28B9" w:rsidP="00390F88">
            <w:pPr>
              <w:tabs>
                <w:tab w:val="left" w:pos="4909"/>
              </w:tabs>
              <w:spacing w:after="0" w:line="240" w:lineRule="auto"/>
              <w:jc w:val="both"/>
              <w:rPr>
                <w:rFonts w:ascii="Times New Roman" w:hAnsi="Times New Roman"/>
                <w:color w:val="000000"/>
              </w:rPr>
            </w:pPr>
          </w:p>
        </w:tc>
        <w:tc>
          <w:tcPr>
            <w:tcW w:w="2606" w:type="dxa"/>
          </w:tcPr>
          <w:p w:rsidR="008E28B9" w:rsidRPr="0077314D" w:rsidRDefault="008E28B9" w:rsidP="00390F88">
            <w:pPr>
              <w:tabs>
                <w:tab w:val="left" w:pos="4909"/>
              </w:tabs>
              <w:spacing w:after="0" w:line="240" w:lineRule="auto"/>
              <w:jc w:val="both"/>
              <w:rPr>
                <w:rFonts w:ascii="Times New Roman" w:hAnsi="Times New Roman"/>
                <w:highlight w:val="yellow"/>
              </w:rPr>
            </w:pPr>
            <w:r w:rsidRPr="0077314D">
              <w:rPr>
                <w:rFonts w:ascii="Times New Roman" w:hAnsi="Times New Roman"/>
                <w:color w:val="000000"/>
              </w:rPr>
              <w:t xml:space="preserve">2.1.1.2.  </w:t>
            </w:r>
            <w:r w:rsidRPr="0077314D">
              <w:rPr>
                <w:rFonts w:ascii="Times New Roman" w:hAnsi="Times New Roman"/>
              </w:rPr>
              <w:t>«Реконструкція КНС-15 у м. Сміла Черкаської області»</w:t>
            </w:r>
          </w:p>
        </w:tc>
        <w:tc>
          <w:tcPr>
            <w:tcW w:w="1357"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1"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w:t>
            </w:r>
          </w:p>
        </w:tc>
        <w:tc>
          <w:tcPr>
            <w:tcW w:w="850"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270,0</w:t>
            </w:r>
          </w:p>
        </w:tc>
        <w:tc>
          <w:tcPr>
            <w:tcW w:w="851"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rsidR="008E28B9" w:rsidRPr="0077314D" w:rsidRDefault="008E28B9" w:rsidP="00390F88">
            <w:pPr>
              <w:spacing w:after="0" w:line="240" w:lineRule="auto"/>
              <w:rPr>
                <w:rFonts w:ascii="Times New Roman" w:hAnsi="Times New Roman"/>
                <w:highlight w:val="yellow"/>
              </w:rPr>
            </w:pPr>
            <w:r w:rsidRPr="0077314D">
              <w:rPr>
                <w:rFonts w:ascii="Times New Roman" w:hAnsi="Times New Roman"/>
              </w:rPr>
              <w:t xml:space="preserve">Проведена реконструкція КНС-15 у місті Сміла Черкаської </w:t>
            </w:r>
            <w:r w:rsidRPr="0077314D">
              <w:rPr>
                <w:rFonts w:ascii="Times New Roman" w:hAnsi="Times New Roman"/>
              </w:rPr>
              <w:lastRenderedPageBreak/>
              <w:t>області</w:t>
            </w:r>
          </w:p>
        </w:tc>
        <w:tc>
          <w:tcPr>
            <w:tcW w:w="2977" w:type="dxa"/>
          </w:tcPr>
          <w:p w:rsidR="008E28B9" w:rsidRPr="0077314D" w:rsidRDefault="00282D59" w:rsidP="00390F88">
            <w:pPr>
              <w:spacing w:after="0" w:line="240" w:lineRule="auto"/>
              <w:rPr>
                <w:rFonts w:ascii="Times New Roman" w:hAnsi="Times New Roman"/>
              </w:rPr>
            </w:pPr>
            <w:r w:rsidRPr="007919E8">
              <w:rPr>
                <w:rFonts w:ascii="Times New Roman" w:hAnsi="Times New Roman"/>
              </w:rPr>
              <w:lastRenderedPageBreak/>
              <w:t>Не виконано. У зв’язку з воєнним станом та обмеженими фінансовими можливостями громади.</w:t>
            </w:r>
          </w:p>
        </w:tc>
      </w:tr>
      <w:tr w:rsidR="008E28B9" w:rsidRPr="0077314D" w:rsidTr="00E97B72">
        <w:tc>
          <w:tcPr>
            <w:tcW w:w="461" w:type="dxa"/>
            <w:vMerge/>
          </w:tcPr>
          <w:p w:rsidR="008E28B9" w:rsidRPr="0077314D" w:rsidRDefault="008E28B9" w:rsidP="00390F88">
            <w:pPr>
              <w:tabs>
                <w:tab w:val="left" w:pos="4909"/>
              </w:tabs>
              <w:spacing w:after="0" w:line="240" w:lineRule="auto"/>
              <w:jc w:val="both"/>
              <w:rPr>
                <w:rFonts w:ascii="Times New Roman" w:hAnsi="Times New Roman"/>
                <w:color w:val="000000"/>
              </w:rPr>
            </w:pPr>
          </w:p>
        </w:tc>
        <w:tc>
          <w:tcPr>
            <w:tcW w:w="1788" w:type="dxa"/>
            <w:vMerge/>
          </w:tcPr>
          <w:p w:rsidR="008E28B9" w:rsidRPr="0077314D" w:rsidRDefault="008E28B9" w:rsidP="00390F88">
            <w:pPr>
              <w:tabs>
                <w:tab w:val="left" w:pos="4909"/>
              </w:tabs>
              <w:spacing w:after="0" w:line="240" w:lineRule="auto"/>
              <w:jc w:val="both"/>
              <w:rPr>
                <w:rFonts w:ascii="Times New Roman" w:hAnsi="Times New Roman"/>
                <w:color w:val="000000"/>
              </w:rPr>
            </w:pPr>
          </w:p>
        </w:tc>
        <w:tc>
          <w:tcPr>
            <w:tcW w:w="2606" w:type="dxa"/>
          </w:tcPr>
          <w:p w:rsidR="008E28B9" w:rsidRPr="0077314D" w:rsidRDefault="008E28B9" w:rsidP="00390F88">
            <w:pPr>
              <w:tabs>
                <w:tab w:val="left" w:pos="4909"/>
              </w:tabs>
              <w:spacing w:after="0" w:line="240" w:lineRule="auto"/>
              <w:jc w:val="both"/>
              <w:rPr>
                <w:rFonts w:ascii="Times New Roman" w:hAnsi="Times New Roman"/>
                <w:highlight w:val="yellow"/>
              </w:rPr>
            </w:pPr>
            <w:r w:rsidRPr="0077314D">
              <w:rPr>
                <w:rFonts w:ascii="Times New Roman" w:hAnsi="Times New Roman"/>
                <w:color w:val="000000"/>
              </w:rPr>
              <w:t xml:space="preserve">2.1.1.3.  </w:t>
            </w:r>
            <w:r w:rsidRPr="0077314D">
              <w:rPr>
                <w:rFonts w:ascii="Times New Roman" w:hAnsi="Times New Roman"/>
              </w:rPr>
              <w:t>«Реконструкція каналізаційних очисних споруд у місті Сміла Черкаської області»</w:t>
            </w:r>
          </w:p>
        </w:tc>
        <w:tc>
          <w:tcPr>
            <w:tcW w:w="1357"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1" w:type="dxa"/>
          </w:tcPr>
          <w:p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2026-2027</w:t>
            </w:r>
          </w:p>
        </w:tc>
        <w:tc>
          <w:tcPr>
            <w:tcW w:w="850" w:type="dxa"/>
          </w:tcPr>
          <w:p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4000,0</w:t>
            </w:r>
          </w:p>
        </w:tc>
        <w:tc>
          <w:tcPr>
            <w:tcW w:w="851" w:type="dxa"/>
          </w:tcPr>
          <w:p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rsidR="008E28B9" w:rsidRPr="0077314D" w:rsidRDefault="008E28B9" w:rsidP="00390F88">
            <w:pPr>
              <w:spacing w:after="0" w:line="240" w:lineRule="auto"/>
              <w:rPr>
                <w:rFonts w:ascii="Times New Roman" w:hAnsi="Times New Roman"/>
              </w:rPr>
            </w:pPr>
            <w:r w:rsidRPr="0077314D">
              <w:rPr>
                <w:rFonts w:ascii="Times New Roman" w:hAnsi="Times New Roman"/>
              </w:rPr>
              <w:t>Реконструкція каналізаційних очисних споруд у місті Сміла Черкаської області</w:t>
            </w:r>
          </w:p>
        </w:tc>
        <w:tc>
          <w:tcPr>
            <w:tcW w:w="2977" w:type="dxa"/>
          </w:tcPr>
          <w:p w:rsidR="008E28B9" w:rsidRPr="0077314D" w:rsidRDefault="00282D59" w:rsidP="00390F88">
            <w:pPr>
              <w:spacing w:after="0" w:line="240" w:lineRule="auto"/>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8E28B9" w:rsidRPr="0077314D" w:rsidTr="00E97B72">
        <w:tc>
          <w:tcPr>
            <w:tcW w:w="461" w:type="dxa"/>
            <w:vMerge/>
          </w:tcPr>
          <w:p w:rsidR="008E28B9" w:rsidRPr="0077314D" w:rsidRDefault="008E28B9" w:rsidP="00390F88">
            <w:pPr>
              <w:tabs>
                <w:tab w:val="left" w:pos="4909"/>
              </w:tabs>
              <w:spacing w:after="0" w:line="240" w:lineRule="auto"/>
              <w:jc w:val="both"/>
              <w:rPr>
                <w:rFonts w:ascii="Times New Roman" w:hAnsi="Times New Roman"/>
                <w:color w:val="000000"/>
              </w:rPr>
            </w:pPr>
          </w:p>
        </w:tc>
        <w:tc>
          <w:tcPr>
            <w:tcW w:w="1788" w:type="dxa"/>
            <w:vMerge/>
          </w:tcPr>
          <w:p w:rsidR="008E28B9" w:rsidRPr="0077314D" w:rsidRDefault="008E28B9" w:rsidP="00390F88">
            <w:pPr>
              <w:tabs>
                <w:tab w:val="left" w:pos="4909"/>
              </w:tabs>
              <w:spacing w:after="0" w:line="240" w:lineRule="auto"/>
              <w:jc w:val="both"/>
              <w:rPr>
                <w:rFonts w:ascii="Times New Roman" w:hAnsi="Times New Roman"/>
                <w:color w:val="000000"/>
              </w:rPr>
            </w:pPr>
          </w:p>
        </w:tc>
        <w:tc>
          <w:tcPr>
            <w:tcW w:w="2606" w:type="dxa"/>
          </w:tcPr>
          <w:p w:rsidR="008E28B9" w:rsidRPr="0077314D" w:rsidRDefault="008E28B9" w:rsidP="00390F88">
            <w:pPr>
              <w:tabs>
                <w:tab w:val="left" w:pos="4909"/>
              </w:tabs>
              <w:spacing w:after="0" w:line="240" w:lineRule="auto"/>
              <w:jc w:val="both"/>
              <w:rPr>
                <w:rFonts w:ascii="Times New Roman" w:hAnsi="Times New Roman"/>
                <w:highlight w:val="yellow"/>
              </w:rPr>
            </w:pPr>
            <w:r w:rsidRPr="0077314D">
              <w:rPr>
                <w:rFonts w:ascii="Times New Roman" w:hAnsi="Times New Roman"/>
                <w:color w:val="000000"/>
              </w:rPr>
              <w:t xml:space="preserve">2.1.1.4.  </w:t>
            </w:r>
            <w:r w:rsidRPr="0077314D">
              <w:rPr>
                <w:rFonts w:ascii="Times New Roman" w:hAnsi="Times New Roman"/>
                <w:noProof/>
                <w:lang w:val="ru-RU"/>
              </w:rPr>
              <w:t>Буріння нових свердловин на Смілянському родовищі питних вод</w:t>
            </w:r>
          </w:p>
        </w:tc>
        <w:tc>
          <w:tcPr>
            <w:tcW w:w="1357"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1" w:type="dxa"/>
          </w:tcPr>
          <w:p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2026-2027</w:t>
            </w:r>
          </w:p>
        </w:tc>
        <w:tc>
          <w:tcPr>
            <w:tcW w:w="850" w:type="dxa"/>
          </w:tcPr>
          <w:p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500,0</w:t>
            </w:r>
          </w:p>
        </w:tc>
        <w:tc>
          <w:tcPr>
            <w:tcW w:w="851" w:type="dxa"/>
          </w:tcPr>
          <w:p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rsidR="008E28B9" w:rsidRPr="0077314D" w:rsidRDefault="008E28B9" w:rsidP="00390F88">
            <w:pPr>
              <w:spacing w:after="0" w:line="240" w:lineRule="auto"/>
              <w:rPr>
                <w:rFonts w:ascii="Times New Roman" w:hAnsi="Times New Roman"/>
              </w:rPr>
            </w:pPr>
            <w:proofErr w:type="gramStart"/>
            <w:r w:rsidRPr="0077314D">
              <w:rPr>
                <w:rFonts w:ascii="Times New Roman" w:hAnsi="Times New Roman"/>
                <w:noProof/>
                <w:lang w:val="ru-RU"/>
              </w:rPr>
              <w:t>Пробурені та діють нові свердловини на Смілянському родовищі питних вод</w:t>
            </w:r>
            <w:proofErr w:type="gramEnd"/>
          </w:p>
        </w:tc>
        <w:tc>
          <w:tcPr>
            <w:tcW w:w="2977" w:type="dxa"/>
          </w:tcPr>
          <w:p w:rsidR="008E28B9" w:rsidRPr="0077314D" w:rsidRDefault="00282D59" w:rsidP="00390F88">
            <w:pPr>
              <w:spacing w:after="0" w:line="240" w:lineRule="auto"/>
              <w:rPr>
                <w:rFonts w:ascii="Times New Roman" w:hAnsi="Times New Roman"/>
                <w:noProof/>
                <w:lang w:val="ru-RU"/>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DD0909" w:rsidRPr="0077314D" w:rsidTr="00E97B72">
        <w:tc>
          <w:tcPr>
            <w:tcW w:w="461" w:type="dxa"/>
            <w:vMerge w:val="restart"/>
          </w:tcPr>
          <w:p w:rsidR="00DD0909" w:rsidRPr="0077314D" w:rsidRDefault="00DD0909" w:rsidP="00DD0909">
            <w:pPr>
              <w:tabs>
                <w:tab w:val="left" w:pos="4909"/>
              </w:tabs>
              <w:spacing w:after="0" w:line="240" w:lineRule="auto"/>
              <w:ind w:right="-108"/>
              <w:jc w:val="center"/>
              <w:rPr>
                <w:rFonts w:ascii="Times New Roman" w:hAnsi="Times New Roman"/>
                <w:color w:val="000000"/>
              </w:rPr>
            </w:pPr>
            <w:r>
              <w:rPr>
                <w:rFonts w:ascii="Times New Roman" w:hAnsi="Times New Roman"/>
                <w:color w:val="000000"/>
              </w:rPr>
              <w:t>4.</w:t>
            </w:r>
          </w:p>
        </w:tc>
        <w:tc>
          <w:tcPr>
            <w:tcW w:w="1788" w:type="dxa"/>
            <w:vMerge w:val="restart"/>
          </w:tcPr>
          <w:p w:rsidR="00DD0909" w:rsidRPr="0077314D" w:rsidRDefault="00DD0909" w:rsidP="00390F88">
            <w:pPr>
              <w:tabs>
                <w:tab w:val="left" w:pos="4909"/>
              </w:tabs>
              <w:spacing w:after="0" w:line="240" w:lineRule="auto"/>
              <w:jc w:val="both"/>
              <w:rPr>
                <w:rFonts w:ascii="Times New Roman" w:hAnsi="Times New Roman"/>
              </w:rPr>
            </w:pPr>
            <w:r w:rsidRPr="00DD0909">
              <w:rPr>
                <w:rFonts w:ascii="Times New Roman" w:hAnsi="Times New Roman"/>
              </w:rPr>
              <w:t>2.1.3. Підвищити енергоефективність в громадських будівлях</w:t>
            </w:r>
          </w:p>
        </w:tc>
        <w:tc>
          <w:tcPr>
            <w:tcW w:w="2606"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rPr>
              <w:t xml:space="preserve">2.1.3.6. Капітальний ремонт триповерхової будівлі з </w:t>
            </w:r>
            <w:proofErr w:type="spellStart"/>
            <w:r w:rsidRPr="0077314D">
              <w:rPr>
                <w:rFonts w:ascii="Times New Roman" w:hAnsi="Times New Roman"/>
              </w:rPr>
              <w:t>термомодернізацією</w:t>
            </w:r>
            <w:proofErr w:type="spellEnd"/>
            <w:r w:rsidRPr="0077314D">
              <w:rPr>
                <w:rFonts w:ascii="Times New Roman" w:hAnsi="Times New Roman"/>
              </w:rPr>
              <w:t xml:space="preserve"> систем </w:t>
            </w:r>
            <w:proofErr w:type="spellStart"/>
            <w:r w:rsidRPr="0077314D">
              <w:rPr>
                <w:rFonts w:ascii="Times New Roman" w:hAnsi="Times New Roman"/>
              </w:rPr>
              <w:t>тепло-</w:t>
            </w:r>
            <w:proofErr w:type="spellEnd"/>
            <w:r w:rsidRPr="0077314D">
              <w:rPr>
                <w:rFonts w:ascii="Times New Roman" w:hAnsi="Times New Roman"/>
              </w:rPr>
              <w:t xml:space="preserve">, </w:t>
            </w:r>
            <w:proofErr w:type="spellStart"/>
            <w:r w:rsidRPr="0077314D">
              <w:rPr>
                <w:rFonts w:ascii="Times New Roman" w:hAnsi="Times New Roman"/>
              </w:rPr>
              <w:t>водо-</w:t>
            </w:r>
            <w:proofErr w:type="spellEnd"/>
            <w:r w:rsidRPr="0077314D">
              <w:rPr>
                <w:rFonts w:ascii="Times New Roman" w:hAnsi="Times New Roman"/>
              </w:rPr>
              <w:t xml:space="preserve"> та електропостачання КНП «Центр первинної медико-санітарної допомоги» Смілянської міської ради за адресою: м. Сміла, вул. Тараса Шевченка, 1, Черкаська область</w:t>
            </w:r>
          </w:p>
        </w:tc>
        <w:tc>
          <w:tcPr>
            <w:tcW w:w="1357"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color w:val="000000"/>
              </w:rPr>
              <w:t>2025-2027</w:t>
            </w:r>
          </w:p>
        </w:tc>
        <w:tc>
          <w:tcPr>
            <w:tcW w:w="851"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color w:val="000000"/>
              </w:rPr>
              <w:t>2025-2027</w:t>
            </w:r>
          </w:p>
        </w:tc>
        <w:tc>
          <w:tcPr>
            <w:tcW w:w="850"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t>6100,0</w:t>
            </w:r>
          </w:p>
        </w:tc>
        <w:tc>
          <w:tcPr>
            <w:tcW w:w="851"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t>4866,5</w:t>
            </w:r>
          </w:p>
        </w:tc>
        <w:tc>
          <w:tcPr>
            <w:tcW w:w="2126"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t xml:space="preserve">Проведено капітальний ремонт триповерхової будівлі з </w:t>
            </w:r>
            <w:proofErr w:type="spellStart"/>
            <w:r w:rsidRPr="0077314D">
              <w:rPr>
                <w:rFonts w:ascii="Times New Roman" w:hAnsi="Times New Roman"/>
              </w:rPr>
              <w:t>термомодернізаці</w:t>
            </w:r>
            <w:r w:rsidR="00AE634F">
              <w:rPr>
                <w:rFonts w:ascii="Times New Roman" w:hAnsi="Times New Roman"/>
              </w:rPr>
              <w:t>-</w:t>
            </w:r>
            <w:r w:rsidRPr="0077314D">
              <w:rPr>
                <w:rFonts w:ascii="Times New Roman" w:hAnsi="Times New Roman"/>
              </w:rPr>
              <w:t>єю</w:t>
            </w:r>
            <w:proofErr w:type="spellEnd"/>
            <w:r w:rsidRPr="0077314D">
              <w:rPr>
                <w:rFonts w:ascii="Times New Roman" w:hAnsi="Times New Roman"/>
              </w:rPr>
              <w:t xml:space="preserve"> систем </w:t>
            </w:r>
            <w:proofErr w:type="spellStart"/>
            <w:r w:rsidRPr="0077314D">
              <w:rPr>
                <w:rFonts w:ascii="Times New Roman" w:hAnsi="Times New Roman"/>
              </w:rPr>
              <w:t>тепло-</w:t>
            </w:r>
            <w:proofErr w:type="spellEnd"/>
            <w:r w:rsidRPr="0077314D">
              <w:rPr>
                <w:rFonts w:ascii="Times New Roman" w:hAnsi="Times New Roman"/>
              </w:rPr>
              <w:t xml:space="preserve">, </w:t>
            </w:r>
            <w:proofErr w:type="spellStart"/>
            <w:r w:rsidRPr="0077314D">
              <w:rPr>
                <w:rFonts w:ascii="Times New Roman" w:hAnsi="Times New Roman"/>
              </w:rPr>
              <w:t>водо-</w:t>
            </w:r>
            <w:proofErr w:type="spellEnd"/>
            <w:r w:rsidRPr="0077314D">
              <w:rPr>
                <w:rFonts w:ascii="Times New Roman" w:hAnsi="Times New Roman"/>
              </w:rPr>
              <w:t xml:space="preserve"> та електропостачання КНП «Центр первинної медико-санітарної допомоги» Смілянської міської ради за адресою: м. Сміла, вул. Тараса Шевченка, 1, Черкаська область</w:t>
            </w:r>
          </w:p>
        </w:tc>
        <w:tc>
          <w:tcPr>
            <w:tcW w:w="2977" w:type="dxa"/>
          </w:tcPr>
          <w:p w:rsidR="00DD0909" w:rsidRPr="0077314D" w:rsidRDefault="00DD0909" w:rsidP="00AE634F">
            <w:pPr>
              <w:tabs>
                <w:tab w:val="left" w:pos="4909"/>
              </w:tabs>
              <w:spacing w:after="0" w:line="240" w:lineRule="auto"/>
              <w:jc w:val="both"/>
              <w:rPr>
                <w:rFonts w:ascii="Times New Roman" w:hAnsi="Times New Roman"/>
              </w:rPr>
            </w:pPr>
            <w:r w:rsidRPr="0077314D">
              <w:rPr>
                <w:rFonts w:ascii="Times New Roman" w:hAnsi="Times New Roman"/>
              </w:rPr>
              <w:t>Виконується. Капітальний ремонт - улаштування першого поверху тр</w:t>
            </w:r>
            <w:r w:rsidR="00AE634F">
              <w:rPr>
                <w:rFonts w:ascii="Times New Roman" w:hAnsi="Times New Roman"/>
              </w:rPr>
              <w:t>и</w:t>
            </w:r>
            <w:r w:rsidRPr="0077314D">
              <w:rPr>
                <w:rFonts w:ascii="Times New Roman" w:hAnsi="Times New Roman"/>
              </w:rPr>
              <w:t>поверхової будівлі КНП "ЦПМСД" СМР за адресою: Черкаська обл., м. Сміла, вул. Тараса Шевченка, 1</w:t>
            </w:r>
          </w:p>
        </w:tc>
      </w:tr>
      <w:tr w:rsidR="00DD0909" w:rsidRPr="0077314D" w:rsidTr="00E97B72">
        <w:tc>
          <w:tcPr>
            <w:tcW w:w="461" w:type="dxa"/>
            <w:vMerge/>
          </w:tcPr>
          <w:p w:rsidR="00DD0909" w:rsidRPr="0077314D" w:rsidRDefault="00DD0909" w:rsidP="00390F88">
            <w:pPr>
              <w:tabs>
                <w:tab w:val="left" w:pos="4909"/>
              </w:tabs>
              <w:spacing w:after="0" w:line="240" w:lineRule="auto"/>
              <w:jc w:val="both"/>
              <w:rPr>
                <w:rFonts w:ascii="Times New Roman" w:hAnsi="Times New Roman"/>
                <w:color w:val="000000"/>
              </w:rPr>
            </w:pPr>
          </w:p>
        </w:tc>
        <w:tc>
          <w:tcPr>
            <w:tcW w:w="1788" w:type="dxa"/>
            <w:vMerge/>
          </w:tcPr>
          <w:p w:rsidR="00DD0909" w:rsidRPr="0077314D" w:rsidRDefault="00DD0909" w:rsidP="00390F88">
            <w:pPr>
              <w:tabs>
                <w:tab w:val="left" w:pos="4909"/>
              </w:tabs>
              <w:spacing w:after="0" w:line="240" w:lineRule="auto"/>
              <w:jc w:val="both"/>
              <w:rPr>
                <w:rFonts w:ascii="Times New Roman" w:hAnsi="Times New Roman"/>
              </w:rPr>
            </w:pPr>
          </w:p>
        </w:tc>
        <w:tc>
          <w:tcPr>
            <w:tcW w:w="2606"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color w:val="000000"/>
              </w:rPr>
              <w:t xml:space="preserve">2.1.3.7. </w:t>
            </w:r>
            <w:r w:rsidRPr="0077314D">
              <w:rPr>
                <w:rFonts w:ascii="Times New Roman" w:hAnsi="Times New Roman"/>
              </w:rPr>
              <w:t xml:space="preserve">Капітальний </w:t>
            </w:r>
            <w:r w:rsidRPr="0077314D">
              <w:rPr>
                <w:rFonts w:ascii="Times New Roman" w:hAnsi="Times New Roman"/>
              </w:rPr>
              <w:lastRenderedPageBreak/>
              <w:t>ремонт та технічне переоснащення будівлі з підвищенням енергоефективності КНП «Смілянська міська стоматологічна поліклініка» СМР</w:t>
            </w:r>
          </w:p>
        </w:tc>
        <w:tc>
          <w:tcPr>
            <w:tcW w:w="1357"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lastRenderedPageBreak/>
              <w:t>2025-2027</w:t>
            </w:r>
          </w:p>
        </w:tc>
        <w:tc>
          <w:tcPr>
            <w:tcW w:w="850"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color w:val="000000"/>
              </w:rPr>
              <w:t>2025-</w:t>
            </w:r>
            <w:r w:rsidRPr="0077314D">
              <w:rPr>
                <w:rFonts w:ascii="Times New Roman" w:hAnsi="Times New Roman"/>
                <w:color w:val="000000"/>
              </w:rPr>
              <w:lastRenderedPageBreak/>
              <w:t>2027</w:t>
            </w:r>
          </w:p>
        </w:tc>
        <w:tc>
          <w:tcPr>
            <w:tcW w:w="851"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lastRenderedPageBreak/>
              <w:t>2026-</w:t>
            </w:r>
            <w:r w:rsidRPr="0077314D">
              <w:rPr>
                <w:rFonts w:ascii="Times New Roman" w:hAnsi="Times New Roman"/>
              </w:rPr>
              <w:lastRenderedPageBreak/>
              <w:t>2027</w:t>
            </w:r>
          </w:p>
        </w:tc>
        <w:tc>
          <w:tcPr>
            <w:tcW w:w="850"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lastRenderedPageBreak/>
              <w:t>1014,0</w:t>
            </w:r>
          </w:p>
        </w:tc>
        <w:tc>
          <w:tcPr>
            <w:tcW w:w="851" w:type="dxa"/>
          </w:tcPr>
          <w:p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t>0,0</w:t>
            </w:r>
          </w:p>
        </w:tc>
        <w:tc>
          <w:tcPr>
            <w:tcW w:w="2126" w:type="dxa"/>
          </w:tcPr>
          <w:p w:rsidR="00DD0909" w:rsidRPr="0077314D" w:rsidRDefault="00DD0909"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 xml:space="preserve">Проведено </w:t>
            </w:r>
            <w:r w:rsidRPr="0077314D">
              <w:rPr>
                <w:rFonts w:ascii="Times New Roman" w:hAnsi="Times New Roman"/>
              </w:rPr>
              <w:lastRenderedPageBreak/>
              <w:t>капітальний ремонт та технічне переоснащення будівлі з підвищенням енергоефективності КНП «Смілянська міська стоматологічна поліклініка» СМР</w:t>
            </w:r>
          </w:p>
        </w:tc>
        <w:tc>
          <w:tcPr>
            <w:tcW w:w="2977" w:type="dxa"/>
          </w:tcPr>
          <w:p w:rsidR="00DD0909" w:rsidRPr="0077314D" w:rsidRDefault="00282D59" w:rsidP="00390F88">
            <w:pPr>
              <w:tabs>
                <w:tab w:val="left" w:pos="4909"/>
              </w:tabs>
              <w:spacing w:after="0" w:line="240" w:lineRule="auto"/>
              <w:jc w:val="both"/>
              <w:rPr>
                <w:rFonts w:ascii="Times New Roman" w:hAnsi="Times New Roman"/>
                <w:lang w:val="ru-RU"/>
              </w:rPr>
            </w:pPr>
            <w:r w:rsidRPr="007919E8">
              <w:rPr>
                <w:rFonts w:ascii="Times New Roman" w:hAnsi="Times New Roman"/>
              </w:rPr>
              <w:lastRenderedPageBreak/>
              <w:t xml:space="preserve">Не виконано. У зв’язку з </w:t>
            </w:r>
            <w:r w:rsidRPr="007919E8">
              <w:rPr>
                <w:rFonts w:ascii="Times New Roman" w:hAnsi="Times New Roman"/>
              </w:rPr>
              <w:lastRenderedPageBreak/>
              <w:t>воєнним станом та обмеженими фінансовими можливостями громади.</w:t>
            </w:r>
          </w:p>
        </w:tc>
      </w:tr>
      <w:tr w:rsidR="008E28B9" w:rsidRPr="0077314D" w:rsidTr="000A651F">
        <w:trPr>
          <w:trHeight w:val="1477"/>
        </w:trPr>
        <w:tc>
          <w:tcPr>
            <w:tcW w:w="461" w:type="dxa"/>
          </w:tcPr>
          <w:p w:rsidR="008E28B9" w:rsidRPr="0077314D" w:rsidRDefault="00DD0909" w:rsidP="00DD0909">
            <w:pPr>
              <w:tabs>
                <w:tab w:val="left" w:pos="4909"/>
              </w:tabs>
              <w:spacing w:after="0" w:line="240" w:lineRule="auto"/>
              <w:ind w:right="-108"/>
              <w:jc w:val="center"/>
              <w:rPr>
                <w:rFonts w:ascii="Times New Roman" w:hAnsi="Times New Roman"/>
                <w:color w:val="000000"/>
              </w:rPr>
            </w:pPr>
            <w:r>
              <w:rPr>
                <w:rFonts w:ascii="Times New Roman" w:hAnsi="Times New Roman"/>
                <w:color w:val="000000"/>
              </w:rPr>
              <w:lastRenderedPageBreak/>
              <w:t>5.</w:t>
            </w:r>
          </w:p>
        </w:tc>
        <w:tc>
          <w:tcPr>
            <w:tcW w:w="1788" w:type="dxa"/>
          </w:tcPr>
          <w:p w:rsidR="008E28B9" w:rsidRPr="0077314D" w:rsidRDefault="00DD0909" w:rsidP="00390F88">
            <w:pPr>
              <w:tabs>
                <w:tab w:val="left" w:pos="4909"/>
              </w:tabs>
              <w:spacing w:after="0" w:line="240" w:lineRule="auto"/>
              <w:jc w:val="both"/>
              <w:rPr>
                <w:rFonts w:ascii="Times New Roman" w:hAnsi="Times New Roman"/>
                <w:color w:val="000000"/>
              </w:rPr>
            </w:pPr>
            <w:r w:rsidRPr="00DD0909">
              <w:rPr>
                <w:rFonts w:ascii="Times New Roman" w:hAnsi="Times New Roman"/>
                <w:color w:val="000000"/>
              </w:rPr>
              <w:t>2.2.2. Запровадити комплексне управління відходами для сталого розвитку громади</w:t>
            </w:r>
          </w:p>
        </w:tc>
        <w:tc>
          <w:tcPr>
            <w:tcW w:w="2606" w:type="dxa"/>
          </w:tcPr>
          <w:p w:rsidR="008E28B9" w:rsidRPr="0077314D" w:rsidRDefault="008E28B9" w:rsidP="00390F88">
            <w:pPr>
              <w:tabs>
                <w:tab w:val="left" w:pos="4909"/>
              </w:tabs>
              <w:spacing w:after="0" w:line="240" w:lineRule="auto"/>
              <w:jc w:val="both"/>
              <w:rPr>
                <w:rFonts w:ascii="Times New Roman" w:hAnsi="Times New Roman"/>
                <w:highlight w:val="yellow"/>
              </w:rPr>
            </w:pPr>
            <w:r w:rsidRPr="0077314D">
              <w:rPr>
                <w:rFonts w:ascii="Times New Roman" w:hAnsi="Times New Roman"/>
              </w:rPr>
              <w:t>2.2.2.2. Впровадження роздільного збирання відходів паперу</w:t>
            </w:r>
          </w:p>
        </w:tc>
        <w:tc>
          <w:tcPr>
            <w:tcW w:w="1357" w:type="dxa"/>
          </w:tcPr>
          <w:p w:rsidR="008E28B9" w:rsidRPr="0077314D" w:rsidRDefault="008E28B9" w:rsidP="000A651F">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w:t>
            </w:r>
            <w:r w:rsidR="000A651F" w:rsidRPr="0077314D">
              <w:rPr>
                <w:rFonts w:ascii="Times New Roman" w:hAnsi="Times New Roman"/>
                <w:color w:val="000000"/>
              </w:rPr>
              <w:t>5-2027</w:t>
            </w:r>
          </w:p>
        </w:tc>
        <w:tc>
          <w:tcPr>
            <w:tcW w:w="850" w:type="dxa"/>
          </w:tcPr>
          <w:p w:rsidR="008E28B9" w:rsidRPr="0077314D" w:rsidRDefault="000A651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w:t>
            </w:r>
          </w:p>
        </w:tc>
        <w:tc>
          <w:tcPr>
            <w:tcW w:w="851" w:type="dxa"/>
          </w:tcPr>
          <w:p w:rsidR="008E28B9" w:rsidRPr="0077314D" w:rsidRDefault="000A651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Pr>
          <w:p w:rsidR="008E28B9" w:rsidRPr="0077314D" w:rsidRDefault="000A651F" w:rsidP="00BD45A5">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w:t>
            </w:r>
            <w:r w:rsidR="00BD45A5">
              <w:rPr>
                <w:rFonts w:ascii="Times New Roman" w:hAnsi="Times New Roman"/>
                <w:color w:val="000000"/>
              </w:rPr>
              <w:t>170</w:t>
            </w:r>
            <w:r w:rsidRPr="0077314D">
              <w:rPr>
                <w:rFonts w:ascii="Times New Roman" w:hAnsi="Times New Roman"/>
                <w:color w:val="000000"/>
              </w:rPr>
              <w:t>,0</w:t>
            </w:r>
          </w:p>
        </w:tc>
        <w:tc>
          <w:tcPr>
            <w:tcW w:w="851" w:type="dxa"/>
          </w:tcPr>
          <w:p w:rsidR="008E28B9" w:rsidRPr="0077314D" w:rsidRDefault="00BD45A5" w:rsidP="00390F88">
            <w:pPr>
              <w:tabs>
                <w:tab w:val="left" w:pos="4909"/>
              </w:tabs>
              <w:spacing w:after="0" w:line="240" w:lineRule="auto"/>
              <w:jc w:val="both"/>
              <w:rPr>
                <w:rFonts w:ascii="Times New Roman" w:hAnsi="Times New Roman"/>
                <w:color w:val="000000"/>
              </w:rPr>
            </w:pPr>
            <w:r>
              <w:rPr>
                <w:rFonts w:ascii="Times New Roman" w:hAnsi="Times New Roman"/>
                <w:color w:val="000000"/>
              </w:rPr>
              <w:t>730,0</w:t>
            </w:r>
          </w:p>
        </w:tc>
        <w:tc>
          <w:tcPr>
            <w:tcW w:w="2126" w:type="dxa"/>
          </w:tcPr>
          <w:p w:rsidR="008E28B9" w:rsidRPr="0077314D" w:rsidRDefault="008E28B9" w:rsidP="00390F88">
            <w:pPr>
              <w:tabs>
                <w:tab w:val="left" w:pos="269"/>
                <w:tab w:val="right" w:pos="9628"/>
              </w:tabs>
              <w:spacing w:after="0" w:line="240" w:lineRule="auto"/>
              <w:ind w:right="57"/>
              <w:jc w:val="both"/>
              <w:rPr>
                <w:rFonts w:ascii="Times New Roman" w:eastAsia="Times New Roman" w:hAnsi="Times New Roman"/>
                <w:highlight w:val="yellow"/>
                <w:lang w:eastAsia="ru-RU"/>
              </w:rPr>
            </w:pPr>
            <w:r w:rsidRPr="0077314D">
              <w:rPr>
                <w:rFonts w:ascii="Times New Roman" w:hAnsi="Times New Roman"/>
              </w:rPr>
              <w:t>Впроваджено роздільний збір відходів паперу. Встановлено контейнери</w:t>
            </w:r>
          </w:p>
        </w:tc>
        <w:tc>
          <w:tcPr>
            <w:tcW w:w="2977" w:type="dxa"/>
          </w:tcPr>
          <w:p w:rsidR="008E28B9" w:rsidRPr="0077314D" w:rsidRDefault="00BD45A5" w:rsidP="00390F88">
            <w:pPr>
              <w:tabs>
                <w:tab w:val="left" w:pos="269"/>
                <w:tab w:val="right" w:pos="9628"/>
              </w:tabs>
              <w:spacing w:after="0" w:line="240" w:lineRule="auto"/>
              <w:ind w:right="57"/>
              <w:jc w:val="both"/>
              <w:rPr>
                <w:rFonts w:ascii="Times New Roman" w:hAnsi="Times New Roman"/>
              </w:rPr>
            </w:pPr>
            <w:r w:rsidRPr="0077314D">
              <w:rPr>
                <w:rFonts w:ascii="Times New Roman" w:hAnsi="Times New Roman"/>
              </w:rPr>
              <w:t>Розпочато та продовжується виконання.</w:t>
            </w:r>
            <w:r>
              <w:rPr>
                <w:rFonts w:ascii="Times New Roman" w:hAnsi="Times New Roman"/>
              </w:rPr>
              <w:t xml:space="preserve"> Закуплено 72 пересувних сміттєвих контейнери для паперу. </w:t>
            </w:r>
          </w:p>
        </w:tc>
      </w:tr>
      <w:tr w:rsidR="00DD0909" w:rsidRPr="0077314D" w:rsidTr="00E97B72">
        <w:tc>
          <w:tcPr>
            <w:tcW w:w="461" w:type="dxa"/>
            <w:vMerge w:val="restart"/>
          </w:tcPr>
          <w:p w:rsidR="00DD0909" w:rsidRPr="0077314D" w:rsidRDefault="00DD0909" w:rsidP="00DD0909">
            <w:pPr>
              <w:tabs>
                <w:tab w:val="left" w:pos="4909"/>
              </w:tabs>
              <w:spacing w:after="0" w:line="240" w:lineRule="auto"/>
              <w:jc w:val="center"/>
              <w:rPr>
                <w:rFonts w:ascii="Times New Roman" w:hAnsi="Times New Roman"/>
                <w:color w:val="000000"/>
              </w:rPr>
            </w:pPr>
            <w:r>
              <w:rPr>
                <w:rFonts w:ascii="Times New Roman" w:hAnsi="Times New Roman"/>
                <w:color w:val="000000"/>
              </w:rPr>
              <w:t>6.</w:t>
            </w:r>
          </w:p>
        </w:tc>
        <w:tc>
          <w:tcPr>
            <w:tcW w:w="1788" w:type="dxa"/>
            <w:vMerge w:val="restart"/>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 xml:space="preserve">2.3.2. </w:t>
            </w:r>
            <w:r w:rsidRPr="0077314D">
              <w:rPr>
                <w:rFonts w:ascii="Times New Roman" w:hAnsi="Times New Roman"/>
              </w:rPr>
              <w:t xml:space="preserve">Розвинути транспортну та пішохідну інфраструктуру з урахуванням принципів доступності та </w:t>
            </w:r>
            <w:r w:rsidRPr="0077314D">
              <w:rPr>
                <w:rFonts w:ascii="Times New Roman" w:hAnsi="Times New Roman"/>
              </w:rPr>
              <w:lastRenderedPageBreak/>
              <w:t>сталої мобільності</w:t>
            </w:r>
          </w:p>
        </w:tc>
        <w:tc>
          <w:tcPr>
            <w:tcW w:w="2606" w:type="dxa"/>
          </w:tcPr>
          <w:p w:rsidR="00DD0909" w:rsidRPr="0077314D" w:rsidRDefault="00DD0909" w:rsidP="005949D5">
            <w:pPr>
              <w:tabs>
                <w:tab w:val="left" w:pos="4909"/>
              </w:tabs>
              <w:spacing w:after="0" w:line="240" w:lineRule="auto"/>
              <w:ind w:right="-32"/>
              <w:jc w:val="both"/>
              <w:rPr>
                <w:rFonts w:ascii="Times New Roman" w:hAnsi="Times New Roman"/>
                <w:highlight w:val="yellow"/>
              </w:rPr>
            </w:pPr>
            <w:r w:rsidRPr="0077314D">
              <w:rPr>
                <w:rFonts w:ascii="Times New Roman" w:hAnsi="Times New Roman"/>
                <w:color w:val="000000"/>
              </w:rPr>
              <w:lastRenderedPageBreak/>
              <w:t>2.3.2.1. Капітальний ремонт тротуару по вул. Тараса Шевченка в м. Сміла, Черкаської області</w:t>
            </w:r>
          </w:p>
        </w:tc>
        <w:tc>
          <w:tcPr>
            <w:tcW w:w="1357"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851"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2126" w:type="dxa"/>
          </w:tcPr>
          <w:p w:rsidR="00DD0909" w:rsidRPr="0077314D" w:rsidRDefault="00DD0909" w:rsidP="00390F88">
            <w:pPr>
              <w:tabs>
                <w:tab w:val="left" w:pos="269"/>
                <w:tab w:val="right" w:pos="9628"/>
              </w:tabs>
              <w:spacing w:after="0" w:line="240" w:lineRule="auto"/>
              <w:ind w:right="57"/>
              <w:jc w:val="both"/>
              <w:rPr>
                <w:rFonts w:ascii="Times New Roman" w:hAnsi="Times New Roman"/>
                <w:highlight w:val="yellow"/>
              </w:rPr>
            </w:pPr>
            <w:r w:rsidRPr="0077314D">
              <w:rPr>
                <w:rFonts w:ascii="Times New Roman" w:hAnsi="Times New Roman"/>
                <w:color w:val="000000"/>
              </w:rPr>
              <w:t>Проведено капітальний ремонт тротуару по вул. Тараса Шевченка в м. Сміла, Черкаської області</w:t>
            </w:r>
          </w:p>
        </w:tc>
        <w:tc>
          <w:tcPr>
            <w:tcW w:w="2977" w:type="dxa"/>
          </w:tcPr>
          <w:p w:rsidR="00DD0909" w:rsidRPr="0077314D" w:rsidRDefault="00DD0909" w:rsidP="00AB64F7">
            <w:pPr>
              <w:tabs>
                <w:tab w:val="left" w:pos="269"/>
                <w:tab w:val="right" w:pos="9628"/>
              </w:tabs>
              <w:spacing w:after="0" w:line="240" w:lineRule="auto"/>
              <w:ind w:right="57"/>
              <w:jc w:val="both"/>
              <w:rPr>
                <w:rFonts w:ascii="Times New Roman" w:hAnsi="Times New Roman"/>
                <w:color w:val="000000"/>
              </w:rPr>
            </w:pPr>
            <w:r w:rsidRPr="0077314D">
              <w:rPr>
                <w:rFonts w:ascii="Times New Roman" w:hAnsi="Times New Roman"/>
              </w:rPr>
              <w:t>Розпочато та продовжується виконання. Про</w:t>
            </w:r>
            <w:r w:rsidR="00AB64F7">
              <w:rPr>
                <w:rFonts w:ascii="Times New Roman" w:hAnsi="Times New Roman"/>
              </w:rPr>
              <w:t>є</w:t>
            </w:r>
            <w:r w:rsidRPr="0077314D">
              <w:rPr>
                <w:rFonts w:ascii="Times New Roman" w:hAnsi="Times New Roman"/>
              </w:rPr>
              <w:t>кт проходить стадію корегування</w:t>
            </w:r>
          </w:p>
        </w:tc>
      </w:tr>
      <w:tr w:rsidR="00DD0909" w:rsidRPr="0077314D" w:rsidTr="00E97B72">
        <w:trPr>
          <w:trHeight w:val="1264"/>
        </w:trPr>
        <w:tc>
          <w:tcPr>
            <w:tcW w:w="461" w:type="dxa"/>
            <w:vMerge/>
          </w:tcPr>
          <w:p w:rsidR="00DD0909" w:rsidRPr="0077314D" w:rsidRDefault="00DD0909" w:rsidP="00390F88">
            <w:pPr>
              <w:tabs>
                <w:tab w:val="left" w:pos="4909"/>
              </w:tabs>
              <w:spacing w:after="0" w:line="240" w:lineRule="auto"/>
              <w:jc w:val="both"/>
              <w:rPr>
                <w:rFonts w:ascii="Times New Roman" w:hAnsi="Times New Roman"/>
                <w:color w:val="000000"/>
              </w:rPr>
            </w:pPr>
          </w:p>
        </w:tc>
        <w:tc>
          <w:tcPr>
            <w:tcW w:w="1788" w:type="dxa"/>
            <w:vMerge/>
          </w:tcPr>
          <w:p w:rsidR="00DD0909" w:rsidRPr="0077314D" w:rsidRDefault="00DD0909" w:rsidP="00390F88">
            <w:pPr>
              <w:tabs>
                <w:tab w:val="left" w:pos="4909"/>
              </w:tabs>
              <w:spacing w:after="0" w:line="240" w:lineRule="auto"/>
              <w:jc w:val="both"/>
              <w:rPr>
                <w:rFonts w:ascii="Times New Roman" w:hAnsi="Times New Roman"/>
                <w:color w:val="000000"/>
              </w:rPr>
            </w:pPr>
          </w:p>
        </w:tc>
        <w:tc>
          <w:tcPr>
            <w:tcW w:w="2606" w:type="dxa"/>
          </w:tcPr>
          <w:p w:rsidR="00DD0909" w:rsidRPr="0077314D" w:rsidRDefault="00DD0909" w:rsidP="00390F88">
            <w:pPr>
              <w:tabs>
                <w:tab w:val="left" w:pos="4909"/>
              </w:tabs>
              <w:spacing w:after="0" w:line="240" w:lineRule="auto"/>
              <w:ind w:left="50" w:right="-32" w:hanging="50"/>
              <w:jc w:val="both"/>
              <w:rPr>
                <w:rFonts w:ascii="Times New Roman" w:hAnsi="Times New Roman"/>
                <w:highlight w:val="yellow"/>
              </w:rPr>
            </w:pPr>
            <w:r w:rsidRPr="0077314D">
              <w:rPr>
                <w:rFonts w:ascii="Times New Roman" w:hAnsi="Times New Roman"/>
                <w:color w:val="000000"/>
              </w:rPr>
              <w:t>2.3.2.2. Капітальний ремонт тротуару по вул. Соборна в м. Сміла, Черкаської області</w:t>
            </w:r>
          </w:p>
        </w:tc>
        <w:tc>
          <w:tcPr>
            <w:tcW w:w="1357"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851"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2126" w:type="dxa"/>
          </w:tcPr>
          <w:p w:rsidR="00DD0909" w:rsidRPr="0077314D" w:rsidRDefault="00DD0909" w:rsidP="00390F88">
            <w:pPr>
              <w:tabs>
                <w:tab w:val="left" w:pos="269"/>
                <w:tab w:val="right" w:pos="9628"/>
              </w:tabs>
              <w:spacing w:after="0" w:line="240" w:lineRule="auto"/>
              <w:ind w:right="57"/>
              <w:jc w:val="both"/>
              <w:rPr>
                <w:rFonts w:ascii="Times New Roman" w:hAnsi="Times New Roman"/>
                <w:highlight w:val="yellow"/>
              </w:rPr>
            </w:pPr>
            <w:r w:rsidRPr="0077314D">
              <w:rPr>
                <w:rFonts w:ascii="Times New Roman" w:hAnsi="Times New Roman"/>
                <w:color w:val="000000"/>
              </w:rPr>
              <w:t>Проведено капітальний ремонт тротуару по вул. Соборна в м. Сміла, Черкаської області</w:t>
            </w:r>
          </w:p>
        </w:tc>
        <w:tc>
          <w:tcPr>
            <w:tcW w:w="2977" w:type="dxa"/>
          </w:tcPr>
          <w:p w:rsidR="00DD0909" w:rsidRPr="0077314D" w:rsidRDefault="00DD0909" w:rsidP="00AB64F7">
            <w:pPr>
              <w:tabs>
                <w:tab w:val="left" w:pos="269"/>
                <w:tab w:val="right" w:pos="9628"/>
              </w:tabs>
              <w:spacing w:after="0" w:line="240" w:lineRule="auto"/>
              <w:ind w:right="57"/>
              <w:jc w:val="both"/>
              <w:rPr>
                <w:rFonts w:ascii="Times New Roman" w:hAnsi="Times New Roman"/>
                <w:color w:val="000000"/>
              </w:rPr>
            </w:pPr>
            <w:r w:rsidRPr="0077314D">
              <w:rPr>
                <w:rFonts w:ascii="Times New Roman" w:hAnsi="Times New Roman"/>
              </w:rPr>
              <w:t>Розпочато та продовжується виконання. Про</w:t>
            </w:r>
            <w:r w:rsidR="00AB64F7">
              <w:rPr>
                <w:rFonts w:ascii="Times New Roman" w:hAnsi="Times New Roman"/>
              </w:rPr>
              <w:t>є</w:t>
            </w:r>
            <w:r w:rsidRPr="0077314D">
              <w:rPr>
                <w:rFonts w:ascii="Times New Roman" w:hAnsi="Times New Roman"/>
              </w:rPr>
              <w:t>кт проходить стадію корегування</w:t>
            </w:r>
          </w:p>
        </w:tc>
      </w:tr>
      <w:tr w:rsidR="00DD0909" w:rsidRPr="0077314D" w:rsidTr="00F347E7">
        <w:trPr>
          <w:trHeight w:val="627"/>
        </w:trPr>
        <w:tc>
          <w:tcPr>
            <w:tcW w:w="461" w:type="dxa"/>
            <w:vMerge/>
          </w:tcPr>
          <w:p w:rsidR="00DD0909" w:rsidRPr="0077314D" w:rsidRDefault="00DD0909" w:rsidP="00390F88">
            <w:pPr>
              <w:tabs>
                <w:tab w:val="left" w:pos="4909"/>
              </w:tabs>
              <w:spacing w:after="0" w:line="240" w:lineRule="auto"/>
              <w:jc w:val="both"/>
              <w:rPr>
                <w:rFonts w:ascii="Times New Roman" w:hAnsi="Times New Roman"/>
                <w:color w:val="000000"/>
              </w:rPr>
            </w:pPr>
          </w:p>
        </w:tc>
        <w:tc>
          <w:tcPr>
            <w:tcW w:w="1788" w:type="dxa"/>
            <w:vMerge/>
          </w:tcPr>
          <w:p w:rsidR="00DD0909" w:rsidRPr="0077314D" w:rsidRDefault="00DD0909" w:rsidP="00390F88">
            <w:pPr>
              <w:tabs>
                <w:tab w:val="left" w:pos="4909"/>
              </w:tabs>
              <w:spacing w:after="0" w:line="240" w:lineRule="auto"/>
              <w:jc w:val="both"/>
              <w:rPr>
                <w:rFonts w:ascii="Times New Roman" w:hAnsi="Times New Roman"/>
                <w:color w:val="000000"/>
              </w:rPr>
            </w:pPr>
          </w:p>
        </w:tc>
        <w:tc>
          <w:tcPr>
            <w:tcW w:w="2606" w:type="dxa"/>
          </w:tcPr>
          <w:p w:rsidR="00DD0909" w:rsidRPr="0077314D" w:rsidRDefault="00DD0909" w:rsidP="00390F88">
            <w:pPr>
              <w:tabs>
                <w:tab w:val="left" w:pos="4909"/>
              </w:tabs>
              <w:spacing w:after="0" w:line="240" w:lineRule="auto"/>
              <w:ind w:right="-32"/>
              <w:jc w:val="both"/>
              <w:rPr>
                <w:rFonts w:ascii="Times New Roman" w:hAnsi="Times New Roman"/>
                <w:highlight w:val="yellow"/>
              </w:rPr>
            </w:pPr>
            <w:r w:rsidRPr="0077314D">
              <w:rPr>
                <w:rFonts w:ascii="Times New Roman" w:hAnsi="Times New Roman"/>
                <w:color w:val="000000"/>
              </w:rPr>
              <w:t xml:space="preserve">2.3.2.3. Капітальний ремонт тротуару по вул. Героїв </w:t>
            </w:r>
            <w:proofErr w:type="spellStart"/>
            <w:r w:rsidRPr="0077314D">
              <w:rPr>
                <w:rFonts w:ascii="Times New Roman" w:hAnsi="Times New Roman"/>
                <w:color w:val="000000"/>
              </w:rPr>
              <w:t>Холодноярців</w:t>
            </w:r>
            <w:proofErr w:type="spellEnd"/>
            <w:r w:rsidRPr="0077314D">
              <w:rPr>
                <w:rFonts w:ascii="Times New Roman" w:hAnsi="Times New Roman"/>
                <w:color w:val="000000"/>
              </w:rPr>
              <w:t xml:space="preserve"> в м. Сміла, Черкаської області</w:t>
            </w:r>
          </w:p>
        </w:tc>
        <w:tc>
          <w:tcPr>
            <w:tcW w:w="1357"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851" w:type="dxa"/>
          </w:tcPr>
          <w:p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2126" w:type="dxa"/>
          </w:tcPr>
          <w:p w:rsidR="00DD0909" w:rsidRPr="0077314D" w:rsidRDefault="00DD0909" w:rsidP="00390F88">
            <w:pPr>
              <w:spacing w:after="0" w:line="240" w:lineRule="auto"/>
              <w:rPr>
                <w:rFonts w:ascii="Times New Roman" w:hAnsi="Times New Roman"/>
              </w:rPr>
            </w:pPr>
            <w:r w:rsidRPr="0077314D">
              <w:rPr>
                <w:rFonts w:ascii="Times New Roman" w:hAnsi="Times New Roman"/>
                <w:color w:val="000000"/>
              </w:rPr>
              <w:t xml:space="preserve">Проведено капітальний ремонт тротуару по вул. Героїв </w:t>
            </w:r>
            <w:proofErr w:type="spellStart"/>
            <w:r w:rsidRPr="0077314D">
              <w:rPr>
                <w:rFonts w:ascii="Times New Roman" w:hAnsi="Times New Roman"/>
                <w:color w:val="000000"/>
              </w:rPr>
              <w:t>Холодноярців</w:t>
            </w:r>
            <w:proofErr w:type="spellEnd"/>
            <w:r w:rsidRPr="0077314D">
              <w:rPr>
                <w:rFonts w:ascii="Times New Roman" w:hAnsi="Times New Roman"/>
                <w:color w:val="000000"/>
              </w:rPr>
              <w:t xml:space="preserve"> в м. Сміла, Черкаської області</w:t>
            </w:r>
          </w:p>
        </w:tc>
        <w:tc>
          <w:tcPr>
            <w:tcW w:w="2977" w:type="dxa"/>
          </w:tcPr>
          <w:p w:rsidR="00DD0909" w:rsidRPr="0077314D" w:rsidRDefault="00DD0909" w:rsidP="00AB64F7">
            <w:pPr>
              <w:spacing w:after="0" w:line="240" w:lineRule="auto"/>
              <w:rPr>
                <w:rFonts w:ascii="Times New Roman" w:hAnsi="Times New Roman"/>
                <w:color w:val="000000"/>
              </w:rPr>
            </w:pPr>
            <w:r w:rsidRPr="0077314D">
              <w:rPr>
                <w:rFonts w:ascii="Times New Roman" w:hAnsi="Times New Roman"/>
              </w:rPr>
              <w:t>Розпочато та продовжується виконання. Про</w:t>
            </w:r>
            <w:r w:rsidR="00AB64F7">
              <w:rPr>
                <w:rFonts w:ascii="Times New Roman" w:hAnsi="Times New Roman"/>
              </w:rPr>
              <w:t>є</w:t>
            </w:r>
            <w:r w:rsidRPr="0077314D">
              <w:rPr>
                <w:rFonts w:ascii="Times New Roman" w:hAnsi="Times New Roman"/>
              </w:rPr>
              <w:t>кт проходить стадію корегування</w:t>
            </w:r>
          </w:p>
        </w:tc>
      </w:tr>
      <w:tr w:rsidR="008E28B9" w:rsidRPr="0077314D" w:rsidTr="00E97B72">
        <w:tc>
          <w:tcPr>
            <w:tcW w:w="461" w:type="dxa"/>
          </w:tcPr>
          <w:p w:rsidR="008E28B9" w:rsidRPr="0077314D" w:rsidRDefault="00303E20" w:rsidP="00F3399A">
            <w:pPr>
              <w:tabs>
                <w:tab w:val="left" w:pos="4909"/>
              </w:tabs>
              <w:spacing w:after="0" w:line="240" w:lineRule="auto"/>
              <w:jc w:val="center"/>
              <w:rPr>
                <w:rFonts w:ascii="Times New Roman" w:hAnsi="Times New Roman"/>
                <w:color w:val="000000"/>
              </w:rPr>
            </w:pPr>
            <w:r>
              <w:rPr>
                <w:rFonts w:ascii="Times New Roman" w:hAnsi="Times New Roman"/>
                <w:color w:val="000000"/>
              </w:rPr>
              <w:t>7</w:t>
            </w:r>
            <w:r w:rsidR="008E28B9" w:rsidRPr="0077314D">
              <w:rPr>
                <w:rFonts w:ascii="Times New Roman" w:hAnsi="Times New Roman"/>
                <w:color w:val="000000"/>
              </w:rPr>
              <w:t>.</w:t>
            </w:r>
          </w:p>
        </w:tc>
        <w:tc>
          <w:tcPr>
            <w:tcW w:w="1788"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 xml:space="preserve">3.3.1. </w:t>
            </w:r>
            <w:r w:rsidRPr="0077314D">
              <w:rPr>
                <w:rFonts w:ascii="Times New Roman" w:hAnsi="Times New Roman"/>
              </w:rPr>
              <w:t>Забезпечити доступ до якісної медичної допомоги шляхом капітального ремонту й модернізації об’єктів медичної інфраструктури</w:t>
            </w:r>
          </w:p>
        </w:tc>
        <w:tc>
          <w:tcPr>
            <w:tcW w:w="2606" w:type="dxa"/>
          </w:tcPr>
          <w:p w:rsidR="008E28B9" w:rsidRPr="0077314D" w:rsidRDefault="008E28B9"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t xml:space="preserve">3.3.1.1. Капітальний ремонт та технічне переоснащення вантажопідйомного ліфта головного лікувального корпусу </w:t>
            </w:r>
            <w:r w:rsidRPr="0077314D">
              <w:rPr>
                <w:rFonts w:ascii="Times New Roman" w:hAnsi="Times New Roman"/>
              </w:rPr>
              <w:t>КНП «Смілянська міська лікарня» СМР</w:t>
            </w:r>
          </w:p>
        </w:tc>
        <w:tc>
          <w:tcPr>
            <w:tcW w:w="1357"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rsidR="008E28B9" w:rsidRPr="0077314D" w:rsidRDefault="00733E03" w:rsidP="00390F88">
            <w:pPr>
              <w:tabs>
                <w:tab w:val="left" w:pos="4909"/>
              </w:tabs>
              <w:spacing w:after="0" w:line="240" w:lineRule="auto"/>
              <w:jc w:val="both"/>
              <w:rPr>
                <w:rFonts w:ascii="Times New Roman" w:hAnsi="Times New Roman"/>
              </w:rPr>
            </w:pPr>
            <w:r w:rsidRPr="0077314D">
              <w:rPr>
                <w:rFonts w:ascii="Times New Roman" w:hAnsi="Times New Roman"/>
              </w:rPr>
              <w:t>2025</w:t>
            </w:r>
          </w:p>
        </w:tc>
        <w:tc>
          <w:tcPr>
            <w:tcW w:w="851" w:type="dxa"/>
          </w:tcPr>
          <w:p w:rsidR="008E28B9" w:rsidRPr="0077314D" w:rsidRDefault="00733E03" w:rsidP="00390F88">
            <w:pPr>
              <w:tabs>
                <w:tab w:val="left" w:pos="4909"/>
              </w:tabs>
              <w:spacing w:after="0" w:line="240" w:lineRule="auto"/>
              <w:jc w:val="both"/>
              <w:rPr>
                <w:rFonts w:ascii="Times New Roman" w:hAnsi="Times New Roman"/>
              </w:rPr>
            </w:pPr>
            <w:r w:rsidRPr="0077314D">
              <w:rPr>
                <w:rFonts w:ascii="Times New Roman" w:hAnsi="Times New Roman"/>
              </w:rPr>
              <w:t>2026-2027</w:t>
            </w:r>
          </w:p>
        </w:tc>
        <w:tc>
          <w:tcPr>
            <w:tcW w:w="850" w:type="dxa"/>
          </w:tcPr>
          <w:p w:rsidR="008E28B9" w:rsidRPr="0077314D" w:rsidRDefault="00733E03" w:rsidP="00390F88">
            <w:pPr>
              <w:tabs>
                <w:tab w:val="left" w:pos="4909"/>
              </w:tabs>
              <w:spacing w:after="0" w:line="240" w:lineRule="auto"/>
              <w:jc w:val="both"/>
              <w:rPr>
                <w:rFonts w:ascii="Times New Roman" w:hAnsi="Times New Roman"/>
              </w:rPr>
            </w:pPr>
            <w:r w:rsidRPr="0077314D">
              <w:rPr>
                <w:rFonts w:ascii="Times New Roman" w:hAnsi="Times New Roman"/>
              </w:rPr>
              <w:t>1800,0</w:t>
            </w:r>
          </w:p>
        </w:tc>
        <w:tc>
          <w:tcPr>
            <w:tcW w:w="851" w:type="dxa"/>
          </w:tcPr>
          <w:p w:rsidR="008E28B9" w:rsidRPr="0077314D" w:rsidRDefault="00733E03" w:rsidP="00390F88">
            <w:pPr>
              <w:tabs>
                <w:tab w:val="left" w:pos="4909"/>
              </w:tabs>
              <w:spacing w:after="0" w:line="240" w:lineRule="auto"/>
              <w:jc w:val="both"/>
              <w:rPr>
                <w:rFonts w:ascii="Times New Roman" w:hAnsi="Times New Roman"/>
              </w:rPr>
            </w:pPr>
            <w:r w:rsidRPr="0077314D">
              <w:rPr>
                <w:rFonts w:ascii="Times New Roman" w:hAnsi="Times New Roman"/>
              </w:rPr>
              <w:t>0,0</w:t>
            </w:r>
          </w:p>
        </w:tc>
        <w:tc>
          <w:tcPr>
            <w:tcW w:w="2126" w:type="dxa"/>
          </w:tcPr>
          <w:p w:rsidR="008E28B9" w:rsidRPr="0077314D" w:rsidRDefault="008E28B9"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 xml:space="preserve">Проведено </w:t>
            </w:r>
            <w:r w:rsidRPr="0077314D">
              <w:rPr>
                <w:rFonts w:ascii="Times New Roman" w:hAnsi="Times New Roman"/>
                <w:color w:val="000000"/>
              </w:rPr>
              <w:t xml:space="preserve">капітальний ремонт та технічне переоснащення вантажопідйомного ліфта головного лікувального корпусу </w:t>
            </w:r>
            <w:r w:rsidRPr="0077314D">
              <w:rPr>
                <w:rFonts w:ascii="Times New Roman" w:hAnsi="Times New Roman"/>
              </w:rPr>
              <w:t>КНП «Смілянська міська лікарня» СМР</w:t>
            </w:r>
          </w:p>
        </w:tc>
        <w:tc>
          <w:tcPr>
            <w:tcW w:w="2977" w:type="dxa"/>
          </w:tcPr>
          <w:p w:rsidR="008E28B9" w:rsidRPr="0077314D" w:rsidRDefault="00034622" w:rsidP="00390F88">
            <w:pPr>
              <w:tabs>
                <w:tab w:val="left" w:pos="4909"/>
              </w:tabs>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8E28B9" w:rsidRPr="0077314D" w:rsidTr="00E97B72">
        <w:tc>
          <w:tcPr>
            <w:tcW w:w="461" w:type="dxa"/>
          </w:tcPr>
          <w:p w:rsidR="008E28B9" w:rsidRPr="0077314D" w:rsidRDefault="002C26BE" w:rsidP="002C26BE">
            <w:pPr>
              <w:tabs>
                <w:tab w:val="left" w:pos="4909"/>
              </w:tabs>
              <w:spacing w:after="0" w:line="240" w:lineRule="auto"/>
              <w:ind w:right="-108"/>
              <w:jc w:val="center"/>
              <w:rPr>
                <w:rFonts w:ascii="Times New Roman" w:hAnsi="Times New Roman"/>
                <w:color w:val="000000"/>
              </w:rPr>
            </w:pPr>
            <w:r>
              <w:rPr>
                <w:rFonts w:ascii="Times New Roman" w:hAnsi="Times New Roman"/>
                <w:color w:val="000000"/>
              </w:rPr>
              <w:t>8.</w:t>
            </w:r>
          </w:p>
        </w:tc>
        <w:tc>
          <w:tcPr>
            <w:tcW w:w="1788"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rPr>
              <w:t xml:space="preserve">3.4.3. Здійснити системні заходи з охорони </w:t>
            </w:r>
            <w:r w:rsidRPr="0077314D">
              <w:rPr>
                <w:rFonts w:ascii="Times New Roman" w:hAnsi="Times New Roman"/>
              </w:rPr>
              <w:lastRenderedPageBreak/>
              <w:t>культурної спадщини та її популяризації</w:t>
            </w:r>
          </w:p>
        </w:tc>
        <w:tc>
          <w:tcPr>
            <w:tcW w:w="2606" w:type="dxa"/>
          </w:tcPr>
          <w:p w:rsidR="008E28B9" w:rsidRPr="0077314D" w:rsidRDefault="008E28B9"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lastRenderedPageBreak/>
              <w:t>3.4.3.1. Розробка туристичних маршрутів</w:t>
            </w:r>
          </w:p>
        </w:tc>
        <w:tc>
          <w:tcPr>
            <w:tcW w:w="1357"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rsidR="008E28B9" w:rsidRPr="0077314D" w:rsidRDefault="0080475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rsidR="008E28B9" w:rsidRPr="0077314D" w:rsidRDefault="0080475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Pr>
          <w:p w:rsidR="008E28B9" w:rsidRPr="0077314D" w:rsidRDefault="0080475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20,0</w:t>
            </w:r>
          </w:p>
        </w:tc>
        <w:tc>
          <w:tcPr>
            <w:tcW w:w="851" w:type="dxa"/>
          </w:tcPr>
          <w:p w:rsidR="008E28B9" w:rsidRPr="0077314D" w:rsidRDefault="0080475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rsidR="008E28B9" w:rsidRPr="0077314D" w:rsidRDefault="00804753"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Розроблено 2 туристичних маршрути</w:t>
            </w:r>
          </w:p>
        </w:tc>
        <w:tc>
          <w:tcPr>
            <w:tcW w:w="2977" w:type="dxa"/>
          </w:tcPr>
          <w:p w:rsidR="008E28B9" w:rsidRPr="0077314D" w:rsidRDefault="00B20DF0"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Виконано. Р</w:t>
            </w:r>
            <w:r w:rsidR="00232798">
              <w:rPr>
                <w:rFonts w:ascii="Times New Roman" w:hAnsi="Times New Roman"/>
              </w:rPr>
              <w:t xml:space="preserve">озроблено туристичні маршрути: «Тясмин - річка літописна»; </w:t>
            </w:r>
            <w:r w:rsidR="00232798">
              <w:rPr>
                <w:rFonts w:ascii="Times New Roman" w:hAnsi="Times New Roman"/>
              </w:rPr>
              <w:lastRenderedPageBreak/>
              <w:t>«</w:t>
            </w:r>
            <w:r w:rsidRPr="0077314D">
              <w:rPr>
                <w:rFonts w:ascii="Times New Roman" w:hAnsi="Times New Roman"/>
              </w:rPr>
              <w:t>Історії та легенди Замкової гори</w:t>
            </w:r>
            <w:r w:rsidR="00232798">
              <w:rPr>
                <w:rFonts w:ascii="Times New Roman" w:hAnsi="Times New Roman"/>
              </w:rPr>
              <w:t>»</w:t>
            </w:r>
          </w:p>
        </w:tc>
      </w:tr>
      <w:tr w:rsidR="008E28B9" w:rsidRPr="0077314D" w:rsidTr="00E97B72">
        <w:tc>
          <w:tcPr>
            <w:tcW w:w="461" w:type="dxa"/>
          </w:tcPr>
          <w:p w:rsidR="008E28B9" w:rsidRPr="0077314D" w:rsidRDefault="002C26BE" w:rsidP="002C26BE">
            <w:pPr>
              <w:tabs>
                <w:tab w:val="left" w:pos="4909"/>
              </w:tabs>
              <w:spacing w:after="0" w:line="240" w:lineRule="auto"/>
              <w:ind w:right="-108"/>
              <w:jc w:val="center"/>
              <w:rPr>
                <w:rFonts w:ascii="Times New Roman" w:hAnsi="Times New Roman"/>
                <w:color w:val="000000"/>
              </w:rPr>
            </w:pPr>
            <w:r>
              <w:rPr>
                <w:rFonts w:ascii="Times New Roman" w:hAnsi="Times New Roman"/>
                <w:color w:val="000000"/>
              </w:rPr>
              <w:lastRenderedPageBreak/>
              <w:t>9.</w:t>
            </w:r>
          </w:p>
        </w:tc>
        <w:tc>
          <w:tcPr>
            <w:tcW w:w="1788"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rPr>
              <w:t>3.5.4. Розвинути інфраструктуру оповіщення та реагування на надзвичайні ситуації</w:t>
            </w:r>
          </w:p>
        </w:tc>
        <w:tc>
          <w:tcPr>
            <w:tcW w:w="2606" w:type="dxa"/>
          </w:tcPr>
          <w:p w:rsidR="008E28B9" w:rsidRPr="0077314D" w:rsidRDefault="008E28B9" w:rsidP="00946E9A">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t>3.5.4.1.</w:t>
            </w:r>
            <w:r w:rsidRPr="0077314D">
              <w:rPr>
                <w:rFonts w:ascii="Times New Roman" w:hAnsi="Times New Roman"/>
              </w:rPr>
              <w:t xml:space="preserve"> </w:t>
            </w:r>
            <w:r w:rsidRPr="0077314D">
              <w:rPr>
                <w:rFonts w:ascii="Times New Roman" w:hAnsi="Times New Roman"/>
                <w:color w:val="000000"/>
              </w:rPr>
              <w:t xml:space="preserve">Побудова, створення та впровадження місцевої автоматизованої системи централізованого Оповіщення (МАСЦО) </w:t>
            </w:r>
            <w:r w:rsidR="00946E9A">
              <w:rPr>
                <w:rFonts w:ascii="Times New Roman" w:hAnsi="Times New Roman"/>
                <w:color w:val="000000"/>
              </w:rPr>
              <w:t>у</w:t>
            </w:r>
            <w:r w:rsidRPr="0077314D">
              <w:rPr>
                <w:rFonts w:ascii="Times New Roman" w:hAnsi="Times New Roman"/>
                <w:color w:val="000000"/>
              </w:rPr>
              <w:t xml:space="preserve"> Смілянській міській територіальній громаді Черкаського району</w:t>
            </w:r>
            <w:r w:rsidR="00946E9A">
              <w:rPr>
                <w:rFonts w:ascii="Times New Roman" w:hAnsi="Times New Roman"/>
                <w:color w:val="000000"/>
              </w:rPr>
              <w:t>,</w:t>
            </w:r>
            <w:r w:rsidRPr="0077314D">
              <w:rPr>
                <w:rFonts w:ascii="Times New Roman" w:hAnsi="Times New Roman"/>
                <w:color w:val="000000"/>
              </w:rPr>
              <w:t xml:space="preserve"> Черкаської області (нове будівництво)</w:t>
            </w:r>
          </w:p>
        </w:tc>
        <w:tc>
          <w:tcPr>
            <w:tcW w:w="1357" w:type="dxa"/>
          </w:tcPr>
          <w:p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rsidR="008E28B9" w:rsidRPr="0077314D" w:rsidRDefault="00694E5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rsidR="008E28B9" w:rsidRPr="0077314D" w:rsidRDefault="00694E5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Pr>
          <w:p w:rsidR="008E28B9" w:rsidRPr="0077314D" w:rsidRDefault="00694E5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50,0</w:t>
            </w:r>
          </w:p>
        </w:tc>
        <w:tc>
          <w:tcPr>
            <w:tcW w:w="851" w:type="dxa"/>
          </w:tcPr>
          <w:p w:rsidR="008E28B9" w:rsidRPr="0077314D" w:rsidRDefault="00C5667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rsidR="008E28B9" w:rsidRPr="0077314D" w:rsidRDefault="008E28B9" w:rsidP="00946E9A">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 xml:space="preserve">Побудовано, створено та впроваджено місцеву автоматизовану систему централізованого оповіщення (МАСЦО) </w:t>
            </w:r>
            <w:r w:rsidR="00946E9A">
              <w:rPr>
                <w:rFonts w:ascii="Times New Roman" w:hAnsi="Times New Roman"/>
              </w:rPr>
              <w:t>у</w:t>
            </w:r>
            <w:r w:rsidRPr="0077314D">
              <w:rPr>
                <w:rFonts w:ascii="Times New Roman" w:hAnsi="Times New Roman"/>
              </w:rPr>
              <w:t xml:space="preserve"> Смілянській міській територіальній громаді Черкаського району</w:t>
            </w:r>
            <w:r w:rsidR="00946E9A">
              <w:rPr>
                <w:rFonts w:ascii="Times New Roman" w:hAnsi="Times New Roman"/>
              </w:rPr>
              <w:t>,</w:t>
            </w:r>
            <w:r w:rsidRPr="0077314D">
              <w:rPr>
                <w:rFonts w:ascii="Times New Roman" w:hAnsi="Times New Roman"/>
              </w:rPr>
              <w:t xml:space="preserve"> Черкаської області (нове будівництво)</w:t>
            </w:r>
          </w:p>
        </w:tc>
        <w:tc>
          <w:tcPr>
            <w:tcW w:w="2977" w:type="dxa"/>
          </w:tcPr>
          <w:p w:rsidR="008E28B9" w:rsidRPr="0077314D" w:rsidRDefault="004A0BF3" w:rsidP="00390F88">
            <w:pPr>
              <w:tabs>
                <w:tab w:val="left" w:pos="4909"/>
              </w:tabs>
              <w:spacing w:after="0" w:line="240" w:lineRule="auto"/>
              <w:jc w:val="both"/>
              <w:rPr>
                <w:rFonts w:ascii="Times New Roman" w:hAnsi="Times New Roman"/>
              </w:rPr>
            </w:pPr>
            <w:r w:rsidRPr="0077314D">
              <w:rPr>
                <w:rFonts w:ascii="Times New Roman" w:hAnsi="Times New Roman"/>
              </w:rPr>
              <w:t xml:space="preserve">Не виконано. Планується виконання. Наразі для оповіщення населення </w:t>
            </w:r>
            <w:proofErr w:type="spellStart"/>
            <w:r w:rsidRPr="0077314D">
              <w:rPr>
                <w:rFonts w:ascii="Times New Roman" w:hAnsi="Times New Roman"/>
              </w:rPr>
              <w:t>задіяно</w:t>
            </w:r>
            <w:proofErr w:type="spellEnd"/>
            <w:r w:rsidRPr="0077314D">
              <w:rPr>
                <w:rFonts w:ascii="Times New Roman" w:hAnsi="Times New Roman"/>
              </w:rPr>
              <w:t xml:space="preserve"> 17 </w:t>
            </w:r>
            <w:proofErr w:type="spellStart"/>
            <w:r w:rsidRPr="0077314D">
              <w:rPr>
                <w:rFonts w:ascii="Times New Roman" w:hAnsi="Times New Roman"/>
              </w:rPr>
              <w:t>електросирен</w:t>
            </w:r>
            <w:proofErr w:type="spellEnd"/>
            <w:r w:rsidRPr="0077314D">
              <w:rPr>
                <w:rFonts w:ascii="Times New Roman" w:hAnsi="Times New Roman"/>
              </w:rPr>
              <w:t>, з яких централізованого запуску – 3, решта вмикаються в ручному режимі.</w:t>
            </w:r>
          </w:p>
        </w:tc>
      </w:tr>
    </w:tbl>
    <w:p w:rsidR="005E6F8F" w:rsidRDefault="005E6F8F" w:rsidP="005E128E">
      <w:pPr>
        <w:spacing w:after="0" w:line="240" w:lineRule="auto"/>
        <w:jc w:val="both"/>
        <w:rPr>
          <w:rFonts w:ascii="Times New Roman" w:hAnsi="Times New Roman"/>
          <w:sz w:val="24"/>
          <w:szCs w:val="24"/>
        </w:rPr>
      </w:pPr>
    </w:p>
    <w:p w:rsidR="005E128E" w:rsidRDefault="005E128E" w:rsidP="005E128E">
      <w:pPr>
        <w:spacing w:after="0" w:line="240" w:lineRule="auto"/>
        <w:jc w:val="both"/>
        <w:rPr>
          <w:rFonts w:ascii="Times New Roman" w:hAnsi="Times New Roman"/>
          <w:sz w:val="24"/>
          <w:szCs w:val="24"/>
        </w:rPr>
      </w:pPr>
    </w:p>
    <w:p w:rsidR="005E128E" w:rsidRDefault="005E128E" w:rsidP="005E128E">
      <w:pPr>
        <w:spacing w:after="0" w:line="240" w:lineRule="auto"/>
        <w:jc w:val="both"/>
        <w:rPr>
          <w:rFonts w:ascii="Times New Roman" w:hAnsi="Times New Roman"/>
          <w:sz w:val="28"/>
          <w:szCs w:val="28"/>
        </w:rPr>
      </w:pPr>
      <w:r w:rsidRPr="005E128E">
        <w:rPr>
          <w:rFonts w:ascii="Times New Roman" w:hAnsi="Times New Roman"/>
          <w:sz w:val="28"/>
          <w:szCs w:val="28"/>
        </w:rPr>
        <w:t xml:space="preserve">      </w:t>
      </w:r>
      <w:r w:rsidR="00946E9A">
        <w:rPr>
          <w:rFonts w:ascii="Times New Roman" w:hAnsi="Times New Roman"/>
          <w:sz w:val="28"/>
          <w:szCs w:val="28"/>
        </w:rPr>
        <w:t>Міський голова</w:t>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00946E9A">
        <w:rPr>
          <w:rFonts w:ascii="Times New Roman" w:hAnsi="Times New Roman"/>
          <w:sz w:val="28"/>
          <w:szCs w:val="28"/>
        </w:rPr>
        <w:tab/>
      </w:r>
      <w:r w:rsidR="00946E9A">
        <w:rPr>
          <w:rFonts w:ascii="Times New Roman" w:hAnsi="Times New Roman"/>
          <w:sz w:val="28"/>
          <w:szCs w:val="28"/>
        </w:rPr>
        <w:tab/>
      </w:r>
      <w:r w:rsidR="00946E9A">
        <w:rPr>
          <w:rFonts w:ascii="Times New Roman" w:hAnsi="Times New Roman"/>
          <w:sz w:val="28"/>
          <w:szCs w:val="28"/>
        </w:rPr>
        <w:tab/>
      </w:r>
      <w:r w:rsidR="00946E9A">
        <w:rPr>
          <w:rFonts w:ascii="Times New Roman" w:hAnsi="Times New Roman"/>
          <w:sz w:val="28"/>
          <w:szCs w:val="28"/>
        </w:rPr>
        <w:tab/>
        <w:t>Сергій АНАНКО</w:t>
      </w:r>
    </w:p>
    <w:p w:rsidR="005E128E" w:rsidRDefault="005E128E" w:rsidP="005E128E">
      <w:pPr>
        <w:spacing w:after="0" w:line="240" w:lineRule="auto"/>
        <w:jc w:val="both"/>
        <w:rPr>
          <w:rFonts w:ascii="Times New Roman" w:hAnsi="Times New Roman"/>
          <w:sz w:val="28"/>
          <w:szCs w:val="28"/>
        </w:rPr>
      </w:pPr>
    </w:p>
    <w:p w:rsidR="005E128E" w:rsidRDefault="005E128E" w:rsidP="005E128E">
      <w:pPr>
        <w:spacing w:after="0" w:line="240" w:lineRule="auto"/>
        <w:jc w:val="both"/>
        <w:rPr>
          <w:rFonts w:ascii="Times New Roman" w:hAnsi="Times New Roman"/>
          <w:sz w:val="28"/>
          <w:szCs w:val="28"/>
        </w:rPr>
      </w:pPr>
    </w:p>
    <w:p w:rsidR="005E128E" w:rsidRDefault="005E128E" w:rsidP="005E128E">
      <w:pPr>
        <w:spacing w:after="0" w:line="240" w:lineRule="auto"/>
        <w:jc w:val="both"/>
        <w:rPr>
          <w:rFonts w:ascii="Times New Roman" w:hAnsi="Times New Roman"/>
          <w:sz w:val="28"/>
          <w:szCs w:val="28"/>
        </w:rPr>
      </w:pPr>
    </w:p>
    <w:p w:rsidR="005E128E" w:rsidRDefault="005E128E" w:rsidP="005E128E">
      <w:pPr>
        <w:spacing w:after="0" w:line="240" w:lineRule="auto"/>
        <w:jc w:val="both"/>
        <w:rPr>
          <w:rFonts w:ascii="Times New Roman" w:hAnsi="Times New Roman"/>
          <w:sz w:val="28"/>
          <w:szCs w:val="28"/>
        </w:rPr>
      </w:pPr>
    </w:p>
    <w:p w:rsidR="005E128E" w:rsidRPr="005E128E" w:rsidRDefault="005E128E" w:rsidP="005E128E">
      <w:pPr>
        <w:spacing w:after="0" w:line="240" w:lineRule="auto"/>
        <w:jc w:val="both"/>
        <w:rPr>
          <w:rFonts w:ascii="Times New Roman" w:hAnsi="Times New Roman"/>
          <w:sz w:val="24"/>
          <w:szCs w:val="24"/>
        </w:rPr>
      </w:pPr>
      <w:r>
        <w:rPr>
          <w:rFonts w:ascii="Times New Roman" w:hAnsi="Times New Roman"/>
          <w:sz w:val="28"/>
          <w:szCs w:val="28"/>
        </w:rPr>
        <w:t xml:space="preserve">     </w:t>
      </w:r>
      <w:r w:rsidRPr="005E128E">
        <w:rPr>
          <w:rFonts w:ascii="Times New Roman" w:hAnsi="Times New Roman"/>
          <w:sz w:val="24"/>
          <w:szCs w:val="24"/>
        </w:rPr>
        <w:t>Лариса МАТВЄЄНКО</w:t>
      </w:r>
    </w:p>
    <w:sectPr w:rsidR="005E128E" w:rsidRPr="005E128E" w:rsidSect="00D372B3">
      <w:headerReference w:type="default" r:id="rId18"/>
      <w:headerReference w:type="first" r:id="rId19"/>
      <w:footerReference w:type="first" r:id="rId20"/>
      <w:pgSz w:w="16838" w:h="11906" w:orient="landscape"/>
      <w:pgMar w:top="567" w:right="678" w:bottom="1134" w:left="1134" w:header="720" w:footer="720" w:gutter="0"/>
      <w:pgNumType w:fmt="numberInDash" w:start="1"/>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C13" w:rsidRDefault="008D7C13">
      <w:pPr>
        <w:spacing w:after="0" w:line="240" w:lineRule="auto"/>
      </w:pPr>
      <w:r>
        <w:separator/>
      </w:r>
    </w:p>
  </w:endnote>
  <w:endnote w:type="continuationSeparator" w:id="1">
    <w:p w:rsidR="008D7C13" w:rsidRDefault="008D7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3" w:rsidRPr="0090379B" w:rsidRDefault="008D7C13" w:rsidP="0090379B">
    <w:pPr>
      <w:pStyle w:val="ae"/>
      <w:ind w:firstLine="0"/>
      <w:rPr>
        <w:lang w:val="uk-U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3" w:rsidRPr="0090379B" w:rsidRDefault="008D7C13" w:rsidP="0090379B">
    <w:pPr>
      <w:pStyle w:val="ae"/>
      <w:ind w:firstLine="0"/>
      <w:rPr>
        <w:lang w:val="uk-U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3" w:rsidRPr="0090379B" w:rsidRDefault="008D7C13" w:rsidP="0090379B">
    <w:pPr>
      <w:pStyle w:val="ae"/>
      <w:ind w:firstLine="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C13" w:rsidRDefault="008D7C13">
      <w:pPr>
        <w:spacing w:after="0" w:line="240" w:lineRule="auto"/>
      </w:pPr>
      <w:r>
        <w:separator/>
      </w:r>
    </w:p>
  </w:footnote>
  <w:footnote w:type="continuationSeparator" w:id="1">
    <w:p w:rsidR="008D7C13" w:rsidRDefault="008D7C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3" w:rsidRPr="00E44CFD" w:rsidRDefault="008D7C13" w:rsidP="00E44CFD">
    <w:pPr>
      <w:pStyle w:val="af1"/>
      <w:jc w:val="right"/>
      <w:rPr>
        <w:rFonts w:ascii="Times New Roman" w:hAnsi="Times New Roman"/>
        <w:sz w:val="24"/>
        <w:szCs w:val="24"/>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3" w:rsidRDefault="008D7C13" w:rsidP="00E44CFD">
    <w:pPr>
      <w:pStyle w:val="af1"/>
      <w:jc w:val="right"/>
      <w:rPr>
        <w:rFonts w:ascii="Times New Roman" w:hAnsi="Times New Roman"/>
        <w:sz w:val="24"/>
        <w:szCs w:val="24"/>
        <w:lang w:val="uk-UA"/>
      </w:rPr>
    </w:pPr>
    <w:r w:rsidRPr="00E44CFD">
      <w:rPr>
        <w:rFonts w:ascii="Times New Roman" w:hAnsi="Times New Roman"/>
        <w:sz w:val="24"/>
        <w:szCs w:val="24"/>
        <w:lang w:val="uk-UA"/>
      </w:rPr>
      <w:t>Продовження додатка 1</w:t>
    </w:r>
  </w:p>
  <w:p w:rsidR="008D7C13" w:rsidRPr="00E44CFD" w:rsidRDefault="008D7C13" w:rsidP="00E44CFD">
    <w:pPr>
      <w:pStyle w:val="af1"/>
      <w:jc w:val="right"/>
      <w:rPr>
        <w:rFonts w:ascii="Times New Roman" w:hAnsi="Times New Roman"/>
        <w:sz w:val="24"/>
        <w:szCs w:val="24"/>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3" w:rsidRPr="00E44CFD" w:rsidRDefault="008D7C13" w:rsidP="00E44CFD">
    <w:pPr>
      <w:pStyle w:val="af1"/>
      <w:jc w:val="right"/>
      <w:rPr>
        <w:rFonts w:ascii="Times New Roman" w:hAnsi="Times New Roman"/>
        <w:sz w:val="24"/>
        <w:szCs w:val="24"/>
        <w:lang w:val="uk-UA"/>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3" w:rsidRPr="0059451E" w:rsidRDefault="008D7C13">
    <w:pPr>
      <w:pStyle w:val="af1"/>
      <w:jc w:val="right"/>
      <w:rPr>
        <w:rFonts w:ascii="Times New Roman" w:hAnsi="Times New Roman"/>
        <w:color w:val="7F7F7F"/>
        <w:sz w:val="24"/>
        <w:szCs w:val="24"/>
      </w:rPr>
    </w:pPr>
    <w:proofErr w:type="spellStart"/>
    <w:r w:rsidRPr="0059451E">
      <w:rPr>
        <w:rFonts w:ascii="Times New Roman" w:hAnsi="Times New Roman"/>
        <w:sz w:val="24"/>
        <w:szCs w:val="24"/>
      </w:rPr>
      <w:t>Продовження</w:t>
    </w:r>
    <w:proofErr w:type="spellEnd"/>
    <w:r w:rsidRPr="0059451E">
      <w:rPr>
        <w:rFonts w:ascii="Times New Roman" w:hAnsi="Times New Roman"/>
        <w:sz w:val="24"/>
        <w:szCs w:val="24"/>
      </w:rPr>
      <w:t xml:space="preserve"> </w:t>
    </w:r>
    <w:proofErr w:type="spellStart"/>
    <w:r w:rsidRPr="0059451E">
      <w:rPr>
        <w:rFonts w:ascii="Times New Roman" w:hAnsi="Times New Roman"/>
        <w:sz w:val="24"/>
        <w:szCs w:val="24"/>
      </w:rPr>
      <w:t>додатк</w:t>
    </w:r>
    <w:proofErr w:type="spellEnd"/>
    <w:r>
      <w:rPr>
        <w:rFonts w:ascii="Times New Roman" w:hAnsi="Times New Roman"/>
        <w:sz w:val="24"/>
        <w:szCs w:val="24"/>
        <w:lang w:val="uk-UA"/>
      </w:rPr>
      <w:t>а</w:t>
    </w:r>
    <w:r w:rsidRPr="0059451E">
      <w:rPr>
        <w:rFonts w:ascii="Times New Roman" w:hAnsi="Times New Roman"/>
        <w:sz w:val="24"/>
        <w:szCs w:val="24"/>
      </w:rPr>
      <w:t xml:space="preserve"> </w:t>
    </w:r>
    <w:r w:rsidRPr="0059451E">
      <w:rPr>
        <w:rFonts w:ascii="Times New Roman" w:hAnsi="Times New Roman"/>
        <w:sz w:val="24"/>
        <w:szCs w:val="24"/>
        <w:lang w:val="uk-UA"/>
      </w:rPr>
      <w:t>2</w:t>
    </w:r>
  </w:p>
  <w:p w:rsidR="008D7C13" w:rsidRPr="00BB7D79" w:rsidRDefault="008D7C13">
    <w:pPr>
      <w:pStyle w:val="af1"/>
      <w:rPr>
        <w:rFonts w:ascii="Times New Roman" w:hAnsi="Times New Roman"/>
        <w:sz w:val="28"/>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3" w:rsidRPr="0077314D" w:rsidRDefault="008D7C13" w:rsidP="0077314D">
    <w:pPr>
      <w:pStyle w:val="af1"/>
      <w:ind w:firstLine="0"/>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5A53"/>
    <w:multiLevelType w:val="hybridMultilevel"/>
    <w:tmpl w:val="8522F0BE"/>
    <w:lvl w:ilvl="0" w:tplc="04190001">
      <w:start w:val="1"/>
      <w:numFmt w:val="bullet"/>
      <w:lvlText w:val=""/>
      <w:lvlJc w:val="left"/>
      <w:pPr>
        <w:tabs>
          <w:tab w:val="num" w:pos="2487"/>
        </w:tabs>
        <w:ind w:left="2487"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66457B6"/>
    <w:multiLevelType w:val="hybridMultilevel"/>
    <w:tmpl w:val="2B70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A054EC"/>
    <w:multiLevelType w:val="hybridMultilevel"/>
    <w:tmpl w:val="3B4E76F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CF71E6"/>
    <w:multiLevelType w:val="hybridMultilevel"/>
    <w:tmpl w:val="CEB817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4C5E02"/>
    <w:multiLevelType w:val="hybridMultilevel"/>
    <w:tmpl w:val="759446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1D1BF6"/>
    <w:multiLevelType w:val="hybridMultilevel"/>
    <w:tmpl w:val="1B48DE3C"/>
    <w:lvl w:ilvl="0" w:tplc="ECF622B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C3704E"/>
    <w:multiLevelType w:val="hybridMultilevel"/>
    <w:tmpl w:val="6D62A0A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1C96E45"/>
    <w:multiLevelType w:val="hybridMultilevel"/>
    <w:tmpl w:val="38521B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9D421CB"/>
    <w:multiLevelType w:val="hybridMultilevel"/>
    <w:tmpl w:val="5C28C252"/>
    <w:lvl w:ilvl="0" w:tplc="0419000D">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B3449D3"/>
    <w:multiLevelType w:val="multilevel"/>
    <w:tmpl w:val="C504C6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723D09"/>
    <w:multiLevelType w:val="hybridMultilevel"/>
    <w:tmpl w:val="9F0E4E88"/>
    <w:lvl w:ilvl="0" w:tplc="FA32173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A85108"/>
    <w:multiLevelType w:val="hybridMultilevel"/>
    <w:tmpl w:val="D428C292"/>
    <w:lvl w:ilvl="0" w:tplc="0419000D">
      <w:start w:val="1"/>
      <w:numFmt w:val="bullet"/>
      <w:lvlText w:val=""/>
      <w:lvlJc w:val="left"/>
      <w:pPr>
        <w:ind w:left="502" w:hanging="360"/>
      </w:pPr>
      <w:rPr>
        <w:rFonts w:ascii="Wingdings" w:hAnsi="Wingdings" w:hint="default"/>
      </w:rPr>
    </w:lvl>
    <w:lvl w:ilvl="1" w:tplc="20000003">
      <w:start w:val="1"/>
      <w:numFmt w:val="bullet"/>
      <w:lvlText w:val="o"/>
      <w:lvlJc w:val="left"/>
      <w:pPr>
        <w:ind w:left="1222" w:hanging="360"/>
      </w:pPr>
      <w:rPr>
        <w:rFonts w:ascii="Courier New" w:hAnsi="Courier New" w:cs="Courier New" w:hint="default"/>
      </w:rPr>
    </w:lvl>
    <w:lvl w:ilvl="2" w:tplc="20000005">
      <w:start w:val="1"/>
      <w:numFmt w:val="bullet"/>
      <w:lvlText w:val=""/>
      <w:lvlJc w:val="left"/>
      <w:pPr>
        <w:ind w:left="1942" w:hanging="360"/>
      </w:pPr>
      <w:rPr>
        <w:rFonts w:ascii="Wingdings" w:hAnsi="Wingdings" w:hint="default"/>
      </w:rPr>
    </w:lvl>
    <w:lvl w:ilvl="3" w:tplc="20000001">
      <w:start w:val="1"/>
      <w:numFmt w:val="bullet"/>
      <w:lvlText w:val=""/>
      <w:lvlJc w:val="left"/>
      <w:pPr>
        <w:ind w:left="2662" w:hanging="360"/>
      </w:pPr>
      <w:rPr>
        <w:rFonts w:ascii="Symbol" w:hAnsi="Symbol" w:hint="default"/>
      </w:rPr>
    </w:lvl>
    <w:lvl w:ilvl="4" w:tplc="20000003">
      <w:start w:val="1"/>
      <w:numFmt w:val="bullet"/>
      <w:lvlText w:val="o"/>
      <w:lvlJc w:val="left"/>
      <w:pPr>
        <w:ind w:left="3382" w:hanging="360"/>
      </w:pPr>
      <w:rPr>
        <w:rFonts w:ascii="Courier New" w:hAnsi="Courier New" w:cs="Courier New" w:hint="default"/>
      </w:rPr>
    </w:lvl>
    <w:lvl w:ilvl="5" w:tplc="20000005">
      <w:start w:val="1"/>
      <w:numFmt w:val="bullet"/>
      <w:lvlText w:val=""/>
      <w:lvlJc w:val="left"/>
      <w:pPr>
        <w:ind w:left="4102" w:hanging="360"/>
      </w:pPr>
      <w:rPr>
        <w:rFonts w:ascii="Wingdings" w:hAnsi="Wingdings" w:hint="default"/>
      </w:rPr>
    </w:lvl>
    <w:lvl w:ilvl="6" w:tplc="20000001">
      <w:start w:val="1"/>
      <w:numFmt w:val="bullet"/>
      <w:lvlText w:val=""/>
      <w:lvlJc w:val="left"/>
      <w:pPr>
        <w:ind w:left="4822" w:hanging="360"/>
      </w:pPr>
      <w:rPr>
        <w:rFonts w:ascii="Symbol" w:hAnsi="Symbol" w:hint="default"/>
      </w:rPr>
    </w:lvl>
    <w:lvl w:ilvl="7" w:tplc="20000003">
      <w:start w:val="1"/>
      <w:numFmt w:val="bullet"/>
      <w:lvlText w:val="o"/>
      <w:lvlJc w:val="left"/>
      <w:pPr>
        <w:ind w:left="5542" w:hanging="360"/>
      </w:pPr>
      <w:rPr>
        <w:rFonts w:ascii="Courier New" w:hAnsi="Courier New" w:cs="Courier New" w:hint="default"/>
      </w:rPr>
    </w:lvl>
    <w:lvl w:ilvl="8" w:tplc="20000005">
      <w:start w:val="1"/>
      <w:numFmt w:val="bullet"/>
      <w:lvlText w:val=""/>
      <w:lvlJc w:val="left"/>
      <w:pPr>
        <w:ind w:left="6262" w:hanging="360"/>
      </w:pPr>
      <w:rPr>
        <w:rFonts w:ascii="Wingdings" w:hAnsi="Wingdings" w:hint="default"/>
      </w:rPr>
    </w:lvl>
  </w:abstractNum>
  <w:abstractNum w:abstractNumId="12">
    <w:nsid w:val="28946AF3"/>
    <w:multiLevelType w:val="hybridMultilevel"/>
    <w:tmpl w:val="51B644F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8E5655"/>
    <w:multiLevelType w:val="hybridMultilevel"/>
    <w:tmpl w:val="8E328A0A"/>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349A23E1"/>
    <w:multiLevelType w:val="hybridMultilevel"/>
    <w:tmpl w:val="68B449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5024638"/>
    <w:multiLevelType w:val="hybridMultilevel"/>
    <w:tmpl w:val="39C0E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154FCB"/>
    <w:multiLevelType w:val="hybridMultilevel"/>
    <w:tmpl w:val="CD0A9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2E16CB7"/>
    <w:multiLevelType w:val="hybridMultilevel"/>
    <w:tmpl w:val="10469792"/>
    <w:lvl w:ilvl="0" w:tplc="0419000D">
      <w:start w:val="1"/>
      <w:numFmt w:val="bullet"/>
      <w:lvlText w:val=""/>
      <w:lvlJc w:val="left"/>
      <w:pPr>
        <w:ind w:left="1256" w:hanging="360"/>
      </w:pPr>
      <w:rPr>
        <w:rFonts w:ascii="Wingdings" w:hAnsi="Wingdings" w:hint="default"/>
      </w:rPr>
    </w:lvl>
    <w:lvl w:ilvl="1" w:tplc="0419000D">
      <w:start w:val="1"/>
      <w:numFmt w:val="bullet"/>
      <w:lvlText w:val=""/>
      <w:lvlJc w:val="left"/>
      <w:pPr>
        <w:ind w:left="1976" w:hanging="360"/>
      </w:pPr>
      <w:rPr>
        <w:rFonts w:ascii="Wingdings" w:hAnsi="Wingdings" w:hint="default"/>
      </w:rPr>
    </w:lvl>
    <w:lvl w:ilvl="2" w:tplc="04190005">
      <w:start w:val="1"/>
      <w:numFmt w:val="bullet"/>
      <w:lvlText w:val=""/>
      <w:lvlJc w:val="left"/>
      <w:pPr>
        <w:ind w:left="2696" w:hanging="360"/>
      </w:pPr>
      <w:rPr>
        <w:rFonts w:ascii="Wingdings" w:hAnsi="Wingdings" w:hint="default"/>
      </w:rPr>
    </w:lvl>
    <w:lvl w:ilvl="3" w:tplc="04190001" w:tentative="1">
      <w:start w:val="1"/>
      <w:numFmt w:val="bullet"/>
      <w:lvlText w:val=""/>
      <w:lvlJc w:val="left"/>
      <w:pPr>
        <w:ind w:left="3416" w:hanging="360"/>
      </w:pPr>
      <w:rPr>
        <w:rFonts w:ascii="Symbol" w:hAnsi="Symbol" w:hint="default"/>
      </w:rPr>
    </w:lvl>
    <w:lvl w:ilvl="4" w:tplc="04190003" w:tentative="1">
      <w:start w:val="1"/>
      <w:numFmt w:val="bullet"/>
      <w:lvlText w:val="o"/>
      <w:lvlJc w:val="left"/>
      <w:pPr>
        <w:ind w:left="4136" w:hanging="360"/>
      </w:pPr>
      <w:rPr>
        <w:rFonts w:ascii="Courier New" w:hAnsi="Courier New" w:cs="Courier New" w:hint="default"/>
      </w:rPr>
    </w:lvl>
    <w:lvl w:ilvl="5" w:tplc="04190005" w:tentative="1">
      <w:start w:val="1"/>
      <w:numFmt w:val="bullet"/>
      <w:lvlText w:val=""/>
      <w:lvlJc w:val="left"/>
      <w:pPr>
        <w:ind w:left="4856" w:hanging="360"/>
      </w:pPr>
      <w:rPr>
        <w:rFonts w:ascii="Wingdings" w:hAnsi="Wingdings" w:hint="default"/>
      </w:rPr>
    </w:lvl>
    <w:lvl w:ilvl="6" w:tplc="04190001" w:tentative="1">
      <w:start w:val="1"/>
      <w:numFmt w:val="bullet"/>
      <w:lvlText w:val=""/>
      <w:lvlJc w:val="left"/>
      <w:pPr>
        <w:ind w:left="5576" w:hanging="360"/>
      </w:pPr>
      <w:rPr>
        <w:rFonts w:ascii="Symbol" w:hAnsi="Symbol" w:hint="default"/>
      </w:rPr>
    </w:lvl>
    <w:lvl w:ilvl="7" w:tplc="04190003" w:tentative="1">
      <w:start w:val="1"/>
      <w:numFmt w:val="bullet"/>
      <w:lvlText w:val="o"/>
      <w:lvlJc w:val="left"/>
      <w:pPr>
        <w:ind w:left="6296" w:hanging="360"/>
      </w:pPr>
      <w:rPr>
        <w:rFonts w:ascii="Courier New" w:hAnsi="Courier New" w:cs="Courier New" w:hint="default"/>
      </w:rPr>
    </w:lvl>
    <w:lvl w:ilvl="8" w:tplc="04190005" w:tentative="1">
      <w:start w:val="1"/>
      <w:numFmt w:val="bullet"/>
      <w:lvlText w:val=""/>
      <w:lvlJc w:val="left"/>
      <w:pPr>
        <w:ind w:left="7016" w:hanging="360"/>
      </w:pPr>
      <w:rPr>
        <w:rFonts w:ascii="Wingdings" w:hAnsi="Wingdings" w:hint="default"/>
      </w:rPr>
    </w:lvl>
  </w:abstractNum>
  <w:abstractNum w:abstractNumId="18">
    <w:nsid w:val="43AE1F99"/>
    <w:multiLevelType w:val="hybridMultilevel"/>
    <w:tmpl w:val="FB58128E"/>
    <w:lvl w:ilvl="0" w:tplc="42D69462">
      <w:numFmt w:val="bullet"/>
      <w:lvlText w:val="-"/>
      <w:lvlJc w:val="left"/>
      <w:pPr>
        <w:ind w:left="1578" w:hanging="87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47D74C01"/>
    <w:multiLevelType w:val="hybridMultilevel"/>
    <w:tmpl w:val="0F4636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3E30D1"/>
    <w:multiLevelType w:val="hybridMultilevel"/>
    <w:tmpl w:val="06B6F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C60C75"/>
    <w:multiLevelType w:val="hybridMultilevel"/>
    <w:tmpl w:val="3E3613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993C6F"/>
    <w:multiLevelType w:val="hybridMultilevel"/>
    <w:tmpl w:val="9886CF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F733D40"/>
    <w:multiLevelType w:val="hybridMultilevel"/>
    <w:tmpl w:val="0018E8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840719"/>
    <w:multiLevelType w:val="hybridMultilevel"/>
    <w:tmpl w:val="FC4C92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803A9D"/>
    <w:multiLevelType w:val="hybridMultilevel"/>
    <w:tmpl w:val="7772B0B4"/>
    <w:lvl w:ilvl="0" w:tplc="0419000D">
      <w:start w:val="1"/>
      <w:numFmt w:val="bullet"/>
      <w:lvlText w:val=""/>
      <w:lvlJc w:val="left"/>
      <w:pPr>
        <w:ind w:left="1428" w:hanging="360"/>
      </w:pPr>
      <w:rPr>
        <w:rFonts w:ascii="Wingdings" w:hAnsi="Wingdings" w:hint="default"/>
      </w:rPr>
    </w:lvl>
    <w:lvl w:ilvl="1" w:tplc="7864EFE2">
      <w:numFmt w:val="bullet"/>
      <w:lvlText w:val="-"/>
      <w:lvlJc w:val="left"/>
      <w:pPr>
        <w:ind w:left="2148" w:hanging="360"/>
      </w:pPr>
      <w:rPr>
        <w:rFonts w:ascii="Times New Roman" w:eastAsia="Calibr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4410CA8"/>
    <w:multiLevelType w:val="hybridMultilevel"/>
    <w:tmpl w:val="7D4ADD08"/>
    <w:lvl w:ilvl="0" w:tplc="0419000B">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5890521B"/>
    <w:multiLevelType w:val="hybridMultilevel"/>
    <w:tmpl w:val="5852CC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E97895"/>
    <w:multiLevelType w:val="hybridMultilevel"/>
    <w:tmpl w:val="6C9C3E5C"/>
    <w:lvl w:ilvl="0" w:tplc="04220001">
      <w:start w:val="1"/>
      <w:numFmt w:val="bullet"/>
      <w:lvlText w:val=""/>
      <w:lvlJc w:val="left"/>
      <w:pPr>
        <w:ind w:left="1202" w:hanging="360"/>
      </w:pPr>
      <w:rPr>
        <w:rFonts w:ascii="Symbol" w:hAnsi="Symbol" w:hint="default"/>
      </w:rPr>
    </w:lvl>
    <w:lvl w:ilvl="1" w:tplc="04220003" w:tentative="1">
      <w:start w:val="1"/>
      <w:numFmt w:val="bullet"/>
      <w:lvlText w:val="o"/>
      <w:lvlJc w:val="left"/>
      <w:pPr>
        <w:ind w:left="1922" w:hanging="360"/>
      </w:pPr>
      <w:rPr>
        <w:rFonts w:ascii="Courier New" w:hAnsi="Courier New" w:cs="Courier New" w:hint="default"/>
      </w:rPr>
    </w:lvl>
    <w:lvl w:ilvl="2" w:tplc="04220005" w:tentative="1">
      <w:start w:val="1"/>
      <w:numFmt w:val="bullet"/>
      <w:lvlText w:val=""/>
      <w:lvlJc w:val="left"/>
      <w:pPr>
        <w:ind w:left="2642" w:hanging="360"/>
      </w:pPr>
      <w:rPr>
        <w:rFonts w:ascii="Wingdings" w:hAnsi="Wingdings" w:hint="default"/>
      </w:rPr>
    </w:lvl>
    <w:lvl w:ilvl="3" w:tplc="04220001" w:tentative="1">
      <w:start w:val="1"/>
      <w:numFmt w:val="bullet"/>
      <w:lvlText w:val=""/>
      <w:lvlJc w:val="left"/>
      <w:pPr>
        <w:ind w:left="3362" w:hanging="360"/>
      </w:pPr>
      <w:rPr>
        <w:rFonts w:ascii="Symbol" w:hAnsi="Symbol" w:hint="default"/>
      </w:rPr>
    </w:lvl>
    <w:lvl w:ilvl="4" w:tplc="04220003" w:tentative="1">
      <w:start w:val="1"/>
      <w:numFmt w:val="bullet"/>
      <w:lvlText w:val="o"/>
      <w:lvlJc w:val="left"/>
      <w:pPr>
        <w:ind w:left="4082" w:hanging="360"/>
      </w:pPr>
      <w:rPr>
        <w:rFonts w:ascii="Courier New" w:hAnsi="Courier New" w:cs="Courier New" w:hint="default"/>
      </w:rPr>
    </w:lvl>
    <w:lvl w:ilvl="5" w:tplc="04220005" w:tentative="1">
      <w:start w:val="1"/>
      <w:numFmt w:val="bullet"/>
      <w:lvlText w:val=""/>
      <w:lvlJc w:val="left"/>
      <w:pPr>
        <w:ind w:left="4802" w:hanging="360"/>
      </w:pPr>
      <w:rPr>
        <w:rFonts w:ascii="Wingdings" w:hAnsi="Wingdings" w:hint="default"/>
      </w:rPr>
    </w:lvl>
    <w:lvl w:ilvl="6" w:tplc="04220001" w:tentative="1">
      <w:start w:val="1"/>
      <w:numFmt w:val="bullet"/>
      <w:lvlText w:val=""/>
      <w:lvlJc w:val="left"/>
      <w:pPr>
        <w:ind w:left="5522" w:hanging="360"/>
      </w:pPr>
      <w:rPr>
        <w:rFonts w:ascii="Symbol" w:hAnsi="Symbol" w:hint="default"/>
      </w:rPr>
    </w:lvl>
    <w:lvl w:ilvl="7" w:tplc="04220003" w:tentative="1">
      <w:start w:val="1"/>
      <w:numFmt w:val="bullet"/>
      <w:lvlText w:val="o"/>
      <w:lvlJc w:val="left"/>
      <w:pPr>
        <w:ind w:left="6242" w:hanging="360"/>
      </w:pPr>
      <w:rPr>
        <w:rFonts w:ascii="Courier New" w:hAnsi="Courier New" w:cs="Courier New" w:hint="default"/>
      </w:rPr>
    </w:lvl>
    <w:lvl w:ilvl="8" w:tplc="04220005" w:tentative="1">
      <w:start w:val="1"/>
      <w:numFmt w:val="bullet"/>
      <w:lvlText w:val=""/>
      <w:lvlJc w:val="left"/>
      <w:pPr>
        <w:ind w:left="6962" w:hanging="360"/>
      </w:pPr>
      <w:rPr>
        <w:rFonts w:ascii="Wingdings" w:hAnsi="Wingdings" w:hint="default"/>
      </w:rPr>
    </w:lvl>
  </w:abstractNum>
  <w:abstractNum w:abstractNumId="29">
    <w:nsid w:val="614A28B7"/>
    <w:multiLevelType w:val="hybridMultilevel"/>
    <w:tmpl w:val="4A68E4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62773D"/>
    <w:multiLevelType w:val="hybridMultilevel"/>
    <w:tmpl w:val="3D1E10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AF86B14"/>
    <w:multiLevelType w:val="hybridMultilevel"/>
    <w:tmpl w:val="4AC6F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B2705F"/>
    <w:multiLevelType w:val="hybridMultilevel"/>
    <w:tmpl w:val="59708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376A91"/>
    <w:multiLevelType w:val="hybridMultilevel"/>
    <w:tmpl w:val="0AFA58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3D7540"/>
    <w:multiLevelType w:val="hybridMultilevel"/>
    <w:tmpl w:val="EF204F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
  </w:num>
  <w:num w:numId="4">
    <w:abstractNumId w:val="33"/>
  </w:num>
  <w:num w:numId="5">
    <w:abstractNumId w:val="27"/>
  </w:num>
  <w:num w:numId="6">
    <w:abstractNumId w:val="20"/>
  </w:num>
  <w:num w:numId="7">
    <w:abstractNumId w:val="0"/>
  </w:num>
  <w:num w:numId="8">
    <w:abstractNumId w:val="15"/>
  </w:num>
  <w:num w:numId="9">
    <w:abstractNumId w:val="30"/>
  </w:num>
  <w:num w:numId="10">
    <w:abstractNumId w:val="22"/>
  </w:num>
  <w:num w:numId="11">
    <w:abstractNumId w:val="1"/>
  </w:num>
  <w:num w:numId="12">
    <w:abstractNumId w:val="4"/>
  </w:num>
  <w:num w:numId="13">
    <w:abstractNumId w:val="23"/>
  </w:num>
  <w:num w:numId="14">
    <w:abstractNumId w:val="5"/>
  </w:num>
  <w:num w:numId="15">
    <w:abstractNumId w:val="25"/>
  </w:num>
  <w:num w:numId="16">
    <w:abstractNumId w:val="3"/>
  </w:num>
  <w:num w:numId="17">
    <w:abstractNumId w:val="12"/>
  </w:num>
  <w:num w:numId="18">
    <w:abstractNumId w:val="11"/>
  </w:num>
  <w:num w:numId="19">
    <w:abstractNumId w:val="6"/>
  </w:num>
  <w:num w:numId="20">
    <w:abstractNumId w:val="13"/>
  </w:num>
  <w:num w:numId="21">
    <w:abstractNumId w:val="10"/>
  </w:num>
  <w:num w:numId="22">
    <w:abstractNumId w:val="24"/>
  </w:num>
  <w:num w:numId="23">
    <w:abstractNumId w:val="16"/>
  </w:num>
  <w:num w:numId="24">
    <w:abstractNumId w:val="19"/>
  </w:num>
  <w:num w:numId="25">
    <w:abstractNumId w:val="31"/>
  </w:num>
  <w:num w:numId="26">
    <w:abstractNumId w:val="18"/>
  </w:num>
  <w:num w:numId="27">
    <w:abstractNumId w:val="26"/>
  </w:num>
  <w:num w:numId="28">
    <w:abstractNumId w:val="21"/>
  </w:num>
  <w:num w:numId="29">
    <w:abstractNumId w:val="29"/>
  </w:num>
  <w:num w:numId="30">
    <w:abstractNumId w:val="34"/>
  </w:num>
  <w:num w:numId="31">
    <w:abstractNumId w:val="32"/>
  </w:num>
  <w:num w:numId="32">
    <w:abstractNumId w:val="14"/>
  </w:num>
  <w:num w:numId="33">
    <w:abstractNumId w:val="28"/>
  </w:num>
  <w:num w:numId="34">
    <w:abstractNumId w:val="7"/>
  </w:num>
  <w:num w:numId="35">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hyphenationZone w:val="425"/>
  <w:drawingGridHorizontalSpacing w:val="190"/>
  <w:displayHorizontalDrawingGridEvery w:val="2"/>
  <w:characterSpacingControl w:val="doNotCompress"/>
  <w:hdrShapeDefaults>
    <o:shapedefaults v:ext="edit" spidmax="21505"/>
  </w:hdrShapeDefaults>
  <w:footnotePr>
    <w:footnote w:id="0"/>
    <w:footnote w:id="1"/>
  </w:footnotePr>
  <w:endnotePr>
    <w:endnote w:id="0"/>
    <w:endnote w:id="1"/>
  </w:endnotePr>
  <w:compat/>
  <w:rsids>
    <w:rsidRoot w:val="00194E09"/>
    <w:rsid w:val="00000827"/>
    <w:rsid w:val="00000D05"/>
    <w:rsid w:val="00001B95"/>
    <w:rsid w:val="000025C5"/>
    <w:rsid w:val="00002CFD"/>
    <w:rsid w:val="00003C3D"/>
    <w:rsid w:val="00004407"/>
    <w:rsid w:val="00004FCE"/>
    <w:rsid w:val="00005376"/>
    <w:rsid w:val="00006412"/>
    <w:rsid w:val="00006822"/>
    <w:rsid w:val="000070E6"/>
    <w:rsid w:val="00007CE7"/>
    <w:rsid w:val="00010831"/>
    <w:rsid w:val="00011699"/>
    <w:rsid w:val="00012208"/>
    <w:rsid w:val="00012CFC"/>
    <w:rsid w:val="000135DF"/>
    <w:rsid w:val="000154D4"/>
    <w:rsid w:val="00015DDC"/>
    <w:rsid w:val="00016404"/>
    <w:rsid w:val="00017514"/>
    <w:rsid w:val="0002074D"/>
    <w:rsid w:val="000209A3"/>
    <w:rsid w:val="00020A36"/>
    <w:rsid w:val="00020A67"/>
    <w:rsid w:val="00021DA2"/>
    <w:rsid w:val="00022771"/>
    <w:rsid w:val="00022B4D"/>
    <w:rsid w:val="00022B9B"/>
    <w:rsid w:val="00022C5C"/>
    <w:rsid w:val="00023BCE"/>
    <w:rsid w:val="00023F8E"/>
    <w:rsid w:val="00024F50"/>
    <w:rsid w:val="0002507F"/>
    <w:rsid w:val="000256E5"/>
    <w:rsid w:val="00026F84"/>
    <w:rsid w:val="00027106"/>
    <w:rsid w:val="000323DE"/>
    <w:rsid w:val="000335DB"/>
    <w:rsid w:val="00033F2D"/>
    <w:rsid w:val="00034622"/>
    <w:rsid w:val="00034A4E"/>
    <w:rsid w:val="00035FC1"/>
    <w:rsid w:val="0003644A"/>
    <w:rsid w:val="00036D86"/>
    <w:rsid w:val="00036E1E"/>
    <w:rsid w:val="0003703E"/>
    <w:rsid w:val="0003733B"/>
    <w:rsid w:val="00037709"/>
    <w:rsid w:val="00037990"/>
    <w:rsid w:val="00037A7A"/>
    <w:rsid w:val="000412EB"/>
    <w:rsid w:val="000419AE"/>
    <w:rsid w:val="000419EF"/>
    <w:rsid w:val="00041A1A"/>
    <w:rsid w:val="0004459B"/>
    <w:rsid w:val="00044676"/>
    <w:rsid w:val="00044C79"/>
    <w:rsid w:val="00045033"/>
    <w:rsid w:val="0004514C"/>
    <w:rsid w:val="000455B0"/>
    <w:rsid w:val="0004617A"/>
    <w:rsid w:val="000463FA"/>
    <w:rsid w:val="00050590"/>
    <w:rsid w:val="00050EAB"/>
    <w:rsid w:val="00051C77"/>
    <w:rsid w:val="00053A1A"/>
    <w:rsid w:val="0005491B"/>
    <w:rsid w:val="00054C5B"/>
    <w:rsid w:val="00055BDD"/>
    <w:rsid w:val="00056A84"/>
    <w:rsid w:val="000606BB"/>
    <w:rsid w:val="00060DC5"/>
    <w:rsid w:val="00061757"/>
    <w:rsid w:val="00063627"/>
    <w:rsid w:val="000636F0"/>
    <w:rsid w:val="00063A7C"/>
    <w:rsid w:val="00064176"/>
    <w:rsid w:val="0006423C"/>
    <w:rsid w:val="0006436D"/>
    <w:rsid w:val="00064452"/>
    <w:rsid w:val="0006492F"/>
    <w:rsid w:val="00064D75"/>
    <w:rsid w:val="00066140"/>
    <w:rsid w:val="00066CB6"/>
    <w:rsid w:val="00066DC0"/>
    <w:rsid w:val="000678EC"/>
    <w:rsid w:val="00070C67"/>
    <w:rsid w:val="0007166D"/>
    <w:rsid w:val="000728C6"/>
    <w:rsid w:val="00072E19"/>
    <w:rsid w:val="0007361D"/>
    <w:rsid w:val="00073795"/>
    <w:rsid w:val="000741D8"/>
    <w:rsid w:val="00074B56"/>
    <w:rsid w:val="00074F42"/>
    <w:rsid w:val="00075078"/>
    <w:rsid w:val="000757E2"/>
    <w:rsid w:val="00075BEF"/>
    <w:rsid w:val="000773D4"/>
    <w:rsid w:val="00077C0A"/>
    <w:rsid w:val="00077FC8"/>
    <w:rsid w:val="00080CC2"/>
    <w:rsid w:val="00080DAC"/>
    <w:rsid w:val="00080FAF"/>
    <w:rsid w:val="00081B01"/>
    <w:rsid w:val="00081C7C"/>
    <w:rsid w:val="00082087"/>
    <w:rsid w:val="00082E11"/>
    <w:rsid w:val="00083B32"/>
    <w:rsid w:val="00084C34"/>
    <w:rsid w:val="00085684"/>
    <w:rsid w:val="00085B5F"/>
    <w:rsid w:val="0008697F"/>
    <w:rsid w:val="000876EC"/>
    <w:rsid w:val="00090076"/>
    <w:rsid w:val="00090345"/>
    <w:rsid w:val="00090A39"/>
    <w:rsid w:val="00090B80"/>
    <w:rsid w:val="00091571"/>
    <w:rsid w:val="00093D5C"/>
    <w:rsid w:val="00094117"/>
    <w:rsid w:val="00094446"/>
    <w:rsid w:val="00094CC2"/>
    <w:rsid w:val="00095151"/>
    <w:rsid w:val="00095D45"/>
    <w:rsid w:val="00096924"/>
    <w:rsid w:val="00096DA7"/>
    <w:rsid w:val="000A0A5A"/>
    <w:rsid w:val="000A1CB3"/>
    <w:rsid w:val="000A2690"/>
    <w:rsid w:val="000A2AC0"/>
    <w:rsid w:val="000A2C1B"/>
    <w:rsid w:val="000A3C67"/>
    <w:rsid w:val="000A4D48"/>
    <w:rsid w:val="000A5E44"/>
    <w:rsid w:val="000A651F"/>
    <w:rsid w:val="000B1CC8"/>
    <w:rsid w:val="000B43EA"/>
    <w:rsid w:val="000B6DD1"/>
    <w:rsid w:val="000B7156"/>
    <w:rsid w:val="000B7658"/>
    <w:rsid w:val="000C1A90"/>
    <w:rsid w:val="000C1D3E"/>
    <w:rsid w:val="000C25E8"/>
    <w:rsid w:val="000C33FC"/>
    <w:rsid w:val="000C3646"/>
    <w:rsid w:val="000C3895"/>
    <w:rsid w:val="000C4343"/>
    <w:rsid w:val="000C4879"/>
    <w:rsid w:val="000C4F75"/>
    <w:rsid w:val="000C56DC"/>
    <w:rsid w:val="000C5DBA"/>
    <w:rsid w:val="000C6D73"/>
    <w:rsid w:val="000C73E3"/>
    <w:rsid w:val="000C7633"/>
    <w:rsid w:val="000D0158"/>
    <w:rsid w:val="000D1126"/>
    <w:rsid w:val="000D3CA8"/>
    <w:rsid w:val="000D573D"/>
    <w:rsid w:val="000D69C3"/>
    <w:rsid w:val="000E00DC"/>
    <w:rsid w:val="000E03BF"/>
    <w:rsid w:val="000E1221"/>
    <w:rsid w:val="000E19A4"/>
    <w:rsid w:val="000E1EDE"/>
    <w:rsid w:val="000E3039"/>
    <w:rsid w:val="000E3268"/>
    <w:rsid w:val="000E35F4"/>
    <w:rsid w:val="000E374C"/>
    <w:rsid w:val="000E456B"/>
    <w:rsid w:val="000E4799"/>
    <w:rsid w:val="000E5F3F"/>
    <w:rsid w:val="000E6A97"/>
    <w:rsid w:val="000F020F"/>
    <w:rsid w:val="000F03C7"/>
    <w:rsid w:val="000F0B80"/>
    <w:rsid w:val="000F1A6F"/>
    <w:rsid w:val="000F207D"/>
    <w:rsid w:val="000F2BD9"/>
    <w:rsid w:val="000F3A1D"/>
    <w:rsid w:val="000F597D"/>
    <w:rsid w:val="000F6BD3"/>
    <w:rsid w:val="000F7034"/>
    <w:rsid w:val="000F7934"/>
    <w:rsid w:val="000F7E38"/>
    <w:rsid w:val="00100600"/>
    <w:rsid w:val="00100720"/>
    <w:rsid w:val="0010109A"/>
    <w:rsid w:val="00101AB6"/>
    <w:rsid w:val="00101C13"/>
    <w:rsid w:val="001022D9"/>
    <w:rsid w:val="001034FA"/>
    <w:rsid w:val="0010371E"/>
    <w:rsid w:val="00103EDF"/>
    <w:rsid w:val="00106360"/>
    <w:rsid w:val="00106AC4"/>
    <w:rsid w:val="00106B4D"/>
    <w:rsid w:val="00106C01"/>
    <w:rsid w:val="00107F50"/>
    <w:rsid w:val="001100A7"/>
    <w:rsid w:val="00110A93"/>
    <w:rsid w:val="00110DA7"/>
    <w:rsid w:val="00110F27"/>
    <w:rsid w:val="00113A94"/>
    <w:rsid w:val="00113AB0"/>
    <w:rsid w:val="0011490C"/>
    <w:rsid w:val="001152A1"/>
    <w:rsid w:val="0011542D"/>
    <w:rsid w:val="0011577D"/>
    <w:rsid w:val="0011676F"/>
    <w:rsid w:val="00116C16"/>
    <w:rsid w:val="001205B3"/>
    <w:rsid w:val="00120A89"/>
    <w:rsid w:val="00120E05"/>
    <w:rsid w:val="001210E8"/>
    <w:rsid w:val="001226E7"/>
    <w:rsid w:val="00123C4D"/>
    <w:rsid w:val="00124657"/>
    <w:rsid w:val="0012477A"/>
    <w:rsid w:val="00124D24"/>
    <w:rsid w:val="001251AB"/>
    <w:rsid w:val="0012605F"/>
    <w:rsid w:val="00126569"/>
    <w:rsid w:val="00127882"/>
    <w:rsid w:val="00130F7B"/>
    <w:rsid w:val="00131ED7"/>
    <w:rsid w:val="00133042"/>
    <w:rsid w:val="00133678"/>
    <w:rsid w:val="00133A5B"/>
    <w:rsid w:val="00134750"/>
    <w:rsid w:val="00135ACA"/>
    <w:rsid w:val="00137919"/>
    <w:rsid w:val="001379A2"/>
    <w:rsid w:val="001403E3"/>
    <w:rsid w:val="00141532"/>
    <w:rsid w:val="00141F25"/>
    <w:rsid w:val="001420BD"/>
    <w:rsid w:val="00142B3F"/>
    <w:rsid w:val="00144051"/>
    <w:rsid w:val="001444A1"/>
    <w:rsid w:val="00144522"/>
    <w:rsid w:val="0014473A"/>
    <w:rsid w:val="00144EB7"/>
    <w:rsid w:val="00145A4F"/>
    <w:rsid w:val="00145AE5"/>
    <w:rsid w:val="00145CA1"/>
    <w:rsid w:val="00146757"/>
    <w:rsid w:val="00147A88"/>
    <w:rsid w:val="00147C54"/>
    <w:rsid w:val="001519D0"/>
    <w:rsid w:val="00151A03"/>
    <w:rsid w:val="0015257D"/>
    <w:rsid w:val="00152F73"/>
    <w:rsid w:val="0015536B"/>
    <w:rsid w:val="00156251"/>
    <w:rsid w:val="001566D7"/>
    <w:rsid w:val="00156D8E"/>
    <w:rsid w:val="00157308"/>
    <w:rsid w:val="0015754B"/>
    <w:rsid w:val="00160B54"/>
    <w:rsid w:val="00161C5A"/>
    <w:rsid w:val="001623AD"/>
    <w:rsid w:val="001631DE"/>
    <w:rsid w:val="00163937"/>
    <w:rsid w:val="00164B23"/>
    <w:rsid w:val="00167E00"/>
    <w:rsid w:val="001702F4"/>
    <w:rsid w:val="00170359"/>
    <w:rsid w:val="00170392"/>
    <w:rsid w:val="00171C97"/>
    <w:rsid w:val="00172485"/>
    <w:rsid w:val="0017508F"/>
    <w:rsid w:val="00175682"/>
    <w:rsid w:val="00175CC7"/>
    <w:rsid w:val="0017767D"/>
    <w:rsid w:val="00180C36"/>
    <w:rsid w:val="00180DFD"/>
    <w:rsid w:val="00182D63"/>
    <w:rsid w:val="001842B1"/>
    <w:rsid w:val="0018711C"/>
    <w:rsid w:val="001872C4"/>
    <w:rsid w:val="00187DE3"/>
    <w:rsid w:val="0019026E"/>
    <w:rsid w:val="001907A7"/>
    <w:rsid w:val="00190A1A"/>
    <w:rsid w:val="001915C1"/>
    <w:rsid w:val="00191685"/>
    <w:rsid w:val="00191B4D"/>
    <w:rsid w:val="001924A4"/>
    <w:rsid w:val="0019291F"/>
    <w:rsid w:val="00193995"/>
    <w:rsid w:val="00194327"/>
    <w:rsid w:val="00194E09"/>
    <w:rsid w:val="00194E26"/>
    <w:rsid w:val="00194E38"/>
    <w:rsid w:val="00194F51"/>
    <w:rsid w:val="001952B6"/>
    <w:rsid w:val="00195364"/>
    <w:rsid w:val="00196E59"/>
    <w:rsid w:val="001972D0"/>
    <w:rsid w:val="00197C14"/>
    <w:rsid w:val="00197EC9"/>
    <w:rsid w:val="001A024D"/>
    <w:rsid w:val="001A15F1"/>
    <w:rsid w:val="001A1DF8"/>
    <w:rsid w:val="001A3780"/>
    <w:rsid w:val="001A3FDB"/>
    <w:rsid w:val="001A4359"/>
    <w:rsid w:val="001A5E4D"/>
    <w:rsid w:val="001A72ED"/>
    <w:rsid w:val="001A73CE"/>
    <w:rsid w:val="001A7DFC"/>
    <w:rsid w:val="001B00CB"/>
    <w:rsid w:val="001B0421"/>
    <w:rsid w:val="001B066D"/>
    <w:rsid w:val="001B2943"/>
    <w:rsid w:val="001B2CAF"/>
    <w:rsid w:val="001B35D8"/>
    <w:rsid w:val="001B3F8F"/>
    <w:rsid w:val="001B4812"/>
    <w:rsid w:val="001B4D6D"/>
    <w:rsid w:val="001B584E"/>
    <w:rsid w:val="001C0202"/>
    <w:rsid w:val="001C04B7"/>
    <w:rsid w:val="001C0571"/>
    <w:rsid w:val="001C0EA6"/>
    <w:rsid w:val="001C1456"/>
    <w:rsid w:val="001C1F0F"/>
    <w:rsid w:val="001C3E7E"/>
    <w:rsid w:val="001C57AE"/>
    <w:rsid w:val="001C5C7A"/>
    <w:rsid w:val="001C6E6D"/>
    <w:rsid w:val="001C6F4C"/>
    <w:rsid w:val="001C71C1"/>
    <w:rsid w:val="001C7F6B"/>
    <w:rsid w:val="001D036F"/>
    <w:rsid w:val="001D1059"/>
    <w:rsid w:val="001D284B"/>
    <w:rsid w:val="001D2875"/>
    <w:rsid w:val="001D3410"/>
    <w:rsid w:val="001D613F"/>
    <w:rsid w:val="001D7DDB"/>
    <w:rsid w:val="001E2638"/>
    <w:rsid w:val="001E2647"/>
    <w:rsid w:val="001E28A3"/>
    <w:rsid w:val="001E2D9F"/>
    <w:rsid w:val="001E2E70"/>
    <w:rsid w:val="001E319A"/>
    <w:rsid w:val="001E3232"/>
    <w:rsid w:val="001E3E80"/>
    <w:rsid w:val="001E4D15"/>
    <w:rsid w:val="001E5E5D"/>
    <w:rsid w:val="001E69D2"/>
    <w:rsid w:val="001E6EB8"/>
    <w:rsid w:val="001E70F5"/>
    <w:rsid w:val="001E71C3"/>
    <w:rsid w:val="001E723C"/>
    <w:rsid w:val="001F051C"/>
    <w:rsid w:val="001F0786"/>
    <w:rsid w:val="001F0FAA"/>
    <w:rsid w:val="001F1ADC"/>
    <w:rsid w:val="001F26EC"/>
    <w:rsid w:val="001F2EA4"/>
    <w:rsid w:val="001F58AC"/>
    <w:rsid w:val="001F6FB9"/>
    <w:rsid w:val="001F752F"/>
    <w:rsid w:val="001F7B82"/>
    <w:rsid w:val="002035EA"/>
    <w:rsid w:val="002038B7"/>
    <w:rsid w:val="00204AD0"/>
    <w:rsid w:val="00204F71"/>
    <w:rsid w:val="00205015"/>
    <w:rsid w:val="00205202"/>
    <w:rsid w:val="002052DC"/>
    <w:rsid w:val="002065E1"/>
    <w:rsid w:val="002074D0"/>
    <w:rsid w:val="00207BC9"/>
    <w:rsid w:val="002102E2"/>
    <w:rsid w:val="00211FB9"/>
    <w:rsid w:val="00212042"/>
    <w:rsid w:val="0021331E"/>
    <w:rsid w:val="0021337E"/>
    <w:rsid w:val="00213A3F"/>
    <w:rsid w:val="00213BB4"/>
    <w:rsid w:val="00213C10"/>
    <w:rsid w:val="00214310"/>
    <w:rsid w:val="002151B4"/>
    <w:rsid w:val="00215A1D"/>
    <w:rsid w:val="00215A79"/>
    <w:rsid w:val="00216B75"/>
    <w:rsid w:val="00216FC9"/>
    <w:rsid w:val="00217F0B"/>
    <w:rsid w:val="00220E0A"/>
    <w:rsid w:val="00222286"/>
    <w:rsid w:val="00222F6A"/>
    <w:rsid w:val="002237AE"/>
    <w:rsid w:val="00224814"/>
    <w:rsid w:val="002252DE"/>
    <w:rsid w:val="00225550"/>
    <w:rsid w:val="00225E2A"/>
    <w:rsid w:val="00225F2F"/>
    <w:rsid w:val="00226769"/>
    <w:rsid w:val="00226CB5"/>
    <w:rsid w:val="00227B2B"/>
    <w:rsid w:val="002311A5"/>
    <w:rsid w:val="00231752"/>
    <w:rsid w:val="0023222E"/>
    <w:rsid w:val="00232798"/>
    <w:rsid w:val="002332D2"/>
    <w:rsid w:val="002334D6"/>
    <w:rsid w:val="00233978"/>
    <w:rsid w:val="00233F51"/>
    <w:rsid w:val="00233F82"/>
    <w:rsid w:val="00235B99"/>
    <w:rsid w:val="00237141"/>
    <w:rsid w:val="0024045B"/>
    <w:rsid w:val="00241C27"/>
    <w:rsid w:val="002427B7"/>
    <w:rsid w:val="00242817"/>
    <w:rsid w:val="00242C01"/>
    <w:rsid w:val="0024310E"/>
    <w:rsid w:val="0024370E"/>
    <w:rsid w:val="00243AF5"/>
    <w:rsid w:val="00244A54"/>
    <w:rsid w:val="002472D2"/>
    <w:rsid w:val="00252C76"/>
    <w:rsid w:val="00252D0B"/>
    <w:rsid w:val="0025467E"/>
    <w:rsid w:val="00255398"/>
    <w:rsid w:val="0025546B"/>
    <w:rsid w:val="00255507"/>
    <w:rsid w:val="00256063"/>
    <w:rsid w:val="00256721"/>
    <w:rsid w:val="00257058"/>
    <w:rsid w:val="00257ADD"/>
    <w:rsid w:val="002602A5"/>
    <w:rsid w:val="00260CB7"/>
    <w:rsid w:val="00260F0F"/>
    <w:rsid w:val="00261266"/>
    <w:rsid w:val="002613EC"/>
    <w:rsid w:val="00262425"/>
    <w:rsid w:val="002629D8"/>
    <w:rsid w:val="002638FB"/>
    <w:rsid w:val="002643DA"/>
    <w:rsid w:val="002650D0"/>
    <w:rsid w:val="0026595F"/>
    <w:rsid w:val="002659C7"/>
    <w:rsid w:val="00266033"/>
    <w:rsid w:val="0026669A"/>
    <w:rsid w:val="00270B4E"/>
    <w:rsid w:val="00270EB9"/>
    <w:rsid w:val="00270FA8"/>
    <w:rsid w:val="00271717"/>
    <w:rsid w:val="002717D0"/>
    <w:rsid w:val="00271EF8"/>
    <w:rsid w:val="00272407"/>
    <w:rsid w:val="002728DE"/>
    <w:rsid w:val="00272A37"/>
    <w:rsid w:val="00272D2D"/>
    <w:rsid w:val="0027330D"/>
    <w:rsid w:val="002734DA"/>
    <w:rsid w:val="00273CF0"/>
    <w:rsid w:val="002758B9"/>
    <w:rsid w:val="002763FB"/>
    <w:rsid w:val="002769E2"/>
    <w:rsid w:val="00277BDC"/>
    <w:rsid w:val="00277CEB"/>
    <w:rsid w:val="00281C1D"/>
    <w:rsid w:val="00282184"/>
    <w:rsid w:val="00282D59"/>
    <w:rsid w:val="00283199"/>
    <w:rsid w:val="0028398B"/>
    <w:rsid w:val="00283E7B"/>
    <w:rsid w:val="00284393"/>
    <w:rsid w:val="002857E1"/>
    <w:rsid w:val="00286DE5"/>
    <w:rsid w:val="002900E1"/>
    <w:rsid w:val="002929FC"/>
    <w:rsid w:val="0029322C"/>
    <w:rsid w:val="00293395"/>
    <w:rsid w:val="002939E3"/>
    <w:rsid w:val="00293D98"/>
    <w:rsid w:val="00293E30"/>
    <w:rsid w:val="0029492B"/>
    <w:rsid w:val="0029505D"/>
    <w:rsid w:val="00297C3D"/>
    <w:rsid w:val="002A0147"/>
    <w:rsid w:val="002A12B7"/>
    <w:rsid w:val="002A274A"/>
    <w:rsid w:val="002A2F28"/>
    <w:rsid w:val="002A38DA"/>
    <w:rsid w:val="002A46B6"/>
    <w:rsid w:val="002A4755"/>
    <w:rsid w:val="002A5AC5"/>
    <w:rsid w:val="002A5C31"/>
    <w:rsid w:val="002A7009"/>
    <w:rsid w:val="002A719A"/>
    <w:rsid w:val="002A773C"/>
    <w:rsid w:val="002A7C78"/>
    <w:rsid w:val="002A7D30"/>
    <w:rsid w:val="002B040D"/>
    <w:rsid w:val="002B040E"/>
    <w:rsid w:val="002B0F1A"/>
    <w:rsid w:val="002B3516"/>
    <w:rsid w:val="002B3FE7"/>
    <w:rsid w:val="002B41B1"/>
    <w:rsid w:val="002B60C4"/>
    <w:rsid w:val="002B66C6"/>
    <w:rsid w:val="002B74C3"/>
    <w:rsid w:val="002B7BE0"/>
    <w:rsid w:val="002B7F89"/>
    <w:rsid w:val="002C0C01"/>
    <w:rsid w:val="002C26BE"/>
    <w:rsid w:val="002C385F"/>
    <w:rsid w:val="002C5982"/>
    <w:rsid w:val="002C5A4D"/>
    <w:rsid w:val="002C5D70"/>
    <w:rsid w:val="002C5F0F"/>
    <w:rsid w:val="002C6128"/>
    <w:rsid w:val="002C619E"/>
    <w:rsid w:val="002D0FAA"/>
    <w:rsid w:val="002D1042"/>
    <w:rsid w:val="002D168B"/>
    <w:rsid w:val="002D19D9"/>
    <w:rsid w:val="002D1FC7"/>
    <w:rsid w:val="002D2098"/>
    <w:rsid w:val="002D3A10"/>
    <w:rsid w:val="002D3B19"/>
    <w:rsid w:val="002D3CBC"/>
    <w:rsid w:val="002D3CE4"/>
    <w:rsid w:val="002D5B8C"/>
    <w:rsid w:val="002D6A57"/>
    <w:rsid w:val="002D6AE0"/>
    <w:rsid w:val="002D6C55"/>
    <w:rsid w:val="002D6EA8"/>
    <w:rsid w:val="002D7A72"/>
    <w:rsid w:val="002E033D"/>
    <w:rsid w:val="002E061E"/>
    <w:rsid w:val="002E0E6D"/>
    <w:rsid w:val="002E228D"/>
    <w:rsid w:val="002E3B48"/>
    <w:rsid w:val="002E5C52"/>
    <w:rsid w:val="002E7294"/>
    <w:rsid w:val="002E746F"/>
    <w:rsid w:val="002F0057"/>
    <w:rsid w:val="002F0AF0"/>
    <w:rsid w:val="002F1051"/>
    <w:rsid w:val="002F180A"/>
    <w:rsid w:val="002F1B13"/>
    <w:rsid w:val="002F232E"/>
    <w:rsid w:val="002F2F9E"/>
    <w:rsid w:val="002F3327"/>
    <w:rsid w:val="002F4270"/>
    <w:rsid w:val="002F5610"/>
    <w:rsid w:val="002F6A0E"/>
    <w:rsid w:val="002F7366"/>
    <w:rsid w:val="002F7832"/>
    <w:rsid w:val="00300112"/>
    <w:rsid w:val="003003BC"/>
    <w:rsid w:val="00301F39"/>
    <w:rsid w:val="00301F40"/>
    <w:rsid w:val="00302571"/>
    <w:rsid w:val="00302B78"/>
    <w:rsid w:val="00303E20"/>
    <w:rsid w:val="00304620"/>
    <w:rsid w:val="0030498C"/>
    <w:rsid w:val="00304E41"/>
    <w:rsid w:val="00305DC6"/>
    <w:rsid w:val="0030618B"/>
    <w:rsid w:val="0030764B"/>
    <w:rsid w:val="0030799A"/>
    <w:rsid w:val="003105C4"/>
    <w:rsid w:val="003109E4"/>
    <w:rsid w:val="00310E02"/>
    <w:rsid w:val="00311357"/>
    <w:rsid w:val="00311A16"/>
    <w:rsid w:val="00312295"/>
    <w:rsid w:val="003125E3"/>
    <w:rsid w:val="00315B55"/>
    <w:rsid w:val="00316105"/>
    <w:rsid w:val="0031639C"/>
    <w:rsid w:val="0031664F"/>
    <w:rsid w:val="00316C3D"/>
    <w:rsid w:val="0031736D"/>
    <w:rsid w:val="00320AE7"/>
    <w:rsid w:val="003210AA"/>
    <w:rsid w:val="0032194D"/>
    <w:rsid w:val="00322D08"/>
    <w:rsid w:val="00323E0E"/>
    <w:rsid w:val="0032433C"/>
    <w:rsid w:val="003244DC"/>
    <w:rsid w:val="00324CE5"/>
    <w:rsid w:val="00325102"/>
    <w:rsid w:val="003253A2"/>
    <w:rsid w:val="00325769"/>
    <w:rsid w:val="00326FA3"/>
    <w:rsid w:val="00327563"/>
    <w:rsid w:val="003311A7"/>
    <w:rsid w:val="00331700"/>
    <w:rsid w:val="003321E5"/>
    <w:rsid w:val="00332E24"/>
    <w:rsid w:val="003332D5"/>
    <w:rsid w:val="00334097"/>
    <w:rsid w:val="0033507A"/>
    <w:rsid w:val="003374CF"/>
    <w:rsid w:val="00340FA8"/>
    <w:rsid w:val="00341062"/>
    <w:rsid w:val="00341BB3"/>
    <w:rsid w:val="00341C4C"/>
    <w:rsid w:val="00341E68"/>
    <w:rsid w:val="003420E8"/>
    <w:rsid w:val="003429A1"/>
    <w:rsid w:val="003431F7"/>
    <w:rsid w:val="00343656"/>
    <w:rsid w:val="00344446"/>
    <w:rsid w:val="00344F66"/>
    <w:rsid w:val="003515AD"/>
    <w:rsid w:val="00351F68"/>
    <w:rsid w:val="00354C2B"/>
    <w:rsid w:val="00355955"/>
    <w:rsid w:val="00355AE4"/>
    <w:rsid w:val="00356D6B"/>
    <w:rsid w:val="003576C9"/>
    <w:rsid w:val="0036082F"/>
    <w:rsid w:val="00360925"/>
    <w:rsid w:val="00360A1C"/>
    <w:rsid w:val="0036164D"/>
    <w:rsid w:val="0036179E"/>
    <w:rsid w:val="003617F8"/>
    <w:rsid w:val="00361CCA"/>
    <w:rsid w:val="00362E6E"/>
    <w:rsid w:val="00363463"/>
    <w:rsid w:val="00363AC9"/>
    <w:rsid w:val="00364483"/>
    <w:rsid w:val="00364570"/>
    <w:rsid w:val="0036543E"/>
    <w:rsid w:val="00365474"/>
    <w:rsid w:val="00365931"/>
    <w:rsid w:val="0036658D"/>
    <w:rsid w:val="0036680B"/>
    <w:rsid w:val="00367209"/>
    <w:rsid w:val="00367B91"/>
    <w:rsid w:val="00367F7F"/>
    <w:rsid w:val="00370333"/>
    <w:rsid w:val="00370468"/>
    <w:rsid w:val="003716D8"/>
    <w:rsid w:val="00371F94"/>
    <w:rsid w:val="00372087"/>
    <w:rsid w:val="003721DB"/>
    <w:rsid w:val="003723A3"/>
    <w:rsid w:val="0037275B"/>
    <w:rsid w:val="003727AE"/>
    <w:rsid w:val="00374C74"/>
    <w:rsid w:val="00374D4B"/>
    <w:rsid w:val="00374F99"/>
    <w:rsid w:val="00376081"/>
    <w:rsid w:val="003765D3"/>
    <w:rsid w:val="00377356"/>
    <w:rsid w:val="00377A4F"/>
    <w:rsid w:val="00377E9E"/>
    <w:rsid w:val="00380F32"/>
    <w:rsid w:val="00381845"/>
    <w:rsid w:val="00381CA7"/>
    <w:rsid w:val="00383D0A"/>
    <w:rsid w:val="00385563"/>
    <w:rsid w:val="0038660C"/>
    <w:rsid w:val="003873D1"/>
    <w:rsid w:val="003878F0"/>
    <w:rsid w:val="00390622"/>
    <w:rsid w:val="0039083D"/>
    <w:rsid w:val="00390913"/>
    <w:rsid w:val="00390967"/>
    <w:rsid w:val="00390F88"/>
    <w:rsid w:val="003919B1"/>
    <w:rsid w:val="00391DF8"/>
    <w:rsid w:val="00392C32"/>
    <w:rsid w:val="00392F20"/>
    <w:rsid w:val="00393335"/>
    <w:rsid w:val="003937F2"/>
    <w:rsid w:val="00393804"/>
    <w:rsid w:val="0039479B"/>
    <w:rsid w:val="00394C08"/>
    <w:rsid w:val="00395393"/>
    <w:rsid w:val="003959DF"/>
    <w:rsid w:val="00396F78"/>
    <w:rsid w:val="003971C5"/>
    <w:rsid w:val="00397BF4"/>
    <w:rsid w:val="003A030E"/>
    <w:rsid w:val="003A0359"/>
    <w:rsid w:val="003A06E3"/>
    <w:rsid w:val="003A1317"/>
    <w:rsid w:val="003A2372"/>
    <w:rsid w:val="003A23A0"/>
    <w:rsid w:val="003A2A43"/>
    <w:rsid w:val="003A2BE8"/>
    <w:rsid w:val="003A4050"/>
    <w:rsid w:val="003A5B4A"/>
    <w:rsid w:val="003A5FF9"/>
    <w:rsid w:val="003A63B6"/>
    <w:rsid w:val="003A7500"/>
    <w:rsid w:val="003A7F8F"/>
    <w:rsid w:val="003B0655"/>
    <w:rsid w:val="003B231C"/>
    <w:rsid w:val="003B2460"/>
    <w:rsid w:val="003B3833"/>
    <w:rsid w:val="003B3D89"/>
    <w:rsid w:val="003B3FCF"/>
    <w:rsid w:val="003B4940"/>
    <w:rsid w:val="003B5A2B"/>
    <w:rsid w:val="003B5BE9"/>
    <w:rsid w:val="003B62B4"/>
    <w:rsid w:val="003B73D1"/>
    <w:rsid w:val="003B7834"/>
    <w:rsid w:val="003C016B"/>
    <w:rsid w:val="003C12FB"/>
    <w:rsid w:val="003C47E3"/>
    <w:rsid w:val="003C481B"/>
    <w:rsid w:val="003C532A"/>
    <w:rsid w:val="003C610C"/>
    <w:rsid w:val="003C665F"/>
    <w:rsid w:val="003C6881"/>
    <w:rsid w:val="003C6E27"/>
    <w:rsid w:val="003C7062"/>
    <w:rsid w:val="003C7877"/>
    <w:rsid w:val="003C7A73"/>
    <w:rsid w:val="003C7EB7"/>
    <w:rsid w:val="003D095C"/>
    <w:rsid w:val="003D2886"/>
    <w:rsid w:val="003D2D67"/>
    <w:rsid w:val="003D3612"/>
    <w:rsid w:val="003D3D9B"/>
    <w:rsid w:val="003D4429"/>
    <w:rsid w:val="003D535D"/>
    <w:rsid w:val="003D5442"/>
    <w:rsid w:val="003D59F3"/>
    <w:rsid w:val="003D5B1F"/>
    <w:rsid w:val="003D7335"/>
    <w:rsid w:val="003D7572"/>
    <w:rsid w:val="003D7EEE"/>
    <w:rsid w:val="003E0615"/>
    <w:rsid w:val="003E214C"/>
    <w:rsid w:val="003E23E0"/>
    <w:rsid w:val="003E2436"/>
    <w:rsid w:val="003E38CE"/>
    <w:rsid w:val="003E4070"/>
    <w:rsid w:val="003E45A1"/>
    <w:rsid w:val="003E5587"/>
    <w:rsid w:val="003E5D79"/>
    <w:rsid w:val="003E7402"/>
    <w:rsid w:val="003F0B8B"/>
    <w:rsid w:val="003F1A75"/>
    <w:rsid w:val="003F2AF2"/>
    <w:rsid w:val="003F43BC"/>
    <w:rsid w:val="003F4C6A"/>
    <w:rsid w:val="003F4FB4"/>
    <w:rsid w:val="003F6505"/>
    <w:rsid w:val="003F67A5"/>
    <w:rsid w:val="0040172B"/>
    <w:rsid w:val="004036DA"/>
    <w:rsid w:val="00403CC5"/>
    <w:rsid w:val="0040438B"/>
    <w:rsid w:val="004066C9"/>
    <w:rsid w:val="004067F2"/>
    <w:rsid w:val="00410120"/>
    <w:rsid w:val="00410305"/>
    <w:rsid w:val="00412ED7"/>
    <w:rsid w:val="00413B32"/>
    <w:rsid w:val="00413D53"/>
    <w:rsid w:val="00413D7B"/>
    <w:rsid w:val="00413F11"/>
    <w:rsid w:val="00414337"/>
    <w:rsid w:val="00415C05"/>
    <w:rsid w:val="00415CC2"/>
    <w:rsid w:val="004177A0"/>
    <w:rsid w:val="004179C4"/>
    <w:rsid w:val="00417C79"/>
    <w:rsid w:val="00420020"/>
    <w:rsid w:val="00421BC1"/>
    <w:rsid w:val="00422CA8"/>
    <w:rsid w:val="0042360F"/>
    <w:rsid w:val="004238CF"/>
    <w:rsid w:val="00423921"/>
    <w:rsid w:val="00424106"/>
    <w:rsid w:val="004249CC"/>
    <w:rsid w:val="00424BA4"/>
    <w:rsid w:val="00424F60"/>
    <w:rsid w:val="00426F4F"/>
    <w:rsid w:val="00427F21"/>
    <w:rsid w:val="0043023A"/>
    <w:rsid w:val="00430B79"/>
    <w:rsid w:val="00430D8E"/>
    <w:rsid w:val="004314C9"/>
    <w:rsid w:val="0043150E"/>
    <w:rsid w:val="00431B00"/>
    <w:rsid w:val="00431EB7"/>
    <w:rsid w:val="00431F31"/>
    <w:rsid w:val="00431F88"/>
    <w:rsid w:val="00432021"/>
    <w:rsid w:val="004323CE"/>
    <w:rsid w:val="00433156"/>
    <w:rsid w:val="0043496B"/>
    <w:rsid w:val="0043669E"/>
    <w:rsid w:val="004377C7"/>
    <w:rsid w:val="004404E6"/>
    <w:rsid w:val="00440746"/>
    <w:rsid w:val="0044225D"/>
    <w:rsid w:val="00442678"/>
    <w:rsid w:val="00442B1F"/>
    <w:rsid w:val="00444602"/>
    <w:rsid w:val="004446EC"/>
    <w:rsid w:val="0044524E"/>
    <w:rsid w:val="0044539C"/>
    <w:rsid w:val="004461C6"/>
    <w:rsid w:val="00446B4F"/>
    <w:rsid w:val="00447315"/>
    <w:rsid w:val="00447ACF"/>
    <w:rsid w:val="00452707"/>
    <w:rsid w:val="00452933"/>
    <w:rsid w:val="0045693C"/>
    <w:rsid w:val="0045719B"/>
    <w:rsid w:val="0046022C"/>
    <w:rsid w:val="004616FC"/>
    <w:rsid w:val="00461A79"/>
    <w:rsid w:val="0046237D"/>
    <w:rsid w:val="004623CC"/>
    <w:rsid w:val="004624A9"/>
    <w:rsid w:val="0046316A"/>
    <w:rsid w:val="0046367E"/>
    <w:rsid w:val="00463CA1"/>
    <w:rsid w:val="004644B9"/>
    <w:rsid w:val="00465B83"/>
    <w:rsid w:val="004675CC"/>
    <w:rsid w:val="00467BB3"/>
    <w:rsid w:val="00470132"/>
    <w:rsid w:val="00470824"/>
    <w:rsid w:val="004717E7"/>
    <w:rsid w:val="00472A93"/>
    <w:rsid w:val="00472FFF"/>
    <w:rsid w:val="004731D8"/>
    <w:rsid w:val="00473889"/>
    <w:rsid w:val="004738BA"/>
    <w:rsid w:val="00473C0D"/>
    <w:rsid w:val="00473CA6"/>
    <w:rsid w:val="004750F3"/>
    <w:rsid w:val="00475C7D"/>
    <w:rsid w:val="00476715"/>
    <w:rsid w:val="00476B58"/>
    <w:rsid w:val="00476E5B"/>
    <w:rsid w:val="004774DE"/>
    <w:rsid w:val="004777B5"/>
    <w:rsid w:val="004777E1"/>
    <w:rsid w:val="00477ACA"/>
    <w:rsid w:val="0048036B"/>
    <w:rsid w:val="004816F4"/>
    <w:rsid w:val="00481BA7"/>
    <w:rsid w:val="00482518"/>
    <w:rsid w:val="00483028"/>
    <w:rsid w:val="0048334F"/>
    <w:rsid w:val="00483594"/>
    <w:rsid w:val="00485944"/>
    <w:rsid w:val="00485CB9"/>
    <w:rsid w:val="00486485"/>
    <w:rsid w:val="00486762"/>
    <w:rsid w:val="00487115"/>
    <w:rsid w:val="00490B5E"/>
    <w:rsid w:val="0049124C"/>
    <w:rsid w:val="004914C5"/>
    <w:rsid w:val="0049181D"/>
    <w:rsid w:val="00493006"/>
    <w:rsid w:val="0049550A"/>
    <w:rsid w:val="00495A03"/>
    <w:rsid w:val="00496172"/>
    <w:rsid w:val="00496234"/>
    <w:rsid w:val="004962BC"/>
    <w:rsid w:val="0049692F"/>
    <w:rsid w:val="0049711E"/>
    <w:rsid w:val="0049721C"/>
    <w:rsid w:val="004976CD"/>
    <w:rsid w:val="0049775A"/>
    <w:rsid w:val="00497B7F"/>
    <w:rsid w:val="00497D42"/>
    <w:rsid w:val="004A0957"/>
    <w:rsid w:val="004A0BF3"/>
    <w:rsid w:val="004A1369"/>
    <w:rsid w:val="004A2459"/>
    <w:rsid w:val="004A404D"/>
    <w:rsid w:val="004A4193"/>
    <w:rsid w:val="004A4304"/>
    <w:rsid w:val="004A45E9"/>
    <w:rsid w:val="004A515E"/>
    <w:rsid w:val="004A55AE"/>
    <w:rsid w:val="004A5613"/>
    <w:rsid w:val="004A5B8E"/>
    <w:rsid w:val="004A5DE6"/>
    <w:rsid w:val="004A60E2"/>
    <w:rsid w:val="004A6982"/>
    <w:rsid w:val="004A7C50"/>
    <w:rsid w:val="004B0C97"/>
    <w:rsid w:val="004B0FF3"/>
    <w:rsid w:val="004B2670"/>
    <w:rsid w:val="004B28F3"/>
    <w:rsid w:val="004B3046"/>
    <w:rsid w:val="004B3071"/>
    <w:rsid w:val="004B3286"/>
    <w:rsid w:val="004B365B"/>
    <w:rsid w:val="004B4158"/>
    <w:rsid w:val="004B4226"/>
    <w:rsid w:val="004B459F"/>
    <w:rsid w:val="004B4706"/>
    <w:rsid w:val="004B49C0"/>
    <w:rsid w:val="004B666E"/>
    <w:rsid w:val="004B7F94"/>
    <w:rsid w:val="004C08B8"/>
    <w:rsid w:val="004C0ACE"/>
    <w:rsid w:val="004C0C9A"/>
    <w:rsid w:val="004C1192"/>
    <w:rsid w:val="004C1C67"/>
    <w:rsid w:val="004C3A7E"/>
    <w:rsid w:val="004C6ABB"/>
    <w:rsid w:val="004C7A96"/>
    <w:rsid w:val="004D0E07"/>
    <w:rsid w:val="004D1405"/>
    <w:rsid w:val="004D17EB"/>
    <w:rsid w:val="004D3272"/>
    <w:rsid w:val="004D38FC"/>
    <w:rsid w:val="004D408C"/>
    <w:rsid w:val="004D5A7D"/>
    <w:rsid w:val="004D6423"/>
    <w:rsid w:val="004D6ECB"/>
    <w:rsid w:val="004D765B"/>
    <w:rsid w:val="004D7688"/>
    <w:rsid w:val="004E22FA"/>
    <w:rsid w:val="004E2507"/>
    <w:rsid w:val="004E2FE9"/>
    <w:rsid w:val="004E3538"/>
    <w:rsid w:val="004E379C"/>
    <w:rsid w:val="004E533D"/>
    <w:rsid w:val="004E59A4"/>
    <w:rsid w:val="004E65BD"/>
    <w:rsid w:val="004E6642"/>
    <w:rsid w:val="004E6CF7"/>
    <w:rsid w:val="004E6D0C"/>
    <w:rsid w:val="004E72FE"/>
    <w:rsid w:val="004E7393"/>
    <w:rsid w:val="004F045A"/>
    <w:rsid w:val="004F0883"/>
    <w:rsid w:val="004F0F3C"/>
    <w:rsid w:val="004F19D3"/>
    <w:rsid w:val="004F2731"/>
    <w:rsid w:val="004F582A"/>
    <w:rsid w:val="004F5D84"/>
    <w:rsid w:val="004F6EAE"/>
    <w:rsid w:val="004F6F9E"/>
    <w:rsid w:val="004F7727"/>
    <w:rsid w:val="0050068C"/>
    <w:rsid w:val="0050152B"/>
    <w:rsid w:val="005015EC"/>
    <w:rsid w:val="00502731"/>
    <w:rsid w:val="00502B37"/>
    <w:rsid w:val="00502E16"/>
    <w:rsid w:val="00504284"/>
    <w:rsid w:val="005046E3"/>
    <w:rsid w:val="005056F5"/>
    <w:rsid w:val="0050655C"/>
    <w:rsid w:val="00506A74"/>
    <w:rsid w:val="00506AC1"/>
    <w:rsid w:val="005110E8"/>
    <w:rsid w:val="00511265"/>
    <w:rsid w:val="0051180D"/>
    <w:rsid w:val="0051256A"/>
    <w:rsid w:val="00512D66"/>
    <w:rsid w:val="00513762"/>
    <w:rsid w:val="00513995"/>
    <w:rsid w:val="00513C68"/>
    <w:rsid w:val="005149C4"/>
    <w:rsid w:val="005156B8"/>
    <w:rsid w:val="00515A8C"/>
    <w:rsid w:val="005160B4"/>
    <w:rsid w:val="0051680D"/>
    <w:rsid w:val="00516F3E"/>
    <w:rsid w:val="00517291"/>
    <w:rsid w:val="00517888"/>
    <w:rsid w:val="00517BD0"/>
    <w:rsid w:val="00517D27"/>
    <w:rsid w:val="0052008A"/>
    <w:rsid w:val="005202D3"/>
    <w:rsid w:val="00521BED"/>
    <w:rsid w:val="00523A50"/>
    <w:rsid w:val="0052488E"/>
    <w:rsid w:val="00524A40"/>
    <w:rsid w:val="005257D6"/>
    <w:rsid w:val="00525F93"/>
    <w:rsid w:val="00526308"/>
    <w:rsid w:val="00526A20"/>
    <w:rsid w:val="00527192"/>
    <w:rsid w:val="005275C7"/>
    <w:rsid w:val="00527C60"/>
    <w:rsid w:val="00530238"/>
    <w:rsid w:val="0053224B"/>
    <w:rsid w:val="0053451D"/>
    <w:rsid w:val="005354C4"/>
    <w:rsid w:val="00535700"/>
    <w:rsid w:val="00535752"/>
    <w:rsid w:val="00535A28"/>
    <w:rsid w:val="00536D54"/>
    <w:rsid w:val="00537C35"/>
    <w:rsid w:val="00541EA9"/>
    <w:rsid w:val="00541F69"/>
    <w:rsid w:val="00542303"/>
    <w:rsid w:val="00542991"/>
    <w:rsid w:val="00543A30"/>
    <w:rsid w:val="00544484"/>
    <w:rsid w:val="0054449E"/>
    <w:rsid w:val="00545CD6"/>
    <w:rsid w:val="00546517"/>
    <w:rsid w:val="0054795B"/>
    <w:rsid w:val="00547A52"/>
    <w:rsid w:val="0055095C"/>
    <w:rsid w:val="00552718"/>
    <w:rsid w:val="00552D14"/>
    <w:rsid w:val="0055569D"/>
    <w:rsid w:val="005559F6"/>
    <w:rsid w:val="00555AB0"/>
    <w:rsid w:val="00557296"/>
    <w:rsid w:val="005607F9"/>
    <w:rsid w:val="005608D0"/>
    <w:rsid w:val="00562B9D"/>
    <w:rsid w:val="00562EC2"/>
    <w:rsid w:val="00562FBD"/>
    <w:rsid w:val="00563A8A"/>
    <w:rsid w:val="00566507"/>
    <w:rsid w:val="00566A28"/>
    <w:rsid w:val="00566A71"/>
    <w:rsid w:val="00570715"/>
    <w:rsid w:val="00570879"/>
    <w:rsid w:val="005708E1"/>
    <w:rsid w:val="005711DF"/>
    <w:rsid w:val="00571940"/>
    <w:rsid w:val="005734ED"/>
    <w:rsid w:val="00573DF1"/>
    <w:rsid w:val="00573E9C"/>
    <w:rsid w:val="0057497E"/>
    <w:rsid w:val="00575A04"/>
    <w:rsid w:val="00575CB0"/>
    <w:rsid w:val="00576511"/>
    <w:rsid w:val="00576AB4"/>
    <w:rsid w:val="005779C3"/>
    <w:rsid w:val="00577C08"/>
    <w:rsid w:val="00580C64"/>
    <w:rsid w:val="0058113C"/>
    <w:rsid w:val="0058193A"/>
    <w:rsid w:val="00582296"/>
    <w:rsid w:val="005839AC"/>
    <w:rsid w:val="00583FD8"/>
    <w:rsid w:val="005857B2"/>
    <w:rsid w:val="00586ACB"/>
    <w:rsid w:val="005870A6"/>
    <w:rsid w:val="00590163"/>
    <w:rsid w:val="00590B77"/>
    <w:rsid w:val="00590BD1"/>
    <w:rsid w:val="0059161A"/>
    <w:rsid w:val="005920FE"/>
    <w:rsid w:val="00592F9B"/>
    <w:rsid w:val="0059427D"/>
    <w:rsid w:val="0059451E"/>
    <w:rsid w:val="005949D5"/>
    <w:rsid w:val="00595A3B"/>
    <w:rsid w:val="0059719D"/>
    <w:rsid w:val="005978F2"/>
    <w:rsid w:val="005A061C"/>
    <w:rsid w:val="005A0865"/>
    <w:rsid w:val="005A0A3C"/>
    <w:rsid w:val="005A165A"/>
    <w:rsid w:val="005A25A5"/>
    <w:rsid w:val="005A2A6E"/>
    <w:rsid w:val="005A2DF7"/>
    <w:rsid w:val="005A34B0"/>
    <w:rsid w:val="005A462A"/>
    <w:rsid w:val="005A463C"/>
    <w:rsid w:val="005A494C"/>
    <w:rsid w:val="005A4D1D"/>
    <w:rsid w:val="005A5C0A"/>
    <w:rsid w:val="005A7339"/>
    <w:rsid w:val="005A7C96"/>
    <w:rsid w:val="005B0B16"/>
    <w:rsid w:val="005B200F"/>
    <w:rsid w:val="005B2409"/>
    <w:rsid w:val="005B2896"/>
    <w:rsid w:val="005B33D8"/>
    <w:rsid w:val="005B3A40"/>
    <w:rsid w:val="005B3DC0"/>
    <w:rsid w:val="005B4951"/>
    <w:rsid w:val="005B5EC8"/>
    <w:rsid w:val="005B6607"/>
    <w:rsid w:val="005B7403"/>
    <w:rsid w:val="005C0F27"/>
    <w:rsid w:val="005C1EEE"/>
    <w:rsid w:val="005C2E48"/>
    <w:rsid w:val="005C396B"/>
    <w:rsid w:val="005C4427"/>
    <w:rsid w:val="005C4CD9"/>
    <w:rsid w:val="005C522B"/>
    <w:rsid w:val="005C58DE"/>
    <w:rsid w:val="005C5A79"/>
    <w:rsid w:val="005C7B25"/>
    <w:rsid w:val="005D0155"/>
    <w:rsid w:val="005D0CF4"/>
    <w:rsid w:val="005D0FBE"/>
    <w:rsid w:val="005D1349"/>
    <w:rsid w:val="005D1F56"/>
    <w:rsid w:val="005D203F"/>
    <w:rsid w:val="005D2096"/>
    <w:rsid w:val="005D51A4"/>
    <w:rsid w:val="005D54D3"/>
    <w:rsid w:val="005D5C30"/>
    <w:rsid w:val="005D60F1"/>
    <w:rsid w:val="005E0643"/>
    <w:rsid w:val="005E0AA1"/>
    <w:rsid w:val="005E0B5A"/>
    <w:rsid w:val="005E11FA"/>
    <w:rsid w:val="005E124B"/>
    <w:rsid w:val="005E128E"/>
    <w:rsid w:val="005E17C9"/>
    <w:rsid w:val="005E1E8E"/>
    <w:rsid w:val="005E3234"/>
    <w:rsid w:val="005E3EE1"/>
    <w:rsid w:val="005E4F01"/>
    <w:rsid w:val="005E6F8F"/>
    <w:rsid w:val="005E769D"/>
    <w:rsid w:val="005E7A1E"/>
    <w:rsid w:val="005E7E02"/>
    <w:rsid w:val="005F028C"/>
    <w:rsid w:val="005F05A6"/>
    <w:rsid w:val="005F05AC"/>
    <w:rsid w:val="005F0C7B"/>
    <w:rsid w:val="005F0EAD"/>
    <w:rsid w:val="005F1624"/>
    <w:rsid w:val="005F2DC5"/>
    <w:rsid w:val="005F2EA3"/>
    <w:rsid w:val="005F38DE"/>
    <w:rsid w:val="005F479E"/>
    <w:rsid w:val="005F7187"/>
    <w:rsid w:val="005F7C2F"/>
    <w:rsid w:val="0060117E"/>
    <w:rsid w:val="00601ABF"/>
    <w:rsid w:val="00601E93"/>
    <w:rsid w:val="00602160"/>
    <w:rsid w:val="0060217C"/>
    <w:rsid w:val="00602649"/>
    <w:rsid w:val="00603CDA"/>
    <w:rsid w:val="00606C9A"/>
    <w:rsid w:val="006108D9"/>
    <w:rsid w:val="00610E5A"/>
    <w:rsid w:val="00611ADB"/>
    <w:rsid w:val="00613F08"/>
    <w:rsid w:val="006147AD"/>
    <w:rsid w:val="00616758"/>
    <w:rsid w:val="00617066"/>
    <w:rsid w:val="006174F0"/>
    <w:rsid w:val="00620A21"/>
    <w:rsid w:val="00620ECB"/>
    <w:rsid w:val="0062185E"/>
    <w:rsid w:val="00621FF2"/>
    <w:rsid w:val="00622998"/>
    <w:rsid w:val="0062470E"/>
    <w:rsid w:val="006256EF"/>
    <w:rsid w:val="00625BC7"/>
    <w:rsid w:val="00625FD0"/>
    <w:rsid w:val="006268B7"/>
    <w:rsid w:val="00631731"/>
    <w:rsid w:val="006323EA"/>
    <w:rsid w:val="006331D0"/>
    <w:rsid w:val="006334EB"/>
    <w:rsid w:val="00633B00"/>
    <w:rsid w:val="00633D26"/>
    <w:rsid w:val="00635F3B"/>
    <w:rsid w:val="006361D6"/>
    <w:rsid w:val="00636E23"/>
    <w:rsid w:val="00636F72"/>
    <w:rsid w:val="0063726F"/>
    <w:rsid w:val="00641821"/>
    <w:rsid w:val="006419DA"/>
    <w:rsid w:val="00641FF9"/>
    <w:rsid w:val="00642B3A"/>
    <w:rsid w:val="00642EB0"/>
    <w:rsid w:val="00642FF8"/>
    <w:rsid w:val="006431A3"/>
    <w:rsid w:val="00643211"/>
    <w:rsid w:val="00643E15"/>
    <w:rsid w:val="00644319"/>
    <w:rsid w:val="00644846"/>
    <w:rsid w:val="00644906"/>
    <w:rsid w:val="0064570E"/>
    <w:rsid w:val="00645D95"/>
    <w:rsid w:val="00645EAA"/>
    <w:rsid w:val="00645EDF"/>
    <w:rsid w:val="00645F5A"/>
    <w:rsid w:val="00645F5F"/>
    <w:rsid w:val="0064618E"/>
    <w:rsid w:val="00646302"/>
    <w:rsid w:val="0064726F"/>
    <w:rsid w:val="00647B13"/>
    <w:rsid w:val="00651114"/>
    <w:rsid w:val="00651591"/>
    <w:rsid w:val="00651BB0"/>
    <w:rsid w:val="00651E42"/>
    <w:rsid w:val="006524A1"/>
    <w:rsid w:val="00652975"/>
    <w:rsid w:val="00652B28"/>
    <w:rsid w:val="006538DB"/>
    <w:rsid w:val="00653B51"/>
    <w:rsid w:val="00653BDF"/>
    <w:rsid w:val="00654AF1"/>
    <w:rsid w:val="00654F4D"/>
    <w:rsid w:val="00655689"/>
    <w:rsid w:val="0065646B"/>
    <w:rsid w:val="0066069C"/>
    <w:rsid w:val="006606CB"/>
    <w:rsid w:val="00661E5E"/>
    <w:rsid w:val="006625FA"/>
    <w:rsid w:val="00662A1B"/>
    <w:rsid w:val="0066319A"/>
    <w:rsid w:val="006631FF"/>
    <w:rsid w:val="00664CB5"/>
    <w:rsid w:val="006650E0"/>
    <w:rsid w:val="006653F4"/>
    <w:rsid w:val="00665CDF"/>
    <w:rsid w:val="00666037"/>
    <w:rsid w:val="00666EAE"/>
    <w:rsid w:val="006673C3"/>
    <w:rsid w:val="0067090D"/>
    <w:rsid w:val="00670E60"/>
    <w:rsid w:val="00671360"/>
    <w:rsid w:val="00671395"/>
    <w:rsid w:val="0067142F"/>
    <w:rsid w:val="00671608"/>
    <w:rsid w:val="00672FC1"/>
    <w:rsid w:val="006746D3"/>
    <w:rsid w:val="00674D23"/>
    <w:rsid w:val="0067535C"/>
    <w:rsid w:val="00675B7A"/>
    <w:rsid w:val="0067628D"/>
    <w:rsid w:val="00677318"/>
    <w:rsid w:val="0068091B"/>
    <w:rsid w:val="006817C7"/>
    <w:rsid w:val="00681FAC"/>
    <w:rsid w:val="006837D3"/>
    <w:rsid w:val="006844AA"/>
    <w:rsid w:val="00685219"/>
    <w:rsid w:val="00685394"/>
    <w:rsid w:val="006908AF"/>
    <w:rsid w:val="006928D7"/>
    <w:rsid w:val="00692B71"/>
    <w:rsid w:val="00692F65"/>
    <w:rsid w:val="00693954"/>
    <w:rsid w:val="00693F1A"/>
    <w:rsid w:val="006948FF"/>
    <w:rsid w:val="00694D77"/>
    <w:rsid w:val="00694E5F"/>
    <w:rsid w:val="00695A0A"/>
    <w:rsid w:val="00696947"/>
    <w:rsid w:val="006973CF"/>
    <w:rsid w:val="00697A44"/>
    <w:rsid w:val="006A05A3"/>
    <w:rsid w:val="006A0607"/>
    <w:rsid w:val="006A0712"/>
    <w:rsid w:val="006A265C"/>
    <w:rsid w:val="006A2F24"/>
    <w:rsid w:val="006A441A"/>
    <w:rsid w:val="006A4A4E"/>
    <w:rsid w:val="006A66E4"/>
    <w:rsid w:val="006A6B02"/>
    <w:rsid w:val="006A6B8B"/>
    <w:rsid w:val="006B0519"/>
    <w:rsid w:val="006B0579"/>
    <w:rsid w:val="006B05B7"/>
    <w:rsid w:val="006B08C3"/>
    <w:rsid w:val="006B0DD4"/>
    <w:rsid w:val="006B0FE6"/>
    <w:rsid w:val="006B1110"/>
    <w:rsid w:val="006B1CCF"/>
    <w:rsid w:val="006B237D"/>
    <w:rsid w:val="006B2611"/>
    <w:rsid w:val="006B2719"/>
    <w:rsid w:val="006B2EED"/>
    <w:rsid w:val="006B34F2"/>
    <w:rsid w:val="006B3AB2"/>
    <w:rsid w:val="006B4390"/>
    <w:rsid w:val="006B46A3"/>
    <w:rsid w:val="006B58E9"/>
    <w:rsid w:val="006B5B92"/>
    <w:rsid w:val="006B6B41"/>
    <w:rsid w:val="006B7245"/>
    <w:rsid w:val="006B74BC"/>
    <w:rsid w:val="006C0E88"/>
    <w:rsid w:val="006C245E"/>
    <w:rsid w:val="006C28A9"/>
    <w:rsid w:val="006C3D0F"/>
    <w:rsid w:val="006C470B"/>
    <w:rsid w:val="006C50BD"/>
    <w:rsid w:val="006C6948"/>
    <w:rsid w:val="006C6AEA"/>
    <w:rsid w:val="006C6F2D"/>
    <w:rsid w:val="006C7194"/>
    <w:rsid w:val="006C792E"/>
    <w:rsid w:val="006C7B17"/>
    <w:rsid w:val="006D08B3"/>
    <w:rsid w:val="006D1215"/>
    <w:rsid w:val="006D1498"/>
    <w:rsid w:val="006D1846"/>
    <w:rsid w:val="006D270B"/>
    <w:rsid w:val="006D2B6D"/>
    <w:rsid w:val="006D37BF"/>
    <w:rsid w:val="006D3AE6"/>
    <w:rsid w:val="006D3DCA"/>
    <w:rsid w:val="006D545C"/>
    <w:rsid w:val="006D60DC"/>
    <w:rsid w:val="006D6751"/>
    <w:rsid w:val="006D683A"/>
    <w:rsid w:val="006E0CDD"/>
    <w:rsid w:val="006E0F52"/>
    <w:rsid w:val="006E17A7"/>
    <w:rsid w:val="006E1A22"/>
    <w:rsid w:val="006E1AE9"/>
    <w:rsid w:val="006E1F81"/>
    <w:rsid w:val="006E1FF9"/>
    <w:rsid w:val="006E2501"/>
    <w:rsid w:val="006E2DC9"/>
    <w:rsid w:val="006E361A"/>
    <w:rsid w:val="006E3817"/>
    <w:rsid w:val="006E3FC3"/>
    <w:rsid w:val="006E4B7A"/>
    <w:rsid w:val="006E5196"/>
    <w:rsid w:val="006E5680"/>
    <w:rsid w:val="006E645B"/>
    <w:rsid w:val="006E64B4"/>
    <w:rsid w:val="006E6618"/>
    <w:rsid w:val="006E6C2B"/>
    <w:rsid w:val="006E7752"/>
    <w:rsid w:val="006F1C7E"/>
    <w:rsid w:val="006F4274"/>
    <w:rsid w:val="006F5177"/>
    <w:rsid w:val="006F5278"/>
    <w:rsid w:val="006F68FB"/>
    <w:rsid w:val="00703C50"/>
    <w:rsid w:val="007056E8"/>
    <w:rsid w:val="00705AF5"/>
    <w:rsid w:val="00706755"/>
    <w:rsid w:val="00707245"/>
    <w:rsid w:val="00707412"/>
    <w:rsid w:val="007101A8"/>
    <w:rsid w:val="007104FD"/>
    <w:rsid w:val="00710DE2"/>
    <w:rsid w:val="00710E5D"/>
    <w:rsid w:val="00711564"/>
    <w:rsid w:val="00712ABD"/>
    <w:rsid w:val="00713584"/>
    <w:rsid w:val="00714541"/>
    <w:rsid w:val="00715204"/>
    <w:rsid w:val="0071520E"/>
    <w:rsid w:val="00715FCF"/>
    <w:rsid w:val="00717273"/>
    <w:rsid w:val="00717A9A"/>
    <w:rsid w:val="007207A0"/>
    <w:rsid w:val="007208F4"/>
    <w:rsid w:val="0072160A"/>
    <w:rsid w:val="00722702"/>
    <w:rsid w:val="00723064"/>
    <w:rsid w:val="0072348C"/>
    <w:rsid w:val="007259D6"/>
    <w:rsid w:val="00725DCD"/>
    <w:rsid w:val="00726F4B"/>
    <w:rsid w:val="007270E1"/>
    <w:rsid w:val="007306C7"/>
    <w:rsid w:val="0073075B"/>
    <w:rsid w:val="00731251"/>
    <w:rsid w:val="007312C3"/>
    <w:rsid w:val="00732B7D"/>
    <w:rsid w:val="007331D9"/>
    <w:rsid w:val="00733453"/>
    <w:rsid w:val="00733E03"/>
    <w:rsid w:val="0073413B"/>
    <w:rsid w:val="00734327"/>
    <w:rsid w:val="00734849"/>
    <w:rsid w:val="00735411"/>
    <w:rsid w:val="007366AB"/>
    <w:rsid w:val="00736B22"/>
    <w:rsid w:val="0073739F"/>
    <w:rsid w:val="007378F0"/>
    <w:rsid w:val="00737E08"/>
    <w:rsid w:val="007402D2"/>
    <w:rsid w:val="0074073B"/>
    <w:rsid w:val="0074212E"/>
    <w:rsid w:val="00743BF8"/>
    <w:rsid w:val="00743F9B"/>
    <w:rsid w:val="00744BAE"/>
    <w:rsid w:val="007451D5"/>
    <w:rsid w:val="007453DE"/>
    <w:rsid w:val="00745A9E"/>
    <w:rsid w:val="0074634E"/>
    <w:rsid w:val="007466D3"/>
    <w:rsid w:val="00746B0C"/>
    <w:rsid w:val="00751182"/>
    <w:rsid w:val="007512C3"/>
    <w:rsid w:val="00751CE3"/>
    <w:rsid w:val="007528FA"/>
    <w:rsid w:val="007546CE"/>
    <w:rsid w:val="00754987"/>
    <w:rsid w:val="00754BAB"/>
    <w:rsid w:val="00754F16"/>
    <w:rsid w:val="007550F7"/>
    <w:rsid w:val="0075534D"/>
    <w:rsid w:val="007554A1"/>
    <w:rsid w:val="00755B91"/>
    <w:rsid w:val="007564B6"/>
    <w:rsid w:val="007565B0"/>
    <w:rsid w:val="0075704C"/>
    <w:rsid w:val="00757B09"/>
    <w:rsid w:val="00757C6C"/>
    <w:rsid w:val="00757E74"/>
    <w:rsid w:val="00760086"/>
    <w:rsid w:val="00760E44"/>
    <w:rsid w:val="0076344E"/>
    <w:rsid w:val="00763FCE"/>
    <w:rsid w:val="0076437D"/>
    <w:rsid w:val="00764E7E"/>
    <w:rsid w:val="00765EA4"/>
    <w:rsid w:val="00765FB6"/>
    <w:rsid w:val="00765FBC"/>
    <w:rsid w:val="007665A3"/>
    <w:rsid w:val="007670BE"/>
    <w:rsid w:val="007701F1"/>
    <w:rsid w:val="00770CAE"/>
    <w:rsid w:val="00770D2D"/>
    <w:rsid w:val="007727A4"/>
    <w:rsid w:val="00772864"/>
    <w:rsid w:val="0077314D"/>
    <w:rsid w:val="00773462"/>
    <w:rsid w:val="00773F31"/>
    <w:rsid w:val="007803E6"/>
    <w:rsid w:val="007806BA"/>
    <w:rsid w:val="007824AF"/>
    <w:rsid w:val="00782628"/>
    <w:rsid w:val="0078278B"/>
    <w:rsid w:val="00783133"/>
    <w:rsid w:val="00784311"/>
    <w:rsid w:val="0078527B"/>
    <w:rsid w:val="0078590B"/>
    <w:rsid w:val="00786F6B"/>
    <w:rsid w:val="00787527"/>
    <w:rsid w:val="007900E4"/>
    <w:rsid w:val="00790243"/>
    <w:rsid w:val="00791603"/>
    <w:rsid w:val="007919E8"/>
    <w:rsid w:val="00791D38"/>
    <w:rsid w:val="0079328D"/>
    <w:rsid w:val="0079346C"/>
    <w:rsid w:val="00793A50"/>
    <w:rsid w:val="007947D0"/>
    <w:rsid w:val="00796A34"/>
    <w:rsid w:val="00796CD4"/>
    <w:rsid w:val="00797C74"/>
    <w:rsid w:val="007A0117"/>
    <w:rsid w:val="007A01DC"/>
    <w:rsid w:val="007A0A57"/>
    <w:rsid w:val="007A0CAA"/>
    <w:rsid w:val="007A175F"/>
    <w:rsid w:val="007A2EB0"/>
    <w:rsid w:val="007A55E8"/>
    <w:rsid w:val="007A623A"/>
    <w:rsid w:val="007A6D27"/>
    <w:rsid w:val="007A7507"/>
    <w:rsid w:val="007B0BA8"/>
    <w:rsid w:val="007B0CDA"/>
    <w:rsid w:val="007B0DC8"/>
    <w:rsid w:val="007B1135"/>
    <w:rsid w:val="007B2263"/>
    <w:rsid w:val="007B283A"/>
    <w:rsid w:val="007B3F39"/>
    <w:rsid w:val="007B44BC"/>
    <w:rsid w:val="007B54D2"/>
    <w:rsid w:val="007B5771"/>
    <w:rsid w:val="007B59CB"/>
    <w:rsid w:val="007B5FE9"/>
    <w:rsid w:val="007B67B0"/>
    <w:rsid w:val="007B6F3A"/>
    <w:rsid w:val="007B7355"/>
    <w:rsid w:val="007B7A51"/>
    <w:rsid w:val="007C0C51"/>
    <w:rsid w:val="007C12CE"/>
    <w:rsid w:val="007C148C"/>
    <w:rsid w:val="007C2A5A"/>
    <w:rsid w:val="007C3247"/>
    <w:rsid w:val="007C47C7"/>
    <w:rsid w:val="007C5B60"/>
    <w:rsid w:val="007C5BFC"/>
    <w:rsid w:val="007C687F"/>
    <w:rsid w:val="007C718D"/>
    <w:rsid w:val="007D0209"/>
    <w:rsid w:val="007D05C9"/>
    <w:rsid w:val="007D087F"/>
    <w:rsid w:val="007D158E"/>
    <w:rsid w:val="007D1B94"/>
    <w:rsid w:val="007D2ABC"/>
    <w:rsid w:val="007D2ED8"/>
    <w:rsid w:val="007D4336"/>
    <w:rsid w:val="007D4774"/>
    <w:rsid w:val="007D689F"/>
    <w:rsid w:val="007D6A3F"/>
    <w:rsid w:val="007D7411"/>
    <w:rsid w:val="007D7808"/>
    <w:rsid w:val="007D7B27"/>
    <w:rsid w:val="007E187A"/>
    <w:rsid w:val="007E4B24"/>
    <w:rsid w:val="007E6AC0"/>
    <w:rsid w:val="007E6BA6"/>
    <w:rsid w:val="007E76C7"/>
    <w:rsid w:val="007F0BE2"/>
    <w:rsid w:val="007F0CEA"/>
    <w:rsid w:val="007F27D4"/>
    <w:rsid w:val="007F3C78"/>
    <w:rsid w:val="007F76F7"/>
    <w:rsid w:val="00801710"/>
    <w:rsid w:val="008039FD"/>
    <w:rsid w:val="00803DFB"/>
    <w:rsid w:val="00804753"/>
    <w:rsid w:val="00804DA9"/>
    <w:rsid w:val="00806804"/>
    <w:rsid w:val="00806CA2"/>
    <w:rsid w:val="0080776C"/>
    <w:rsid w:val="008105D8"/>
    <w:rsid w:val="0081062E"/>
    <w:rsid w:val="008109F3"/>
    <w:rsid w:val="00810AD5"/>
    <w:rsid w:val="00812889"/>
    <w:rsid w:val="00812FCD"/>
    <w:rsid w:val="008145B0"/>
    <w:rsid w:val="008153A1"/>
    <w:rsid w:val="008166FD"/>
    <w:rsid w:val="0082012F"/>
    <w:rsid w:val="008216B9"/>
    <w:rsid w:val="008230EF"/>
    <w:rsid w:val="00823C9D"/>
    <w:rsid w:val="00824215"/>
    <w:rsid w:val="00824D75"/>
    <w:rsid w:val="0082539A"/>
    <w:rsid w:val="008254C9"/>
    <w:rsid w:val="008264D2"/>
    <w:rsid w:val="00826C29"/>
    <w:rsid w:val="00827C1C"/>
    <w:rsid w:val="0083068B"/>
    <w:rsid w:val="00830DFC"/>
    <w:rsid w:val="0083121B"/>
    <w:rsid w:val="00831589"/>
    <w:rsid w:val="00832274"/>
    <w:rsid w:val="008327AB"/>
    <w:rsid w:val="00832A32"/>
    <w:rsid w:val="00833C69"/>
    <w:rsid w:val="00833CFE"/>
    <w:rsid w:val="008346C1"/>
    <w:rsid w:val="008349A9"/>
    <w:rsid w:val="00836041"/>
    <w:rsid w:val="008365D6"/>
    <w:rsid w:val="0083697E"/>
    <w:rsid w:val="00836ABD"/>
    <w:rsid w:val="00836C33"/>
    <w:rsid w:val="00837A9C"/>
    <w:rsid w:val="00840A99"/>
    <w:rsid w:val="00841085"/>
    <w:rsid w:val="008414BF"/>
    <w:rsid w:val="008430EA"/>
    <w:rsid w:val="008432CC"/>
    <w:rsid w:val="00846892"/>
    <w:rsid w:val="008470BE"/>
    <w:rsid w:val="00847793"/>
    <w:rsid w:val="00847C2F"/>
    <w:rsid w:val="0085046E"/>
    <w:rsid w:val="00850796"/>
    <w:rsid w:val="00850D84"/>
    <w:rsid w:val="00850E58"/>
    <w:rsid w:val="00851A95"/>
    <w:rsid w:val="008521D6"/>
    <w:rsid w:val="00853EB7"/>
    <w:rsid w:val="008544F7"/>
    <w:rsid w:val="00854B2C"/>
    <w:rsid w:val="00854CA3"/>
    <w:rsid w:val="0085501A"/>
    <w:rsid w:val="00855AE1"/>
    <w:rsid w:val="00856004"/>
    <w:rsid w:val="008570A5"/>
    <w:rsid w:val="00860252"/>
    <w:rsid w:val="008618C2"/>
    <w:rsid w:val="00862CD7"/>
    <w:rsid w:val="008644AC"/>
    <w:rsid w:val="008644C7"/>
    <w:rsid w:val="008650A1"/>
    <w:rsid w:val="008669B0"/>
    <w:rsid w:val="008669E1"/>
    <w:rsid w:val="00867B53"/>
    <w:rsid w:val="008702F1"/>
    <w:rsid w:val="00870B63"/>
    <w:rsid w:val="00872327"/>
    <w:rsid w:val="00872DD3"/>
    <w:rsid w:val="00874379"/>
    <w:rsid w:val="008748B0"/>
    <w:rsid w:val="00874D95"/>
    <w:rsid w:val="0087551F"/>
    <w:rsid w:val="008767E8"/>
    <w:rsid w:val="00877316"/>
    <w:rsid w:val="008779D6"/>
    <w:rsid w:val="00880930"/>
    <w:rsid w:val="008813CB"/>
    <w:rsid w:val="008818A8"/>
    <w:rsid w:val="00882D04"/>
    <w:rsid w:val="008847A8"/>
    <w:rsid w:val="008847FF"/>
    <w:rsid w:val="008849B8"/>
    <w:rsid w:val="00884A84"/>
    <w:rsid w:val="00887024"/>
    <w:rsid w:val="00887DF1"/>
    <w:rsid w:val="00891D6B"/>
    <w:rsid w:val="00892148"/>
    <w:rsid w:val="00893398"/>
    <w:rsid w:val="00894110"/>
    <w:rsid w:val="00894743"/>
    <w:rsid w:val="008954FA"/>
    <w:rsid w:val="00895753"/>
    <w:rsid w:val="00895B17"/>
    <w:rsid w:val="00896602"/>
    <w:rsid w:val="00897492"/>
    <w:rsid w:val="008A07E0"/>
    <w:rsid w:val="008A0D56"/>
    <w:rsid w:val="008A19CE"/>
    <w:rsid w:val="008A1F10"/>
    <w:rsid w:val="008A2020"/>
    <w:rsid w:val="008A2AE5"/>
    <w:rsid w:val="008A3795"/>
    <w:rsid w:val="008A40AD"/>
    <w:rsid w:val="008A4623"/>
    <w:rsid w:val="008A4C82"/>
    <w:rsid w:val="008A51F7"/>
    <w:rsid w:val="008A5902"/>
    <w:rsid w:val="008A6311"/>
    <w:rsid w:val="008A647F"/>
    <w:rsid w:val="008A784E"/>
    <w:rsid w:val="008B0935"/>
    <w:rsid w:val="008B240F"/>
    <w:rsid w:val="008B2943"/>
    <w:rsid w:val="008B2EF8"/>
    <w:rsid w:val="008B38B1"/>
    <w:rsid w:val="008B3B02"/>
    <w:rsid w:val="008B4D8C"/>
    <w:rsid w:val="008B5843"/>
    <w:rsid w:val="008B73B5"/>
    <w:rsid w:val="008B7BFA"/>
    <w:rsid w:val="008C211E"/>
    <w:rsid w:val="008C336F"/>
    <w:rsid w:val="008C495E"/>
    <w:rsid w:val="008C55D9"/>
    <w:rsid w:val="008C5769"/>
    <w:rsid w:val="008C5A37"/>
    <w:rsid w:val="008C5B25"/>
    <w:rsid w:val="008C64E3"/>
    <w:rsid w:val="008C6533"/>
    <w:rsid w:val="008C698C"/>
    <w:rsid w:val="008C6A22"/>
    <w:rsid w:val="008C725A"/>
    <w:rsid w:val="008D04C5"/>
    <w:rsid w:val="008D1838"/>
    <w:rsid w:val="008D20D6"/>
    <w:rsid w:val="008D27B9"/>
    <w:rsid w:val="008D28B3"/>
    <w:rsid w:val="008D3977"/>
    <w:rsid w:val="008D3AFB"/>
    <w:rsid w:val="008D3B1F"/>
    <w:rsid w:val="008D7C13"/>
    <w:rsid w:val="008E0B47"/>
    <w:rsid w:val="008E1485"/>
    <w:rsid w:val="008E153C"/>
    <w:rsid w:val="008E181B"/>
    <w:rsid w:val="008E18E2"/>
    <w:rsid w:val="008E19B8"/>
    <w:rsid w:val="008E21F3"/>
    <w:rsid w:val="008E28B9"/>
    <w:rsid w:val="008E46C6"/>
    <w:rsid w:val="008E5730"/>
    <w:rsid w:val="008E6012"/>
    <w:rsid w:val="008E6465"/>
    <w:rsid w:val="008E668D"/>
    <w:rsid w:val="008E6A28"/>
    <w:rsid w:val="008E6F3C"/>
    <w:rsid w:val="008F0141"/>
    <w:rsid w:val="008F0C33"/>
    <w:rsid w:val="008F127A"/>
    <w:rsid w:val="008F12FD"/>
    <w:rsid w:val="008F1B04"/>
    <w:rsid w:val="008F2FC4"/>
    <w:rsid w:val="008F6094"/>
    <w:rsid w:val="008F682D"/>
    <w:rsid w:val="008F76AB"/>
    <w:rsid w:val="009005B3"/>
    <w:rsid w:val="0090158E"/>
    <w:rsid w:val="00902CBF"/>
    <w:rsid w:val="0090361C"/>
    <w:rsid w:val="0090379B"/>
    <w:rsid w:val="00903DFD"/>
    <w:rsid w:val="00904B66"/>
    <w:rsid w:val="00905198"/>
    <w:rsid w:val="00905B56"/>
    <w:rsid w:val="00905E36"/>
    <w:rsid w:val="009060A6"/>
    <w:rsid w:val="0091028D"/>
    <w:rsid w:val="009105A8"/>
    <w:rsid w:val="009109A4"/>
    <w:rsid w:val="009120AC"/>
    <w:rsid w:val="00912674"/>
    <w:rsid w:val="00913255"/>
    <w:rsid w:val="009132EC"/>
    <w:rsid w:val="0091337A"/>
    <w:rsid w:val="00913D7E"/>
    <w:rsid w:val="00913F47"/>
    <w:rsid w:val="0091463D"/>
    <w:rsid w:val="00914B10"/>
    <w:rsid w:val="00914F50"/>
    <w:rsid w:val="0091563F"/>
    <w:rsid w:val="009157D2"/>
    <w:rsid w:val="009159FB"/>
    <w:rsid w:val="00915D5F"/>
    <w:rsid w:val="00915D79"/>
    <w:rsid w:val="0091722D"/>
    <w:rsid w:val="009172C3"/>
    <w:rsid w:val="00920386"/>
    <w:rsid w:val="009210FD"/>
    <w:rsid w:val="009217BB"/>
    <w:rsid w:val="009217DA"/>
    <w:rsid w:val="00921D3B"/>
    <w:rsid w:val="0092303E"/>
    <w:rsid w:val="009233A5"/>
    <w:rsid w:val="00924098"/>
    <w:rsid w:val="00924AF4"/>
    <w:rsid w:val="0092505D"/>
    <w:rsid w:val="00925136"/>
    <w:rsid w:val="009264E8"/>
    <w:rsid w:val="0092776D"/>
    <w:rsid w:val="0092797F"/>
    <w:rsid w:val="00927D4C"/>
    <w:rsid w:val="00931B08"/>
    <w:rsid w:val="00931B3E"/>
    <w:rsid w:val="00932166"/>
    <w:rsid w:val="00932479"/>
    <w:rsid w:val="00932E0D"/>
    <w:rsid w:val="00932FC4"/>
    <w:rsid w:val="00933756"/>
    <w:rsid w:val="009343E3"/>
    <w:rsid w:val="00934F22"/>
    <w:rsid w:val="00935C06"/>
    <w:rsid w:val="009363AF"/>
    <w:rsid w:val="00937030"/>
    <w:rsid w:val="00937125"/>
    <w:rsid w:val="009375C9"/>
    <w:rsid w:val="009378B1"/>
    <w:rsid w:val="00940916"/>
    <w:rsid w:val="00942752"/>
    <w:rsid w:val="009427DC"/>
    <w:rsid w:val="00943935"/>
    <w:rsid w:val="009444D4"/>
    <w:rsid w:val="009457A9"/>
    <w:rsid w:val="00945C33"/>
    <w:rsid w:val="009460DD"/>
    <w:rsid w:val="009463B0"/>
    <w:rsid w:val="00946E9A"/>
    <w:rsid w:val="00947836"/>
    <w:rsid w:val="0095056F"/>
    <w:rsid w:val="00950613"/>
    <w:rsid w:val="00950B48"/>
    <w:rsid w:val="009511BB"/>
    <w:rsid w:val="00951345"/>
    <w:rsid w:val="0095174F"/>
    <w:rsid w:val="00951866"/>
    <w:rsid w:val="00952370"/>
    <w:rsid w:val="00953010"/>
    <w:rsid w:val="00953461"/>
    <w:rsid w:val="009539D0"/>
    <w:rsid w:val="00955125"/>
    <w:rsid w:val="00955F56"/>
    <w:rsid w:val="00956199"/>
    <w:rsid w:val="00956669"/>
    <w:rsid w:val="0095721D"/>
    <w:rsid w:val="0095762B"/>
    <w:rsid w:val="009601CD"/>
    <w:rsid w:val="0096092B"/>
    <w:rsid w:val="009615E1"/>
    <w:rsid w:val="00961632"/>
    <w:rsid w:val="0096291E"/>
    <w:rsid w:val="009638D8"/>
    <w:rsid w:val="00963F61"/>
    <w:rsid w:val="009648E5"/>
    <w:rsid w:val="009652B1"/>
    <w:rsid w:val="00966018"/>
    <w:rsid w:val="0096624F"/>
    <w:rsid w:val="00966CE3"/>
    <w:rsid w:val="0096702F"/>
    <w:rsid w:val="0097091F"/>
    <w:rsid w:val="0097103B"/>
    <w:rsid w:val="00971A64"/>
    <w:rsid w:val="00973247"/>
    <w:rsid w:val="009734A5"/>
    <w:rsid w:val="0097474A"/>
    <w:rsid w:val="00974970"/>
    <w:rsid w:val="009754D2"/>
    <w:rsid w:val="00975660"/>
    <w:rsid w:val="00977E5B"/>
    <w:rsid w:val="0098017B"/>
    <w:rsid w:val="0098034C"/>
    <w:rsid w:val="009807BF"/>
    <w:rsid w:val="00982883"/>
    <w:rsid w:val="00982FE4"/>
    <w:rsid w:val="009830CD"/>
    <w:rsid w:val="009850B9"/>
    <w:rsid w:val="00990371"/>
    <w:rsid w:val="0099088E"/>
    <w:rsid w:val="00990BA3"/>
    <w:rsid w:val="0099161F"/>
    <w:rsid w:val="009918C4"/>
    <w:rsid w:val="00992EA3"/>
    <w:rsid w:val="00993671"/>
    <w:rsid w:val="00993817"/>
    <w:rsid w:val="00993B6C"/>
    <w:rsid w:val="00993D38"/>
    <w:rsid w:val="00993E2F"/>
    <w:rsid w:val="0099439D"/>
    <w:rsid w:val="00994853"/>
    <w:rsid w:val="00994FFC"/>
    <w:rsid w:val="00996DF2"/>
    <w:rsid w:val="00997DA6"/>
    <w:rsid w:val="00997E9E"/>
    <w:rsid w:val="009A1334"/>
    <w:rsid w:val="009A19BE"/>
    <w:rsid w:val="009A1DB5"/>
    <w:rsid w:val="009A269B"/>
    <w:rsid w:val="009A2D27"/>
    <w:rsid w:val="009A36D0"/>
    <w:rsid w:val="009A43A8"/>
    <w:rsid w:val="009A483A"/>
    <w:rsid w:val="009A4C29"/>
    <w:rsid w:val="009A5BDA"/>
    <w:rsid w:val="009A6D73"/>
    <w:rsid w:val="009A6FCB"/>
    <w:rsid w:val="009B068C"/>
    <w:rsid w:val="009B0FAE"/>
    <w:rsid w:val="009B1710"/>
    <w:rsid w:val="009B2DFD"/>
    <w:rsid w:val="009B304E"/>
    <w:rsid w:val="009B4D41"/>
    <w:rsid w:val="009B5924"/>
    <w:rsid w:val="009B61AF"/>
    <w:rsid w:val="009B62D5"/>
    <w:rsid w:val="009C4EBA"/>
    <w:rsid w:val="009C52E0"/>
    <w:rsid w:val="009C54B1"/>
    <w:rsid w:val="009C5B93"/>
    <w:rsid w:val="009C5E2F"/>
    <w:rsid w:val="009C621F"/>
    <w:rsid w:val="009C668A"/>
    <w:rsid w:val="009C7791"/>
    <w:rsid w:val="009D08C1"/>
    <w:rsid w:val="009D2950"/>
    <w:rsid w:val="009D2AA1"/>
    <w:rsid w:val="009D305E"/>
    <w:rsid w:val="009D350A"/>
    <w:rsid w:val="009D3961"/>
    <w:rsid w:val="009D3EA6"/>
    <w:rsid w:val="009D406C"/>
    <w:rsid w:val="009D4AED"/>
    <w:rsid w:val="009D785A"/>
    <w:rsid w:val="009E0A48"/>
    <w:rsid w:val="009E1571"/>
    <w:rsid w:val="009E2110"/>
    <w:rsid w:val="009E2157"/>
    <w:rsid w:val="009E2D45"/>
    <w:rsid w:val="009E2D63"/>
    <w:rsid w:val="009E2E6A"/>
    <w:rsid w:val="009E3631"/>
    <w:rsid w:val="009E42C5"/>
    <w:rsid w:val="009E4A96"/>
    <w:rsid w:val="009E54CB"/>
    <w:rsid w:val="009E5DAB"/>
    <w:rsid w:val="009E64FD"/>
    <w:rsid w:val="009E6D88"/>
    <w:rsid w:val="009E74DC"/>
    <w:rsid w:val="009E76A7"/>
    <w:rsid w:val="009F0F99"/>
    <w:rsid w:val="009F1618"/>
    <w:rsid w:val="009F1B0F"/>
    <w:rsid w:val="009F26BC"/>
    <w:rsid w:val="009F2707"/>
    <w:rsid w:val="009F2B1A"/>
    <w:rsid w:val="009F4698"/>
    <w:rsid w:val="009F5483"/>
    <w:rsid w:val="009F57F5"/>
    <w:rsid w:val="009F5BE6"/>
    <w:rsid w:val="00A00F7D"/>
    <w:rsid w:val="00A010C4"/>
    <w:rsid w:val="00A014DC"/>
    <w:rsid w:val="00A015EA"/>
    <w:rsid w:val="00A01B64"/>
    <w:rsid w:val="00A056F9"/>
    <w:rsid w:val="00A0674B"/>
    <w:rsid w:val="00A073D5"/>
    <w:rsid w:val="00A07972"/>
    <w:rsid w:val="00A1041B"/>
    <w:rsid w:val="00A10EFC"/>
    <w:rsid w:val="00A10F11"/>
    <w:rsid w:val="00A116E6"/>
    <w:rsid w:val="00A11B02"/>
    <w:rsid w:val="00A11D4F"/>
    <w:rsid w:val="00A12ADE"/>
    <w:rsid w:val="00A133F3"/>
    <w:rsid w:val="00A161BB"/>
    <w:rsid w:val="00A17768"/>
    <w:rsid w:val="00A17D89"/>
    <w:rsid w:val="00A17EA0"/>
    <w:rsid w:val="00A22C9F"/>
    <w:rsid w:val="00A24420"/>
    <w:rsid w:val="00A24A32"/>
    <w:rsid w:val="00A25CCC"/>
    <w:rsid w:val="00A271AD"/>
    <w:rsid w:val="00A27C08"/>
    <w:rsid w:val="00A27E62"/>
    <w:rsid w:val="00A30BD0"/>
    <w:rsid w:val="00A312A2"/>
    <w:rsid w:val="00A31559"/>
    <w:rsid w:val="00A32CF5"/>
    <w:rsid w:val="00A3390C"/>
    <w:rsid w:val="00A34560"/>
    <w:rsid w:val="00A3477D"/>
    <w:rsid w:val="00A355B3"/>
    <w:rsid w:val="00A356BA"/>
    <w:rsid w:val="00A3778F"/>
    <w:rsid w:val="00A37D17"/>
    <w:rsid w:val="00A37FDB"/>
    <w:rsid w:val="00A40626"/>
    <w:rsid w:val="00A41846"/>
    <w:rsid w:val="00A429AD"/>
    <w:rsid w:val="00A42CD4"/>
    <w:rsid w:val="00A435F8"/>
    <w:rsid w:val="00A4391C"/>
    <w:rsid w:val="00A44B7C"/>
    <w:rsid w:val="00A453E4"/>
    <w:rsid w:val="00A457A3"/>
    <w:rsid w:val="00A457A7"/>
    <w:rsid w:val="00A46FD4"/>
    <w:rsid w:val="00A47F72"/>
    <w:rsid w:val="00A51E99"/>
    <w:rsid w:val="00A521B7"/>
    <w:rsid w:val="00A5241F"/>
    <w:rsid w:val="00A52C38"/>
    <w:rsid w:val="00A54450"/>
    <w:rsid w:val="00A5462B"/>
    <w:rsid w:val="00A54702"/>
    <w:rsid w:val="00A54E30"/>
    <w:rsid w:val="00A55424"/>
    <w:rsid w:val="00A558D4"/>
    <w:rsid w:val="00A56F98"/>
    <w:rsid w:val="00A5757F"/>
    <w:rsid w:val="00A6043D"/>
    <w:rsid w:val="00A6044D"/>
    <w:rsid w:val="00A607D5"/>
    <w:rsid w:val="00A6106A"/>
    <w:rsid w:val="00A61908"/>
    <w:rsid w:val="00A61ECA"/>
    <w:rsid w:val="00A628C9"/>
    <w:rsid w:val="00A63DB6"/>
    <w:rsid w:val="00A64052"/>
    <w:rsid w:val="00A64366"/>
    <w:rsid w:val="00A64CA4"/>
    <w:rsid w:val="00A65CFE"/>
    <w:rsid w:val="00A66C74"/>
    <w:rsid w:val="00A7080D"/>
    <w:rsid w:val="00A721BB"/>
    <w:rsid w:val="00A743DB"/>
    <w:rsid w:val="00A7532D"/>
    <w:rsid w:val="00A762F9"/>
    <w:rsid w:val="00A76BC8"/>
    <w:rsid w:val="00A773FD"/>
    <w:rsid w:val="00A7786B"/>
    <w:rsid w:val="00A77BFA"/>
    <w:rsid w:val="00A80B8B"/>
    <w:rsid w:val="00A80F49"/>
    <w:rsid w:val="00A818D2"/>
    <w:rsid w:val="00A82024"/>
    <w:rsid w:val="00A83467"/>
    <w:rsid w:val="00A84D16"/>
    <w:rsid w:val="00A87183"/>
    <w:rsid w:val="00A90AEC"/>
    <w:rsid w:val="00A93966"/>
    <w:rsid w:val="00A9535F"/>
    <w:rsid w:val="00A95649"/>
    <w:rsid w:val="00A976AB"/>
    <w:rsid w:val="00AA08F6"/>
    <w:rsid w:val="00AA25CC"/>
    <w:rsid w:val="00AA2609"/>
    <w:rsid w:val="00AA3B74"/>
    <w:rsid w:val="00AA5030"/>
    <w:rsid w:val="00AA744F"/>
    <w:rsid w:val="00AA751D"/>
    <w:rsid w:val="00AB019A"/>
    <w:rsid w:val="00AB05E4"/>
    <w:rsid w:val="00AB08A9"/>
    <w:rsid w:val="00AB114E"/>
    <w:rsid w:val="00AB1D15"/>
    <w:rsid w:val="00AB32BE"/>
    <w:rsid w:val="00AB42AD"/>
    <w:rsid w:val="00AB48F9"/>
    <w:rsid w:val="00AB4AC1"/>
    <w:rsid w:val="00AB63DF"/>
    <w:rsid w:val="00AB64F7"/>
    <w:rsid w:val="00AB6561"/>
    <w:rsid w:val="00AB6A9F"/>
    <w:rsid w:val="00AB6F3D"/>
    <w:rsid w:val="00AB702B"/>
    <w:rsid w:val="00AB759B"/>
    <w:rsid w:val="00AB7FA2"/>
    <w:rsid w:val="00AC0F2B"/>
    <w:rsid w:val="00AC1750"/>
    <w:rsid w:val="00AC1773"/>
    <w:rsid w:val="00AC19D3"/>
    <w:rsid w:val="00AC3DFF"/>
    <w:rsid w:val="00AC3FBC"/>
    <w:rsid w:val="00AC48EE"/>
    <w:rsid w:val="00AC4ADE"/>
    <w:rsid w:val="00AC500A"/>
    <w:rsid w:val="00AC5AC5"/>
    <w:rsid w:val="00AC5B40"/>
    <w:rsid w:val="00AC6C7D"/>
    <w:rsid w:val="00AC78B0"/>
    <w:rsid w:val="00AC79C3"/>
    <w:rsid w:val="00AC7FB0"/>
    <w:rsid w:val="00AD0687"/>
    <w:rsid w:val="00AD0936"/>
    <w:rsid w:val="00AD109E"/>
    <w:rsid w:val="00AD126F"/>
    <w:rsid w:val="00AD1503"/>
    <w:rsid w:val="00AD1CA8"/>
    <w:rsid w:val="00AD1CAC"/>
    <w:rsid w:val="00AD1F92"/>
    <w:rsid w:val="00AD2879"/>
    <w:rsid w:val="00AD2B70"/>
    <w:rsid w:val="00AD401F"/>
    <w:rsid w:val="00AD445F"/>
    <w:rsid w:val="00AD45EC"/>
    <w:rsid w:val="00AD4F78"/>
    <w:rsid w:val="00AD5245"/>
    <w:rsid w:val="00AD6B20"/>
    <w:rsid w:val="00AD7CE6"/>
    <w:rsid w:val="00AE022F"/>
    <w:rsid w:val="00AE1942"/>
    <w:rsid w:val="00AE2355"/>
    <w:rsid w:val="00AE27C7"/>
    <w:rsid w:val="00AE27D2"/>
    <w:rsid w:val="00AE37BB"/>
    <w:rsid w:val="00AE3AAE"/>
    <w:rsid w:val="00AE3E17"/>
    <w:rsid w:val="00AE5255"/>
    <w:rsid w:val="00AE5322"/>
    <w:rsid w:val="00AE5327"/>
    <w:rsid w:val="00AE54F1"/>
    <w:rsid w:val="00AE553A"/>
    <w:rsid w:val="00AE634F"/>
    <w:rsid w:val="00AE70DD"/>
    <w:rsid w:val="00AF05F4"/>
    <w:rsid w:val="00AF1C2B"/>
    <w:rsid w:val="00AF1DA3"/>
    <w:rsid w:val="00AF2200"/>
    <w:rsid w:val="00AF281E"/>
    <w:rsid w:val="00AF29BD"/>
    <w:rsid w:val="00AF2B4D"/>
    <w:rsid w:val="00AF4683"/>
    <w:rsid w:val="00AF55B4"/>
    <w:rsid w:val="00AF636A"/>
    <w:rsid w:val="00AF66C7"/>
    <w:rsid w:val="00AF70F2"/>
    <w:rsid w:val="00AF7E07"/>
    <w:rsid w:val="00AF7F20"/>
    <w:rsid w:val="00B005EF"/>
    <w:rsid w:val="00B00995"/>
    <w:rsid w:val="00B01038"/>
    <w:rsid w:val="00B02737"/>
    <w:rsid w:val="00B03FFF"/>
    <w:rsid w:val="00B04010"/>
    <w:rsid w:val="00B045F2"/>
    <w:rsid w:val="00B05864"/>
    <w:rsid w:val="00B058BD"/>
    <w:rsid w:val="00B058E6"/>
    <w:rsid w:val="00B05C33"/>
    <w:rsid w:val="00B06F9C"/>
    <w:rsid w:val="00B07081"/>
    <w:rsid w:val="00B07697"/>
    <w:rsid w:val="00B07E4F"/>
    <w:rsid w:val="00B10304"/>
    <w:rsid w:val="00B1047E"/>
    <w:rsid w:val="00B10530"/>
    <w:rsid w:val="00B1153F"/>
    <w:rsid w:val="00B11ED2"/>
    <w:rsid w:val="00B1264D"/>
    <w:rsid w:val="00B12988"/>
    <w:rsid w:val="00B135ED"/>
    <w:rsid w:val="00B142B0"/>
    <w:rsid w:val="00B1451E"/>
    <w:rsid w:val="00B15C23"/>
    <w:rsid w:val="00B16F53"/>
    <w:rsid w:val="00B178E1"/>
    <w:rsid w:val="00B209D0"/>
    <w:rsid w:val="00B20DF0"/>
    <w:rsid w:val="00B21D49"/>
    <w:rsid w:val="00B22376"/>
    <w:rsid w:val="00B227F7"/>
    <w:rsid w:val="00B22A5E"/>
    <w:rsid w:val="00B23148"/>
    <w:rsid w:val="00B2327D"/>
    <w:rsid w:val="00B25235"/>
    <w:rsid w:val="00B255B5"/>
    <w:rsid w:val="00B25BD5"/>
    <w:rsid w:val="00B262B2"/>
    <w:rsid w:val="00B276F4"/>
    <w:rsid w:val="00B300DC"/>
    <w:rsid w:val="00B3044D"/>
    <w:rsid w:val="00B31265"/>
    <w:rsid w:val="00B31BB5"/>
    <w:rsid w:val="00B31C04"/>
    <w:rsid w:val="00B3237F"/>
    <w:rsid w:val="00B324F5"/>
    <w:rsid w:val="00B32592"/>
    <w:rsid w:val="00B326BF"/>
    <w:rsid w:val="00B32EF4"/>
    <w:rsid w:val="00B33296"/>
    <w:rsid w:val="00B35508"/>
    <w:rsid w:val="00B35D91"/>
    <w:rsid w:val="00B35E0C"/>
    <w:rsid w:val="00B36AF7"/>
    <w:rsid w:val="00B36C56"/>
    <w:rsid w:val="00B404D0"/>
    <w:rsid w:val="00B407E9"/>
    <w:rsid w:val="00B40EE1"/>
    <w:rsid w:val="00B411F8"/>
    <w:rsid w:val="00B415F3"/>
    <w:rsid w:val="00B41A7A"/>
    <w:rsid w:val="00B41F3F"/>
    <w:rsid w:val="00B425DA"/>
    <w:rsid w:val="00B42B7F"/>
    <w:rsid w:val="00B4385C"/>
    <w:rsid w:val="00B439DB"/>
    <w:rsid w:val="00B43A3C"/>
    <w:rsid w:val="00B4434F"/>
    <w:rsid w:val="00B44AC1"/>
    <w:rsid w:val="00B45505"/>
    <w:rsid w:val="00B45942"/>
    <w:rsid w:val="00B477A0"/>
    <w:rsid w:val="00B511C6"/>
    <w:rsid w:val="00B515FB"/>
    <w:rsid w:val="00B525F2"/>
    <w:rsid w:val="00B52833"/>
    <w:rsid w:val="00B52C1E"/>
    <w:rsid w:val="00B531DA"/>
    <w:rsid w:val="00B53FB9"/>
    <w:rsid w:val="00B53FF5"/>
    <w:rsid w:val="00B551FF"/>
    <w:rsid w:val="00B55284"/>
    <w:rsid w:val="00B55B01"/>
    <w:rsid w:val="00B55FA4"/>
    <w:rsid w:val="00B56D86"/>
    <w:rsid w:val="00B56FB7"/>
    <w:rsid w:val="00B57B05"/>
    <w:rsid w:val="00B6092D"/>
    <w:rsid w:val="00B6094C"/>
    <w:rsid w:val="00B61EFC"/>
    <w:rsid w:val="00B62129"/>
    <w:rsid w:val="00B62B41"/>
    <w:rsid w:val="00B630E8"/>
    <w:rsid w:val="00B6322F"/>
    <w:rsid w:val="00B637A5"/>
    <w:rsid w:val="00B65562"/>
    <w:rsid w:val="00B656B9"/>
    <w:rsid w:val="00B66431"/>
    <w:rsid w:val="00B66432"/>
    <w:rsid w:val="00B6681D"/>
    <w:rsid w:val="00B66F9D"/>
    <w:rsid w:val="00B7000D"/>
    <w:rsid w:val="00B70245"/>
    <w:rsid w:val="00B70423"/>
    <w:rsid w:val="00B7072D"/>
    <w:rsid w:val="00B7072E"/>
    <w:rsid w:val="00B70E25"/>
    <w:rsid w:val="00B7131C"/>
    <w:rsid w:val="00B72FF8"/>
    <w:rsid w:val="00B742F6"/>
    <w:rsid w:val="00B74BAC"/>
    <w:rsid w:val="00B74C35"/>
    <w:rsid w:val="00B76D8A"/>
    <w:rsid w:val="00B77348"/>
    <w:rsid w:val="00B777C2"/>
    <w:rsid w:val="00B8061F"/>
    <w:rsid w:val="00B80AC4"/>
    <w:rsid w:val="00B81386"/>
    <w:rsid w:val="00B81A14"/>
    <w:rsid w:val="00B81E51"/>
    <w:rsid w:val="00B825B8"/>
    <w:rsid w:val="00B82B17"/>
    <w:rsid w:val="00B8357A"/>
    <w:rsid w:val="00B84481"/>
    <w:rsid w:val="00B84511"/>
    <w:rsid w:val="00B846F4"/>
    <w:rsid w:val="00B85FDD"/>
    <w:rsid w:val="00B86A2A"/>
    <w:rsid w:val="00B87966"/>
    <w:rsid w:val="00B92268"/>
    <w:rsid w:val="00B92A89"/>
    <w:rsid w:val="00B93EFE"/>
    <w:rsid w:val="00B9431C"/>
    <w:rsid w:val="00B9623C"/>
    <w:rsid w:val="00B975EA"/>
    <w:rsid w:val="00B97B51"/>
    <w:rsid w:val="00BA071F"/>
    <w:rsid w:val="00BA0F75"/>
    <w:rsid w:val="00BA2A41"/>
    <w:rsid w:val="00BA2A83"/>
    <w:rsid w:val="00BA459A"/>
    <w:rsid w:val="00BA6E59"/>
    <w:rsid w:val="00BA75F9"/>
    <w:rsid w:val="00BA79D5"/>
    <w:rsid w:val="00BA7F71"/>
    <w:rsid w:val="00BB07FB"/>
    <w:rsid w:val="00BB0A6F"/>
    <w:rsid w:val="00BB0E52"/>
    <w:rsid w:val="00BB1B24"/>
    <w:rsid w:val="00BB1C1F"/>
    <w:rsid w:val="00BB20CA"/>
    <w:rsid w:val="00BB2961"/>
    <w:rsid w:val="00BB3C17"/>
    <w:rsid w:val="00BB3C1B"/>
    <w:rsid w:val="00BB4D54"/>
    <w:rsid w:val="00BB533C"/>
    <w:rsid w:val="00BB7904"/>
    <w:rsid w:val="00BB7D79"/>
    <w:rsid w:val="00BC0709"/>
    <w:rsid w:val="00BC0A20"/>
    <w:rsid w:val="00BC1279"/>
    <w:rsid w:val="00BC204B"/>
    <w:rsid w:val="00BC2448"/>
    <w:rsid w:val="00BC2770"/>
    <w:rsid w:val="00BC2A71"/>
    <w:rsid w:val="00BC36B1"/>
    <w:rsid w:val="00BC36CD"/>
    <w:rsid w:val="00BC5BE4"/>
    <w:rsid w:val="00BC5FB7"/>
    <w:rsid w:val="00BC67F4"/>
    <w:rsid w:val="00BC7CE2"/>
    <w:rsid w:val="00BD1F60"/>
    <w:rsid w:val="00BD20BA"/>
    <w:rsid w:val="00BD323D"/>
    <w:rsid w:val="00BD32C8"/>
    <w:rsid w:val="00BD3407"/>
    <w:rsid w:val="00BD45A5"/>
    <w:rsid w:val="00BD4F7E"/>
    <w:rsid w:val="00BD6548"/>
    <w:rsid w:val="00BD777D"/>
    <w:rsid w:val="00BE0327"/>
    <w:rsid w:val="00BE0365"/>
    <w:rsid w:val="00BE12A8"/>
    <w:rsid w:val="00BE1BCC"/>
    <w:rsid w:val="00BE405C"/>
    <w:rsid w:val="00BE4A3B"/>
    <w:rsid w:val="00BE4CDC"/>
    <w:rsid w:val="00BE53AA"/>
    <w:rsid w:val="00BE5AC8"/>
    <w:rsid w:val="00BE5C58"/>
    <w:rsid w:val="00BE5FFB"/>
    <w:rsid w:val="00BE6128"/>
    <w:rsid w:val="00BE6180"/>
    <w:rsid w:val="00BE641F"/>
    <w:rsid w:val="00BE6952"/>
    <w:rsid w:val="00BE696D"/>
    <w:rsid w:val="00BE7CEA"/>
    <w:rsid w:val="00BF0EF6"/>
    <w:rsid w:val="00BF2468"/>
    <w:rsid w:val="00BF246C"/>
    <w:rsid w:val="00BF2E9E"/>
    <w:rsid w:val="00BF3514"/>
    <w:rsid w:val="00BF3DDB"/>
    <w:rsid w:val="00BF412E"/>
    <w:rsid w:val="00BF4716"/>
    <w:rsid w:val="00BF6175"/>
    <w:rsid w:val="00BF6227"/>
    <w:rsid w:val="00BF7F84"/>
    <w:rsid w:val="00C008AD"/>
    <w:rsid w:val="00C00F90"/>
    <w:rsid w:val="00C01508"/>
    <w:rsid w:val="00C0216F"/>
    <w:rsid w:val="00C0275D"/>
    <w:rsid w:val="00C0288E"/>
    <w:rsid w:val="00C02D5E"/>
    <w:rsid w:val="00C02EEC"/>
    <w:rsid w:val="00C05FE8"/>
    <w:rsid w:val="00C0660F"/>
    <w:rsid w:val="00C067FB"/>
    <w:rsid w:val="00C070F2"/>
    <w:rsid w:val="00C07CA0"/>
    <w:rsid w:val="00C10AA9"/>
    <w:rsid w:val="00C12C9E"/>
    <w:rsid w:val="00C14391"/>
    <w:rsid w:val="00C15420"/>
    <w:rsid w:val="00C1602F"/>
    <w:rsid w:val="00C167D2"/>
    <w:rsid w:val="00C17143"/>
    <w:rsid w:val="00C17B6F"/>
    <w:rsid w:val="00C207F5"/>
    <w:rsid w:val="00C20811"/>
    <w:rsid w:val="00C212FC"/>
    <w:rsid w:val="00C21FC3"/>
    <w:rsid w:val="00C22035"/>
    <w:rsid w:val="00C223E4"/>
    <w:rsid w:val="00C22F52"/>
    <w:rsid w:val="00C243C2"/>
    <w:rsid w:val="00C25E47"/>
    <w:rsid w:val="00C2679D"/>
    <w:rsid w:val="00C30305"/>
    <w:rsid w:val="00C30EFF"/>
    <w:rsid w:val="00C31817"/>
    <w:rsid w:val="00C32B00"/>
    <w:rsid w:val="00C3317A"/>
    <w:rsid w:val="00C34FC4"/>
    <w:rsid w:val="00C358B7"/>
    <w:rsid w:val="00C37D03"/>
    <w:rsid w:val="00C37E28"/>
    <w:rsid w:val="00C40EE9"/>
    <w:rsid w:val="00C412EA"/>
    <w:rsid w:val="00C41646"/>
    <w:rsid w:val="00C41894"/>
    <w:rsid w:val="00C418FA"/>
    <w:rsid w:val="00C41928"/>
    <w:rsid w:val="00C42F58"/>
    <w:rsid w:val="00C44CDB"/>
    <w:rsid w:val="00C4590D"/>
    <w:rsid w:val="00C459B4"/>
    <w:rsid w:val="00C464D2"/>
    <w:rsid w:val="00C46C36"/>
    <w:rsid w:val="00C478F3"/>
    <w:rsid w:val="00C508A8"/>
    <w:rsid w:val="00C50BD3"/>
    <w:rsid w:val="00C51317"/>
    <w:rsid w:val="00C518FD"/>
    <w:rsid w:val="00C51E15"/>
    <w:rsid w:val="00C523F3"/>
    <w:rsid w:val="00C54423"/>
    <w:rsid w:val="00C548BC"/>
    <w:rsid w:val="00C553F3"/>
    <w:rsid w:val="00C56608"/>
    <w:rsid w:val="00C56678"/>
    <w:rsid w:val="00C57DBF"/>
    <w:rsid w:val="00C60BB1"/>
    <w:rsid w:val="00C622FF"/>
    <w:rsid w:val="00C62A83"/>
    <w:rsid w:val="00C63F04"/>
    <w:rsid w:val="00C63F47"/>
    <w:rsid w:val="00C6420E"/>
    <w:rsid w:val="00C643AE"/>
    <w:rsid w:val="00C64FA9"/>
    <w:rsid w:val="00C66EA0"/>
    <w:rsid w:val="00C66ECF"/>
    <w:rsid w:val="00C7234B"/>
    <w:rsid w:val="00C72FD5"/>
    <w:rsid w:val="00C74A14"/>
    <w:rsid w:val="00C74AFB"/>
    <w:rsid w:val="00C76167"/>
    <w:rsid w:val="00C76FCB"/>
    <w:rsid w:val="00C77760"/>
    <w:rsid w:val="00C77E69"/>
    <w:rsid w:val="00C80BDC"/>
    <w:rsid w:val="00C81177"/>
    <w:rsid w:val="00C81DDC"/>
    <w:rsid w:val="00C82386"/>
    <w:rsid w:val="00C82D64"/>
    <w:rsid w:val="00C839C8"/>
    <w:rsid w:val="00C83C7C"/>
    <w:rsid w:val="00C83D31"/>
    <w:rsid w:val="00C8409F"/>
    <w:rsid w:val="00C84462"/>
    <w:rsid w:val="00C854B5"/>
    <w:rsid w:val="00C8577D"/>
    <w:rsid w:val="00C85D83"/>
    <w:rsid w:val="00C870EA"/>
    <w:rsid w:val="00C876FE"/>
    <w:rsid w:val="00C9116F"/>
    <w:rsid w:val="00C91598"/>
    <w:rsid w:val="00C93C54"/>
    <w:rsid w:val="00C93F3F"/>
    <w:rsid w:val="00C958D7"/>
    <w:rsid w:val="00C96656"/>
    <w:rsid w:val="00C9737C"/>
    <w:rsid w:val="00C97DC6"/>
    <w:rsid w:val="00C97DEA"/>
    <w:rsid w:val="00CA1B27"/>
    <w:rsid w:val="00CA1B2F"/>
    <w:rsid w:val="00CA1C2C"/>
    <w:rsid w:val="00CA1D76"/>
    <w:rsid w:val="00CA2D81"/>
    <w:rsid w:val="00CA392E"/>
    <w:rsid w:val="00CA3CB4"/>
    <w:rsid w:val="00CA4538"/>
    <w:rsid w:val="00CA4C89"/>
    <w:rsid w:val="00CA52B0"/>
    <w:rsid w:val="00CA5C63"/>
    <w:rsid w:val="00CB1B14"/>
    <w:rsid w:val="00CB2AD7"/>
    <w:rsid w:val="00CB2FC4"/>
    <w:rsid w:val="00CB3725"/>
    <w:rsid w:val="00CB3FA6"/>
    <w:rsid w:val="00CB4AC8"/>
    <w:rsid w:val="00CB4F10"/>
    <w:rsid w:val="00CB5073"/>
    <w:rsid w:val="00CB5589"/>
    <w:rsid w:val="00CB5AA2"/>
    <w:rsid w:val="00CB5B82"/>
    <w:rsid w:val="00CB6400"/>
    <w:rsid w:val="00CB6593"/>
    <w:rsid w:val="00CB692C"/>
    <w:rsid w:val="00CB7F37"/>
    <w:rsid w:val="00CC027D"/>
    <w:rsid w:val="00CC0353"/>
    <w:rsid w:val="00CC146C"/>
    <w:rsid w:val="00CC1600"/>
    <w:rsid w:val="00CC17E0"/>
    <w:rsid w:val="00CC1DBB"/>
    <w:rsid w:val="00CC3AA1"/>
    <w:rsid w:val="00CC408E"/>
    <w:rsid w:val="00CC4949"/>
    <w:rsid w:val="00CC523C"/>
    <w:rsid w:val="00CC5289"/>
    <w:rsid w:val="00CC594E"/>
    <w:rsid w:val="00CC6A63"/>
    <w:rsid w:val="00CC6AA3"/>
    <w:rsid w:val="00CC6C11"/>
    <w:rsid w:val="00CD2615"/>
    <w:rsid w:val="00CD3BAD"/>
    <w:rsid w:val="00CD3C6B"/>
    <w:rsid w:val="00CD4279"/>
    <w:rsid w:val="00CD4AD0"/>
    <w:rsid w:val="00CD4AF7"/>
    <w:rsid w:val="00CD4BCE"/>
    <w:rsid w:val="00CD4C6A"/>
    <w:rsid w:val="00CD57F9"/>
    <w:rsid w:val="00CD5D10"/>
    <w:rsid w:val="00CD5F4A"/>
    <w:rsid w:val="00CD65EF"/>
    <w:rsid w:val="00CD6E26"/>
    <w:rsid w:val="00CD7A3B"/>
    <w:rsid w:val="00CD7BF6"/>
    <w:rsid w:val="00CE0871"/>
    <w:rsid w:val="00CE0F82"/>
    <w:rsid w:val="00CE1FCB"/>
    <w:rsid w:val="00CE2713"/>
    <w:rsid w:val="00CE2902"/>
    <w:rsid w:val="00CE30AA"/>
    <w:rsid w:val="00CE3554"/>
    <w:rsid w:val="00CE37DE"/>
    <w:rsid w:val="00CE4364"/>
    <w:rsid w:val="00CE4FC2"/>
    <w:rsid w:val="00CE6495"/>
    <w:rsid w:val="00CE70EB"/>
    <w:rsid w:val="00CF05C5"/>
    <w:rsid w:val="00CF0679"/>
    <w:rsid w:val="00CF0A54"/>
    <w:rsid w:val="00CF0C33"/>
    <w:rsid w:val="00CF20C2"/>
    <w:rsid w:val="00CF2429"/>
    <w:rsid w:val="00CF3C22"/>
    <w:rsid w:val="00CF4772"/>
    <w:rsid w:val="00CF488D"/>
    <w:rsid w:val="00CF5613"/>
    <w:rsid w:val="00CF5FF5"/>
    <w:rsid w:val="00CF7442"/>
    <w:rsid w:val="00D00110"/>
    <w:rsid w:val="00D01A91"/>
    <w:rsid w:val="00D035CE"/>
    <w:rsid w:val="00D0389C"/>
    <w:rsid w:val="00D05141"/>
    <w:rsid w:val="00D05334"/>
    <w:rsid w:val="00D06BEC"/>
    <w:rsid w:val="00D07524"/>
    <w:rsid w:val="00D07CB1"/>
    <w:rsid w:val="00D10BCC"/>
    <w:rsid w:val="00D11044"/>
    <w:rsid w:val="00D111C4"/>
    <w:rsid w:val="00D11210"/>
    <w:rsid w:val="00D11E89"/>
    <w:rsid w:val="00D126A7"/>
    <w:rsid w:val="00D130E0"/>
    <w:rsid w:val="00D13430"/>
    <w:rsid w:val="00D135B8"/>
    <w:rsid w:val="00D13EA7"/>
    <w:rsid w:val="00D15E3F"/>
    <w:rsid w:val="00D15E58"/>
    <w:rsid w:val="00D16C75"/>
    <w:rsid w:val="00D17A02"/>
    <w:rsid w:val="00D17A82"/>
    <w:rsid w:val="00D202D7"/>
    <w:rsid w:val="00D20950"/>
    <w:rsid w:val="00D20960"/>
    <w:rsid w:val="00D20CF9"/>
    <w:rsid w:val="00D20D54"/>
    <w:rsid w:val="00D2177F"/>
    <w:rsid w:val="00D223DB"/>
    <w:rsid w:val="00D23091"/>
    <w:rsid w:val="00D24289"/>
    <w:rsid w:val="00D24960"/>
    <w:rsid w:val="00D249BF"/>
    <w:rsid w:val="00D25BC6"/>
    <w:rsid w:val="00D26754"/>
    <w:rsid w:val="00D30731"/>
    <w:rsid w:val="00D30971"/>
    <w:rsid w:val="00D31149"/>
    <w:rsid w:val="00D3414B"/>
    <w:rsid w:val="00D343D6"/>
    <w:rsid w:val="00D3476D"/>
    <w:rsid w:val="00D36637"/>
    <w:rsid w:val="00D36A0E"/>
    <w:rsid w:val="00D36B2A"/>
    <w:rsid w:val="00D372B3"/>
    <w:rsid w:val="00D3759D"/>
    <w:rsid w:val="00D37959"/>
    <w:rsid w:val="00D4051B"/>
    <w:rsid w:val="00D4076F"/>
    <w:rsid w:val="00D41F30"/>
    <w:rsid w:val="00D43D4A"/>
    <w:rsid w:val="00D4422F"/>
    <w:rsid w:val="00D44AAB"/>
    <w:rsid w:val="00D44AB6"/>
    <w:rsid w:val="00D45150"/>
    <w:rsid w:val="00D45C5E"/>
    <w:rsid w:val="00D46E79"/>
    <w:rsid w:val="00D47E8E"/>
    <w:rsid w:val="00D5097C"/>
    <w:rsid w:val="00D51E9F"/>
    <w:rsid w:val="00D5397D"/>
    <w:rsid w:val="00D543A9"/>
    <w:rsid w:val="00D55633"/>
    <w:rsid w:val="00D559FE"/>
    <w:rsid w:val="00D5621D"/>
    <w:rsid w:val="00D573C3"/>
    <w:rsid w:val="00D60BEC"/>
    <w:rsid w:val="00D61DF8"/>
    <w:rsid w:val="00D62324"/>
    <w:rsid w:val="00D62D4E"/>
    <w:rsid w:val="00D62EEA"/>
    <w:rsid w:val="00D644D4"/>
    <w:rsid w:val="00D6604B"/>
    <w:rsid w:val="00D66628"/>
    <w:rsid w:val="00D66ADE"/>
    <w:rsid w:val="00D701BF"/>
    <w:rsid w:val="00D70227"/>
    <w:rsid w:val="00D70B50"/>
    <w:rsid w:val="00D71F33"/>
    <w:rsid w:val="00D72492"/>
    <w:rsid w:val="00D724B6"/>
    <w:rsid w:val="00D727CE"/>
    <w:rsid w:val="00D74839"/>
    <w:rsid w:val="00D75ECF"/>
    <w:rsid w:val="00D76B5C"/>
    <w:rsid w:val="00D7727C"/>
    <w:rsid w:val="00D7745F"/>
    <w:rsid w:val="00D806AB"/>
    <w:rsid w:val="00D8157A"/>
    <w:rsid w:val="00D8292B"/>
    <w:rsid w:val="00D839E3"/>
    <w:rsid w:val="00D83B56"/>
    <w:rsid w:val="00D84A5A"/>
    <w:rsid w:val="00D854C6"/>
    <w:rsid w:val="00D85A38"/>
    <w:rsid w:val="00D864B6"/>
    <w:rsid w:val="00D87119"/>
    <w:rsid w:val="00D87234"/>
    <w:rsid w:val="00D872DF"/>
    <w:rsid w:val="00D877FA"/>
    <w:rsid w:val="00D917E7"/>
    <w:rsid w:val="00D91AD7"/>
    <w:rsid w:val="00D92B06"/>
    <w:rsid w:val="00D930C5"/>
    <w:rsid w:val="00D93A8A"/>
    <w:rsid w:val="00D94417"/>
    <w:rsid w:val="00D94CBB"/>
    <w:rsid w:val="00D951ED"/>
    <w:rsid w:val="00D96358"/>
    <w:rsid w:val="00DA0B3F"/>
    <w:rsid w:val="00DA1392"/>
    <w:rsid w:val="00DA186A"/>
    <w:rsid w:val="00DA1B38"/>
    <w:rsid w:val="00DA3195"/>
    <w:rsid w:val="00DA433D"/>
    <w:rsid w:val="00DA4B18"/>
    <w:rsid w:val="00DA748C"/>
    <w:rsid w:val="00DA7A0C"/>
    <w:rsid w:val="00DB05F0"/>
    <w:rsid w:val="00DB119D"/>
    <w:rsid w:val="00DB306C"/>
    <w:rsid w:val="00DB3B6D"/>
    <w:rsid w:val="00DB57F1"/>
    <w:rsid w:val="00DB5A12"/>
    <w:rsid w:val="00DB5BCD"/>
    <w:rsid w:val="00DB5EE0"/>
    <w:rsid w:val="00DB66BD"/>
    <w:rsid w:val="00DB7A16"/>
    <w:rsid w:val="00DC02CE"/>
    <w:rsid w:val="00DC0E66"/>
    <w:rsid w:val="00DC1080"/>
    <w:rsid w:val="00DC2499"/>
    <w:rsid w:val="00DC2924"/>
    <w:rsid w:val="00DC2F2A"/>
    <w:rsid w:val="00DC3523"/>
    <w:rsid w:val="00DC4126"/>
    <w:rsid w:val="00DC4643"/>
    <w:rsid w:val="00DC471C"/>
    <w:rsid w:val="00DC6AD0"/>
    <w:rsid w:val="00DC6F00"/>
    <w:rsid w:val="00DC6F8C"/>
    <w:rsid w:val="00DD0909"/>
    <w:rsid w:val="00DD11FD"/>
    <w:rsid w:val="00DD2A8D"/>
    <w:rsid w:val="00DD48D4"/>
    <w:rsid w:val="00DD563A"/>
    <w:rsid w:val="00DD69E0"/>
    <w:rsid w:val="00DD718C"/>
    <w:rsid w:val="00DD7A0C"/>
    <w:rsid w:val="00DD7D2D"/>
    <w:rsid w:val="00DD7FA3"/>
    <w:rsid w:val="00DE0392"/>
    <w:rsid w:val="00DE066B"/>
    <w:rsid w:val="00DE0E11"/>
    <w:rsid w:val="00DE1AA8"/>
    <w:rsid w:val="00DE36B0"/>
    <w:rsid w:val="00DE3BEE"/>
    <w:rsid w:val="00DE54E7"/>
    <w:rsid w:val="00DE5623"/>
    <w:rsid w:val="00DE5B8D"/>
    <w:rsid w:val="00DE7390"/>
    <w:rsid w:val="00DE7895"/>
    <w:rsid w:val="00DF11AD"/>
    <w:rsid w:val="00DF1469"/>
    <w:rsid w:val="00DF314D"/>
    <w:rsid w:val="00DF37FF"/>
    <w:rsid w:val="00DF41C5"/>
    <w:rsid w:val="00DF434A"/>
    <w:rsid w:val="00DF4369"/>
    <w:rsid w:val="00DF4823"/>
    <w:rsid w:val="00DF4F2C"/>
    <w:rsid w:val="00DF5067"/>
    <w:rsid w:val="00DF603D"/>
    <w:rsid w:val="00DF6091"/>
    <w:rsid w:val="00DF71B0"/>
    <w:rsid w:val="00DF76E0"/>
    <w:rsid w:val="00DF7AFF"/>
    <w:rsid w:val="00E01615"/>
    <w:rsid w:val="00E026D6"/>
    <w:rsid w:val="00E02BE9"/>
    <w:rsid w:val="00E03D0F"/>
    <w:rsid w:val="00E04207"/>
    <w:rsid w:val="00E0423E"/>
    <w:rsid w:val="00E0434D"/>
    <w:rsid w:val="00E045FE"/>
    <w:rsid w:val="00E048F6"/>
    <w:rsid w:val="00E04C33"/>
    <w:rsid w:val="00E0521F"/>
    <w:rsid w:val="00E06A45"/>
    <w:rsid w:val="00E070E2"/>
    <w:rsid w:val="00E07682"/>
    <w:rsid w:val="00E10624"/>
    <w:rsid w:val="00E10F69"/>
    <w:rsid w:val="00E11BA1"/>
    <w:rsid w:val="00E1363D"/>
    <w:rsid w:val="00E13D25"/>
    <w:rsid w:val="00E13F4E"/>
    <w:rsid w:val="00E14C89"/>
    <w:rsid w:val="00E154A6"/>
    <w:rsid w:val="00E169CF"/>
    <w:rsid w:val="00E17B99"/>
    <w:rsid w:val="00E20273"/>
    <w:rsid w:val="00E20C63"/>
    <w:rsid w:val="00E20C6C"/>
    <w:rsid w:val="00E22C39"/>
    <w:rsid w:val="00E23D01"/>
    <w:rsid w:val="00E253AD"/>
    <w:rsid w:val="00E25AD9"/>
    <w:rsid w:val="00E25FA4"/>
    <w:rsid w:val="00E26BBA"/>
    <w:rsid w:val="00E27C67"/>
    <w:rsid w:val="00E27F3A"/>
    <w:rsid w:val="00E3433E"/>
    <w:rsid w:val="00E359F9"/>
    <w:rsid w:val="00E35CCA"/>
    <w:rsid w:val="00E3677C"/>
    <w:rsid w:val="00E37571"/>
    <w:rsid w:val="00E40877"/>
    <w:rsid w:val="00E40AA4"/>
    <w:rsid w:val="00E40B60"/>
    <w:rsid w:val="00E40BBA"/>
    <w:rsid w:val="00E4290D"/>
    <w:rsid w:val="00E43053"/>
    <w:rsid w:val="00E4365E"/>
    <w:rsid w:val="00E43F08"/>
    <w:rsid w:val="00E4494C"/>
    <w:rsid w:val="00E44CFD"/>
    <w:rsid w:val="00E456F5"/>
    <w:rsid w:val="00E45ABA"/>
    <w:rsid w:val="00E46075"/>
    <w:rsid w:val="00E46BD9"/>
    <w:rsid w:val="00E4717F"/>
    <w:rsid w:val="00E47457"/>
    <w:rsid w:val="00E4758C"/>
    <w:rsid w:val="00E47A51"/>
    <w:rsid w:val="00E505FC"/>
    <w:rsid w:val="00E5118A"/>
    <w:rsid w:val="00E516FF"/>
    <w:rsid w:val="00E51F1D"/>
    <w:rsid w:val="00E52121"/>
    <w:rsid w:val="00E52C91"/>
    <w:rsid w:val="00E534CE"/>
    <w:rsid w:val="00E53AB8"/>
    <w:rsid w:val="00E55059"/>
    <w:rsid w:val="00E561ED"/>
    <w:rsid w:val="00E56368"/>
    <w:rsid w:val="00E5733F"/>
    <w:rsid w:val="00E57353"/>
    <w:rsid w:val="00E574CE"/>
    <w:rsid w:val="00E57C65"/>
    <w:rsid w:val="00E6149F"/>
    <w:rsid w:val="00E61907"/>
    <w:rsid w:val="00E61DDF"/>
    <w:rsid w:val="00E6314B"/>
    <w:rsid w:val="00E63189"/>
    <w:rsid w:val="00E63684"/>
    <w:rsid w:val="00E638CE"/>
    <w:rsid w:val="00E63B5E"/>
    <w:rsid w:val="00E65364"/>
    <w:rsid w:val="00E655CC"/>
    <w:rsid w:val="00E65A34"/>
    <w:rsid w:val="00E7129C"/>
    <w:rsid w:val="00E72250"/>
    <w:rsid w:val="00E72675"/>
    <w:rsid w:val="00E72BD5"/>
    <w:rsid w:val="00E72D2F"/>
    <w:rsid w:val="00E7307F"/>
    <w:rsid w:val="00E748D4"/>
    <w:rsid w:val="00E74A44"/>
    <w:rsid w:val="00E75853"/>
    <w:rsid w:val="00E75DC4"/>
    <w:rsid w:val="00E76690"/>
    <w:rsid w:val="00E81288"/>
    <w:rsid w:val="00E81F0E"/>
    <w:rsid w:val="00E8247B"/>
    <w:rsid w:val="00E829B4"/>
    <w:rsid w:val="00E83196"/>
    <w:rsid w:val="00E84DF5"/>
    <w:rsid w:val="00E85513"/>
    <w:rsid w:val="00E85CFB"/>
    <w:rsid w:val="00E87E10"/>
    <w:rsid w:val="00E91847"/>
    <w:rsid w:val="00E91AE8"/>
    <w:rsid w:val="00E91B5B"/>
    <w:rsid w:val="00E91EB7"/>
    <w:rsid w:val="00E91FEC"/>
    <w:rsid w:val="00E9352A"/>
    <w:rsid w:val="00E93BDB"/>
    <w:rsid w:val="00E9408E"/>
    <w:rsid w:val="00E97B72"/>
    <w:rsid w:val="00E97CD0"/>
    <w:rsid w:val="00E97CDA"/>
    <w:rsid w:val="00EA0E00"/>
    <w:rsid w:val="00EA0F3B"/>
    <w:rsid w:val="00EA262A"/>
    <w:rsid w:val="00EA3B2F"/>
    <w:rsid w:val="00EA53C5"/>
    <w:rsid w:val="00EA668C"/>
    <w:rsid w:val="00EA6F02"/>
    <w:rsid w:val="00EA72F5"/>
    <w:rsid w:val="00EB10E7"/>
    <w:rsid w:val="00EB2337"/>
    <w:rsid w:val="00EB3391"/>
    <w:rsid w:val="00EB36ED"/>
    <w:rsid w:val="00EB3F65"/>
    <w:rsid w:val="00EB52E3"/>
    <w:rsid w:val="00EB7BF8"/>
    <w:rsid w:val="00EC23D7"/>
    <w:rsid w:val="00EC268A"/>
    <w:rsid w:val="00EC324F"/>
    <w:rsid w:val="00EC36A3"/>
    <w:rsid w:val="00EC3A4E"/>
    <w:rsid w:val="00EC3D57"/>
    <w:rsid w:val="00EC3D81"/>
    <w:rsid w:val="00EC560A"/>
    <w:rsid w:val="00EC7D43"/>
    <w:rsid w:val="00ED00E8"/>
    <w:rsid w:val="00ED04CC"/>
    <w:rsid w:val="00ED1399"/>
    <w:rsid w:val="00ED15C2"/>
    <w:rsid w:val="00ED1B8B"/>
    <w:rsid w:val="00ED3E3B"/>
    <w:rsid w:val="00ED5141"/>
    <w:rsid w:val="00ED5B60"/>
    <w:rsid w:val="00ED5B62"/>
    <w:rsid w:val="00ED5B88"/>
    <w:rsid w:val="00EE0740"/>
    <w:rsid w:val="00EE101E"/>
    <w:rsid w:val="00EE1DE6"/>
    <w:rsid w:val="00EE2469"/>
    <w:rsid w:val="00EE3C3F"/>
    <w:rsid w:val="00EE526E"/>
    <w:rsid w:val="00EE588E"/>
    <w:rsid w:val="00EE5894"/>
    <w:rsid w:val="00EE5A59"/>
    <w:rsid w:val="00EF08D0"/>
    <w:rsid w:val="00EF0AA1"/>
    <w:rsid w:val="00EF1046"/>
    <w:rsid w:val="00EF19AF"/>
    <w:rsid w:val="00EF1B7C"/>
    <w:rsid w:val="00EF1CB6"/>
    <w:rsid w:val="00EF2882"/>
    <w:rsid w:val="00EF2BA9"/>
    <w:rsid w:val="00EF2CAB"/>
    <w:rsid w:val="00EF4C70"/>
    <w:rsid w:val="00EF539C"/>
    <w:rsid w:val="00EF5958"/>
    <w:rsid w:val="00EF5A31"/>
    <w:rsid w:val="00EF72B1"/>
    <w:rsid w:val="00EF75DB"/>
    <w:rsid w:val="00F01153"/>
    <w:rsid w:val="00F013AA"/>
    <w:rsid w:val="00F021B0"/>
    <w:rsid w:val="00F02B54"/>
    <w:rsid w:val="00F03164"/>
    <w:rsid w:val="00F0377B"/>
    <w:rsid w:val="00F046CE"/>
    <w:rsid w:val="00F04A7E"/>
    <w:rsid w:val="00F05C57"/>
    <w:rsid w:val="00F0651B"/>
    <w:rsid w:val="00F06CE1"/>
    <w:rsid w:val="00F07282"/>
    <w:rsid w:val="00F102A3"/>
    <w:rsid w:val="00F10DB3"/>
    <w:rsid w:val="00F114A8"/>
    <w:rsid w:val="00F11728"/>
    <w:rsid w:val="00F12341"/>
    <w:rsid w:val="00F124A1"/>
    <w:rsid w:val="00F136E1"/>
    <w:rsid w:val="00F1427F"/>
    <w:rsid w:val="00F14A2B"/>
    <w:rsid w:val="00F14C2C"/>
    <w:rsid w:val="00F15066"/>
    <w:rsid w:val="00F15C3B"/>
    <w:rsid w:val="00F17054"/>
    <w:rsid w:val="00F17989"/>
    <w:rsid w:val="00F20CA3"/>
    <w:rsid w:val="00F2109A"/>
    <w:rsid w:val="00F228C7"/>
    <w:rsid w:val="00F22C5E"/>
    <w:rsid w:val="00F24550"/>
    <w:rsid w:val="00F25429"/>
    <w:rsid w:val="00F25FE5"/>
    <w:rsid w:val="00F26C0C"/>
    <w:rsid w:val="00F27023"/>
    <w:rsid w:val="00F27353"/>
    <w:rsid w:val="00F27F29"/>
    <w:rsid w:val="00F30061"/>
    <w:rsid w:val="00F302E3"/>
    <w:rsid w:val="00F309E0"/>
    <w:rsid w:val="00F30BD2"/>
    <w:rsid w:val="00F31175"/>
    <w:rsid w:val="00F31CD4"/>
    <w:rsid w:val="00F32A61"/>
    <w:rsid w:val="00F32FF8"/>
    <w:rsid w:val="00F334CA"/>
    <w:rsid w:val="00F3395B"/>
    <w:rsid w:val="00F3399A"/>
    <w:rsid w:val="00F34057"/>
    <w:rsid w:val="00F34288"/>
    <w:rsid w:val="00F346B8"/>
    <w:rsid w:val="00F347E7"/>
    <w:rsid w:val="00F3538F"/>
    <w:rsid w:val="00F35DA5"/>
    <w:rsid w:val="00F365D1"/>
    <w:rsid w:val="00F367CE"/>
    <w:rsid w:val="00F36B66"/>
    <w:rsid w:val="00F4028E"/>
    <w:rsid w:val="00F40647"/>
    <w:rsid w:val="00F40EA1"/>
    <w:rsid w:val="00F41B50"/>
    <w:rsid w:val="00F4200C"/>
    <w:rsid w:val="00F440FE"/>
    <w:rsid w:val="00F4470C"/>
    <w:rsid w:val="00F457E9"/>
    <w:rsid w:val="00F45BDF"/>
    <w:rsid w:val="00F477CD"/>
    <w:rsid w:val="00F5014F"/>
    <w:rsid w:val="00F50B59"/>
    <w:rsid w:val="00F50C0B"/>
    <w:rsid w:val="00F512BC"/>
    <w:rsid w:val="00F52FB5"/>
    <w:rsid w:val="00F53426"/>
    <w:rsid w:val="00F53604"/>
    <w:rsid w:val="00F53BFB"/>
    <w:rsid w:val="00F54809"/>
    <w:rsid w:val="00F548AF"/>
    <w:rsid w:val="00F55A83"/>
    <w:rsid w:val="00F5654B"/>
    <w:rsid w:val="00F572E5"/>
    <w:rsid w:val="00F60EFA"/>
    <w:rsid w:val="00F61396"/>
    <w:rsid w:val="00F61D08"/>
    <w:rsid w:val="00F61DF0"/>
    <w:rsid w:val="00F628BE"/>
    <w:rsid w:val="00F6299A"/>
    <w:rsid w:val="00F635B4"/>
    <w:rsid w:val="00F636A0"/>
    <w:rsid w:val="00F637F7"/>
    <w:rsid w:val="00F63F6A"/>
    <w:rsid w:val="00F63FA8"/>
    <w:rsid w:val="00F64587"/>
    <w:rsid w:val="00F6513D"/>
    <w:rsid w:val="00F652B7"/>
    <w:rsid w:val="00F66B30"/>
    <w:rsid w:val="00F71156"/>
    <w:rsid w:val="00F72941"/>
    <w:rsid w:val="00F74545"/>
    <w:rsid w:val="00F74899"/>
    <w:rsid w:val="00F750A2"/>
    <w:rsid w:val="00F7516A"/>
    <w:rsid w:val="00F75EC6"/>
    <w:rsid w:val="00F762B9"/>
    <w:rsid w:val="00F7655C"/>
    <w:rsid w:val="00F76864"/>
    <w:rsid w:val="00F804D2"/>
    <w:rsid w:val="00F805EB"/>
    <w:rsid w:val="00F80AB2"/>
    <w:rsid w:val="00F80CED"/>
    <w:rsid w:val="00F82C44"/>
    <w:rsid w:val="00F83176"/>
    <w:rsid w:val="00F8363F"/>
    <w:rsid w:val="00F841B8"/>
    <w:rsid w:val="00F843DA"/>
    <w:rsid w:val="00F84569"/>
    <w:rsid w:val="00F85DE9"/>
    <w:rsid w:val="00F863F0"/>
    <w:rsid w:val="00F87D72"/>
    <w:rsid w:val="00F87DB8"/>
    <w:rsid w:val="00F93A67"/>
    <w:rsid w:val="00F94820"/>
    <w:rsid w:val="00F94DB9"/>
    <w:rsid w:val="00F9657F"/>
    <w:rsid w:val="00F96752"/>
    <w:rsid w:val="00F96D63"/>
    <w:rsid w:val="00FA03DE"/>
    <w:rsid w:val="00FA0DE1"/>
    <w:rsid w:val="00FA0EEA"/>
    <w:rsid w:val="00FA1037"/>
    <w:rsid w:val="00FA1AC6"/>
    <w:rsid w:val="00FA1EBB"/>
    <w:rsid w:val="00FA218E"/>
    <w:rsid w:val="00FA30B0"/>
    <w:rsid w:val="00FA423D"/>
    <w:rsid w:val="00FA525E"/>
    <w:rsid w:val="00FA594E"/>
    <w:rsid w:val="00FA5F26"/>
    <w:rsid w:val="00FA6866"/>
    <w:rsid w:val="00FA7E70"/>
    <w:rsid w:val="00FB0341"/>
    <w:rsid w:val="00FB0655"/>
    <w:rsid w:val="00FB117E"/>
    <w:rsid w:val="00FB238C"/>
    <w:rsid w:val="00FB27E8"/>
    <w:rsid w:val="00FB2C94"/>
    <w:rsid w:val="00FB2CE0"/>
    <w:rsid w:val="00FB3B02"/>
    <w:rsid w:val="00FB5E46"/>
    <w:rsid w:val="00FB67EB"/>
    <w:rsid w:val="00FB75B0"/>
    <w:rsid w:val="00FC0569"/>
    <w:rsid w:val="00FC0675"/>
    <w:rsid w:val="00FC111D"/>
    <w:rsid w:val="00FC1CD5"/>
    <w:rsid w:val="00FC27A0"/>
    <w:rsid w:val="00FC2A61"/>
    <w:rsid w:val="00FC2E7C"/>
    <w:rsid w:val="00FC3365"/>
    <w:rsid w:val="00FC354A"/>
    <w:rsid w:val="00FC3DB8"/>
    <w:rsid w:val="00FC429E"/>
    <w:rsid w:val="00FC5AF5"/>
    <w:rsid w:val="00FC5B48"/>
    <w:rsid w:val="00FC6B7F"/>
    <w:rsid w:val="00FC6BEE"/>
    <w:rsid w:val="00FD08BD"/>
    <w:rsid w:val="00FD0CC5"/>
    <w:rsid w:val="00FD105E"/>
    <w:rsid w:val="00FD176F"/>
    <w:rsid w:val="00FD1C2D"/>
    <w:rsid w:val="00FD1C93"/>
    <w:rsid w:val="00FD1DB5"/>
    <w:rsid w:val="00FD3915"/>
    <w:rsid w:val="00FD3EAC"/>
    <w:rsid w:val="00FD52D7"/>
    <w:rsid w:val="00FD615C"/>
    <w:rsid w:val="00FD62B2"/>
    <w:rsid w:val="00FD77D4"/>
    <w:rsid w:val="00FD7EA5"/>
    <w:rsid w:val="00FE0264"/>
    <w:rsid w:val="00FE097E"/>
    <w:rsid w:val="00FE1230"/>
    <w:rsid w:val="00FE1654"/>
    <w:rsid w:val="00FE2DF9"/>
    <w:rsid w:val="00FE69FC"/>
    <w:rsid w:val="00FE6B07"/>
    <w:rsid w:val="00FE756D"/>
    <w:rsid w:val="00FE78AE"/>
    <w:rsid w:val="00FF02D8"/>
    <w:rsid w:val="00FF08C9"/>
    <w:rsid w:val="00FF0AD5"/>
    <w:rsid w:val="00FF118B"/>
    <w:rsid w:val="00FF12C9"/>
    <w:rsid w:val="00FF1863"/>
    <w:rsid w:val="00FF2478"/>
    <w:rsid w:val="00FF4B47"/>
    <w:rsid w:val="00FF4ED3"/>
    <w:rsid w:val="00FF5AA2"/>
    <w:rsid w:val="00FF5AF1"/>
    <w:rsid w:val="00FF5F40"/>
    <w:rsid w:val="00FF6168"/>
    <w:rsid w:val="00FF620B"/>
    <w:rsid w:val="00FF65C2"/>
    <w:rsid w:val="00FF703B"/>
    <w:rsid w:val="00FF7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837D3"/>
    <w:pPr>
      <w:spacing w:after="200" w:line="276" w:lineRule="auto"/>
    </w:pPr>
    <w:rPr>
      <w:sz w:val="22"/>
      <w:szCs w:val="22"/>
      <w:lang w:val="uk-UA" w:eastAsia="en-US"/>
    </w:rPr>
  </w:style>
  <w:style w:type="paragraph" w:styleId="1">
    <w:name w:val="heading 1"/>
    <w:basedOn w:val="a"/>
    <w:next w:val="a"/>
    <w:link w:val="10"/>
    <w:uiPriority w:val="99"/>
    <w:qFormat/>
    <w:rsid w:val="00194E09"/>
    <w:pPr>
      <w:pBdr>
        <w:bottom w:val="single" w:sz="12" w:space="1" w:color="365F91"/>
      </w:pBdr>
      <w:spacing w:before="600" w:after="80" w:line="240" w:lineRule="auto"/>
      <w:jc w:val="both"/>
      <w:outlineLvl w:val="0"/>
    </w:pPr>
    <w:rPr>
      <w:rFonts w:ascii="Cambria" w:eastAsia="Times New Roman" w:hAnsi="Cambria"/>
      <w:b/>
      <w:bCs/>
      <w:color w:val="365F91"/>
      <w:sz w:val="24"/>
      <w:szCs w:val="24"/>
      <w:lang w:eastAsia="ru-RU"/>
    </w:rPr>
  </w:style>
  <w:style w:type="paragraph" w:styleId="2">
    <w:name w:val="heading 2"/>
    <w:basedOn w:val="a"/>
    <w:next w:val="a"/>
    <w:link w:val="20"/>
    <w:uiPriority w:val="99"/>
    <w:qFormat/>
    <w:rsid w:val="00194E09"/>
    <w:pPr>
      <w:pBdr>
        <w:bottom w:val="single" w:sz="8" w:space="1" w:color="4F81BD"/>
      </w:pBdr>
      <w:spacing w:before="200" w:after="80" w:line="240" w:lineRule="auto"/>
      <w:jc w:val="both"/>
      <w:outlineLvl w:val="1"/>
    </w:pPr>
    <w:rPr>
      <w:rFonts w:ascii="Cambria" w:eastAsia="Times New Roman" w:hAnsi="Cambria"/>
      <w:color w:val="365F91"/>
      <w:sz w:val="24"/>
      <w:szCs w:val="24"/>
      <w:lang w:eastAsia="ru-RU"/>
    </w:rPr>
  </w:style>
  <w:style w:type="paragraph" w:styleId="3">
    <w:name w:val="heading 3"/>
    <w:basedOn w:val="a"/>
    <w:next w:val="a"/>
    <w:link w:val="30"/>
    <w:qFormat/>
    <w:rsid w:val="00194E09"/>
    <w:pPr>
      <w:pBdr>
        <w:bottom w:val="single" w:sz="4" w:space="1" w:color="95B3D7"/>
      </w:pBdr>
      <w:spacing w:before="200" w:after="80" w:line="240" w:lineRule="auto"/>
      <w:jc w:val="both"/>
      <w:outlineLvl w:val="2"/>
    </w:pPr>
    <w:rPr>
      <w:rFonts w:ascii="Cambria" w:eastAsia="Times New Roman" w:hAnsi="Cambria"/>
      <w:color w:val="4F81BD"/>
      <w:sz w:val="24"/>
      <w:szCs w:val="24"/>
      <w:lang w:eastAsia="ru-RU"/>
    </w:rPr>
  </w:style>
  <w:style w:type="paragraph" w:styleId="4">
    <w:name w:val="heading 4"/>
    <w:basedOn w:val="a"/>
    <w:next w:val="a"/>
    <w:link w:val="40"/>
    <w:uiPriority w:val="99"/>
    <w:qFormat/>
    <w:rsid w:val="00194E09"/>
    <w:pPr>
      <w:pBdr>
        <w:bottom w:val="single" w:sz="4" w:space="2" w:color="B8CCE4"/>
      </w:pBdr>
      <w:spacing w:before="200" w:after="80" w:line="240" w:lineRule="auto"/>
      <w:jc w:val="both"/>
      <w:outlineLvl w:val="3"/>
    </w:pPr>
    <w:rPr>
      <w:rFonts w:ascii="Cambria" w:eastAsia="Times New Roman" w:hAnsi="Cambria"/>
      <w:i/>
      <w:iCs/>
      <w:color w:val="4F81BD"/>
      <w:sz w:val="24"/>
      <w:szCs w:val="24"/>
      <w:lang w:eastAsia="ru-RU"/>
    </w:rPr>
  </w:style>
  <w:style w:type="paragraph" w:styleId="5">
    <w:name w:val="heading 5"/>
    <w:basedOn w:val="a"/>
    <w:next w:val="a"/>
    <w:link w:val="50"/>
    <w:uiPriority w:val="99"/>
    <w:qFormat/>
    <w:rsid w:val="00194E09"/>
    <w:pPr>
      <w:spacing w:before="200" w:after="80" w:line="240" w:lineRule="auto"/>
      <w:jc w:val="both"/>
      <w:outlineLvl w:val="4"/>
    </w:pPr>
    <w:rPr>
      <w:rFonts w:ascii="Cambria" w:eastAsia="Times New Roman" w:hAnsi="Cambria"/>
      <w:color w:val="4F81BD"/>
      <w:sz w:val="20"/>
      <w:szCs w:val="20"/>
      <w:lang w:eastAsia="ru-RU"/>
    </w:rPr>
  </w:style>
  <w:style w:type="paragraph" w:styleId="6">
    <w:name w:val="heading 6"/>
    <w:basedOn w:val="a"/>
    <w:next w:val="a"/>
    <w:link w:val="60"/>
    <w:uiPriority w:val="99"/>
    <w:qFormat/>
    <w:rsid w:val="00194E09"/>
    <w:pPr>
      <w:spacing w:before="280" w:after="100" w:line="240" w:lineRule="auto"/>
      <w:jc w:val="both"/>
      <w:outlineLvl w:val="5"/>
    </w:pPr>
    <w:rPr>
      <w:rFonts w:ascii="Cambria" w:eastAsia="Times New Roman" w:hAnsi="Cambria"/>
      <w:i/>
      <w:iCs/>
      <w:color w:val="4F81BD"/>
      <w:sz w:val="20"/>
      <w:szCs w:val="20"/>
      <w:lang w:eastAsia="ru-RU"/>
    </w:rPr>
  </w:style>
  <w:style w:type="paragraph" w:styleId="7">
    <w:name w:val="heading 7"/>
    <w:basedOn w:val="a"/>
    <w:next w:val="a"/>
    <w:link w:val="70"/>
    <w:uiPriority w:val="99"/>
    <w:qFormat/>
    <w:rsid w:val="00194E09"/>
    <w:pPr>
      <w:spacing w:before="320" w:after="100" w:line="240" w:lineRule="auto"/>
      <w:jc w:val="both"/>
      <w:outlineLvl w:val="6"/>
    </w:pPr>
    <w:rPr>
      <w:rFonts w:ascii="Cambria" w:eastAsia="Times New Roman" w:hAnsi="Cambria"/>
      <w:b/>
      <w:bCs/>
      <w:color w:val="9BBB59"/>
      <w:sz w:val="20"/>
      <w:szCs w:val="20"/>
      <w:lang w:eastAsia="ru-RU"/>
    </w:rPr>
  </w:style>
  <w:style w:type="paragraph" w:styleId="8">
    <w:name w:val="heading 8"/>
    <w:basedOn w:val="a"/>
    <w:next w:val="a"/>
    <w:link w:val="80"/>
    <w:uiPriority w:val="99"/>
    <w:qFormat/>
    <w:rsid w:val="00194E09"/>
    <w:pPr>
      <w:spacing w:before="320" w:after="100" w:line="240" w:lineRule="auto"/>
      <w:jc w:val="both"/>
      <w:outlineLvl w:val="7"/>
    </w:pPr>
    <w:rPr>
      <w:rFonts w:ascii="Cambria" w:eastAsia="Times New Roman" w:hAnsi="Cambria"/>
      <w:b/>
      <w:bCs/>
      <w:i/>
      <w:iCs/>
      <w:color w:val="9BBB59"/>
      <w:sz w:val="20"/>
      <w:szCs w:val="20"/>
      <w:lang w:eastAsia="ru-RU"/>
    </w:rPr>
  </w:style>
  <w:style w:type="paragraph" w:styleId="9">
    <w:name w:val="heading 9"/>
    <w:basedOn w:val="a"/>
    <w:next w:val="a"/>
    <w:link w:val="90"/>
    <w:uiPriority w:val="99"/>
    <w:qFormat/>
    <w:rsid w:val="00194E09"/>
    <w:pPr>
      <w:spacing w:before="320" w:after="100" w:line="240" w:lineRule="auto"/>
      <w:jc w:val="both"/>
      <w:outlineLvl w:val="8"/>
    </w:pPr>
    <w:rPr>
      <w:rFonts w:ascii="Cambria" w:eastAsia="Times New Roman" w:hAnsi="Cambria"/>
      <w:i/>
      <w:iCs/>
      <w:color w:val="9BBB59"/>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94E09"/>
    <w:rPr>
      <w:rFonts w:ascii="Cambria" w:eastAsia="Times New Roman" w:hAnsi="Cambria" w:cs="Times New Roman"/>
      <w:b/>
      <w:bCs/>
      <w:color w:val="365F91"/>
      <w:sz w:val="24"/>
      <w:szCs w:val="24"/>
      <w:lang w:eastAsia="ru-RU"/>
    </w:rPr>
  </w:style>
  <w:style w:type="character" w:customStyle="1" w:styleId="20">
    <w:name w:val="Заголовок 2 Знак"/>
    <w:link w:val="2"/>
    <w:uiPriority w:val="99"/>
    <w:rsid w:val="00194E09"/>
    <w:rPr>
      <w:rFonts w:ascii="Cambria" w:eastAsia="Times New Roman" w:hAnsi="Cambria" w:cs="Times New Roman"/>
      <w:color w:val="365F91"/>
      <w:sz w:val="24"/>
      <w:szCs w:val="24"/>
      <w:lang w:eastAsia="ru-RU"/>
    </w:rPr>
  </w:style>
  <w:style w:type="character" w:customStyle="1" w:styleId="30">
    <w:name w:val="Заголовок 3 Знак"/>
    <w:link w:val="3"/>
    <w:rsid w:val="00194E09"/>
    <w:rPr>
      <w:rFonts w:ascii="Cambria" w:eastAsia="Times New Roman" w:hAnsi="Cambria" w:cs="Times New Roman"/>
      <w:color w:val="4F81BD"/>
      <w:sz w:val="24"/>
      <w:szCs w:val="24"/>
      <w:lang w:eastAsia="ru-RU"/>
    </w:rPr>
  </w:style>
  <w:style w:type="character" w:customStyle="1" w:styleId="40">
    <w:name w:val="Заголовок 4 Знак"/>
    <w:link w:val="4"/>
    <w:uiPriority w:val="99"/>
    <w:rsid w:val="00194E09"/>
    <w:rPr>
      <w:rFonts w:ascii="Cambria" w:eastAsia="Times New Roman" w:hAnsi="Cambria" w:cs="Times New Roman"/>
      <w:i/>
      <w:iCs/>
      <w:color w:val="4F81BD"/>
      <w:sz w:val="24"/>
      <w:szCs w:val="24"/>
      <w:lang w:eastAsia="ru-RU"/>
    </w:rPr>
  </w:style>
  <w:style w:type="character" w:customStyle="1" w:styleId="50">
    <w:name w:val="Заголовок 5 Знак"/>
    <w:link w:val="5"/>
    <w:uiPriority w:val="99"/>
    <w:rsid w:val="00194E09"/>
    <w:rPr>
      <w:rFonts w:ascii="Cambria" w:eastAsia="Times New Roman" w:hAnsi="Cambria" w:cs="Times New Roman"/>
      <w:color w:val="4F81BD"/>
      <w:sz w:val="20"/>
      <w:szCs w:val="20"/>
      <w:lang w:eastAsia="ru-RU"/>
    </w:rPr>
  </w:style>
  <w:style w:type="character" w:customStyle="1" w:styleId="60">
    <w:name w:val="Заголовок 6 Знак"/>
    <w:link w:val="6"/>
    <w:uiPriority w:val="99"/>
    <w:rsid w:val="00194E09"/>
    <w:rPr>
      <w:rFonts w:ascii="Cambria" w:eastAsia="Times New Roman" w:hAnsi="Cambria" w:cs="Times New Roman"/>
      <w:i/>
      <w:iCs/>
      <w:color w:val="4F81BD"/>
      <w:sz w:val="20"/>
      <w:szCs w:val="20"/>
      <w:lang w:eastAsia="ru-RU"/>
    </w:rPr>
  </w:style>
  <w:style w:type="character" w:customStyle="1" w:styleId="70">
    <w:name w:val="Заголовок 7 Знак"/>
    <w:link w:val="7"/>
    <w:uiPriority w:val="99"/>
    <w:rsid w:val="00194E09"/>
    <w:rPr>
      <w:rFonts w:ascii="Cambria" w:eastAsia="Times New Roman" w:hAnsi="Cambria" w:cs="Times New Roman"/>
      <w:b/>
      <w:bCs/>
      <w:color w:val="9BBB59"/>
      <w:sz w:val="20"/>
      <w:szCs w:val="20"/>
      <w:lang w:eastAsia="ru-RU"/>
    </w:rPr>
  </w:style>
  <w:style w:type="character" w:customStyle="1" w:styleId="80">
    <w:name w:val="Заголовок 8 Знак"/>
    <w:link w:val="8"/>
    <w:uiPriority w:val="99"/>
    <w:rsid w:val="00194E09"/>
    <w:rPr>
      <w:rFonts w:ascii="Cambria" w:eastAsia="Times New Roman" w:hAnsi="Cambria" w:cs="Times New Roman"/>
      <w:b/>
      <w:bCs/>
      <w:i/>
      <w:iCs/>
      <w:color w:val="9BBB59"/>
      <w:sz w:val="20"/>
      <w:szCs w:val="20"/>
      <w:lang w:eastAsia="ru-RU"/>
    </w:rPr>
  </w:style>
  <w:style w:type="character" w:customStyle="1" w:styleId="90">
    <w:name w:val="Заголовок 9 Знак"/>
    <w:link w:val="9"/>
    <w:uiPriority w:val="99"/>
    <w:rsid w:val="00194E09"/>
    <w:rPr>
      <w:rFonts w:ascii="Cambria" w:eastAsia="Times New Roman" w:hAnsi="Cambria" w:cs="Times New Roman"/>
      <w:i/>
      <w:iCs/>
      <w:color w:val="9BBB59"/>
      <w:sz w:val="20"/>
      <w:szCs w:val="20"/>
      <w:lang w:eastAsia="ru-RU"/>
    </w:rPr>
  </w:style>
  <w:style w:type="numbering" w:customStyle="1" w:styleId="11">
    <w:name w:val="Нет списка1"/>
    <w:next w:val="a2"/>
    <w:uiPriority w:val="99"/>
    <w:semiHidden/>
    <w:unhideWhenUsed/>
    <w:rsid w:val="00194E09"/>
  </w:style>
  <w:style w:type="character" w:customStyle="1" w:styleId="WW8Num1z0">
    <w:name w:val="WW8Num1z0"/>
    <w:uiPriority w:val="99"/>
    <w:rsid w:val="00194E09"/>
    <w:rPr>
      <w:rFonts w:ascii="Symbol" w:hAnsi="Symbol"/>
      <w:lang w:val="uk-UA"/>
    </w:rPr>
  </w:style>
  <w:style w:type="character" w:customStyle="1" w:styleId="WW8Num2z0">
    <w:name w:val="WW8Num2z0"/>
    <w:uiPriority w:val="99"/>
    <w:rsid w:val="00194E09"/>
    <w:rPr>
      <w:rFonts w:ascii="Symbol" w:hAnsi="Symbol"/>
      <w:sz w:val="28"/>
      <w:lang w:val="uk-UA"/>
    </w:rPr>
  </w:style>
  <w:style w:type="character" w:customStyle="1" w:styleId="WW8Num3z0">
    <w:name w:val="WW8Num3z0"/>
    <w:uiPriority w:val="99"/>
    <w:rsid w:val="00194E09"/>
    <w:rPr>
      <w:rFonts w:ascii="Symbol" w:hAnsi="Symbol"/>
      <w:sz w:val="28"/>
      <w:lang w:val="uk-UA"/>
    </w:rPr>
  </w:style>
  <w:style w:type="character" w:customStyle="1" w:styleId="WW8Num4z0">
    <w:name w:val="WW8Num4z0"/>
    <w:uiPriority w:val="99"/>
    <w:rsid w:val="00194E09"/>
    <w:rPr>
      <w:rFonts w:ascii="Symbol" w:hAnsi="Symbol"/>
      <w:sz w:val="28"/>
      <w:lang w:val="uk-UA"/>
    </w:rPr>
  </w:style>
  <w:style w:type="character" w:customStyle="1" w:styleId="WW8Num5z0">
    <w:name w:val="WW8Num5z0"/>
    <w:uiPriority w:val="99"/>
    <w:rsid w:val="00194E09"/>
    <w:rPr>
      <w:rFonts w:ascii="Symbol" w:hAnsi="Symbol"/>
      <w:sz w:val="28"/>
      <w:lang w:val="uk-UA"/>
    </w:rPr>
  </w:style>
  <w:style w:type="character" w:customStyle="1" w:styleId="WW8Num6z0">
    <w:name w:val="WW8Num6z0"/>
    <w:uiPriority w:val="99"/>
    <w:rsid w:val="00194E09"/>
    <w:rPr>
      <w:rFonts w:ascii="Symbol" w:hAnsi="Symbol"/>
      <w:sz w:val="28"/>
      <w:lang w:val="uk-UA"/>
    </w:rPr>
  </w:style>
  <w:style w:type="character" w:customStyle="1" w:styleId="WW8Num7z0">
    <w:name w:val="WW8Num7z0"/>
    <w:uiPriority w:val="99"/>
    <w:rsid w:val="00194E09"/>
    <w:rPr>
      <w:rFonts w:ascii="Symbol" w:hAnsi="Symbol"/>
      <w:lang w:val="uk-UA"/>
    </w:rPr>
  </w:style>
  <w:style w:type="character" w:customStyle="1" w:styleId="WW8Num8z0">
    <w:name w:val="WW8Num8z0"/>
    <w:uiPriority w:val="99"/>
    <w:rsid w:val="00194E09"/>
    <w:rPr>
      <w:rFonts w:ascii="Symbol" w:hAnsi="Symbol"/>
      <w:sz w:val="28"/>
      <w:lang w:val="uk-UA"/>
    </w:rPr>
  </w:style>
  <w:style w:type="character" w:customStyle="1" w:styleId="WW8Num9z0">
    <w:name w:val="WW8Num9z0"/>
    <w:uiPriority w:val="99"/>
    <w:rsid w:val="00194E09"/>
  </w:style>
  <w:style w:type="character" w:customStyle="1" w:styleId="WW8Num9z1">
    <w:name w:val="WW8Num9z1"/>
    <w:uiPriority w:val="99"/>
    <w:rsid w:val="00194E09"/>
  </w:style>
  <w:style w:type="character" w:customStyle="1" w:styleId="WW8Num9z2">
    <w:name w:val="WW8Num9z2"/>
    <w:uiPriority w:val="99"/>
    <w:rsid w:val="00194E09"/>
  </w:style>
  <w:style w:type="character" w:customStyle="1" w:styleId="WW8Num9z3">
    <w:name w:val="WW8Num9z3"/>
    <w:uiPriority w:val="99"/>
    <w:rsid w:val="00194E09"/>
  </w:style>
  <w:style w:type="character" w:customStyle="1" w:styleId="WW8Num9z4">
    <w:name w:val="WW8Num9z4"/>
    <w:uiPriority w:val="99"/>
    <w:rsid w:val="00194E09"/>
  </w:style>
  <w:style w:type="character" w:customStyle="1" w:styleId="WW8Num9z5">
    <w:name w:val="WW8Num9z5"/>
    <w:uiPriority w:val="99"/>
    <w:rsid w:val="00194E09"/>
  </w:style>
  <w:style w:type="character" w:customStyle="1" w:styleId="WW8Num9z6">
    <w:name w:val="WW8Num9z6"/>
    <w:uiPriority w:val="99"/>
    <w:rsid w:val="00194E09"/>
  </w:style>
  <w:style w:type="character" w:customStyle="1" w:styleId="WW8Num9z7">
    <w:name w:val="WW8Num9z7"/>
    <w:uiPriority w:val="99"/>
    <w:rsid w:val="00194E09"/>
  </w:style>
  <w:style w:type="character" w:customStyle="1" w:styleId="WW8Num9z8">
    <w:name w:val="WW8Num9z8"/>
    <w:uiPriority w:val="99"/>
    <w:rsid w:val="00194E09"/>
  </w:style>
  <w:style w:type="character" w:customStyle="1" w:styleId="WW8NumSt9z0">
    <w:name w:val="WW8NumSt9z0"/>
    <w:uiPriority w:val="99"/>
    <w:rsid w:val="00194E09"/>
    <w:rPr>
      <w:rFonts w:ascii="Symbol" w:hAnsi="Symbol"/>
      <w:sz w:val="28"/>
      <w:lang w:val="uk-UA"/>
    </w:rPr>
  </w:style>
  <w:style w:type="character" w:customStyle="1" w:styleId="FontStyle44">
    <w:name w:val="Font Style44"/>
    <w:uiPriority w:val="99"/>
    <w:rsid w:val="00194E09"/>
    <w:rPr>
      <w:rFonts w:ascii="Times New Roman" w:hAnsi="Times New Roman"/>
      <w:sz w:val="22"/>
    </w:rPr>
  </w:style>
  <w:style w:type="character" w:customStyle="1" w:styleId="WW8NumSt2z0">
    <w:name w:val="WW8NumSt2z0"/>
    <w:uiPriority w:val="99"/>
    <w:rsid w:val="00194E09"/>
    <w:rPr>
      <w:rFonts w:ascii="Symbol" w:hAnsi="Symbol"/>
    </w:rPr>
  </w:style>
  <w:style w:type="character" w:customStyle="1" w:styleId="WW8NumSt3z0">
    <w:name w:val="WW8NumSt3z0"/>
    <w:uiPriority w:val="99"/>
    <w:rsid w:val="00194E09"/>
    <w:rPr>
      <w:rFonts w:ascii="Symbol" w:hAnsi="Symbol"/>
      <w:sz w:val="28"/>
      <w:lang w:val="uk-UA"/>
    </w:rPr>
  </w:style>
  <w:style w:type="character" w:customStyle="1" w:styleId="WW8NumSt4z0">
    <w:name w:val="WW8NumSt4z0"/>
    <w:uiPriority w:val="99"/>
    <w:rsid w:val="00194E09"/>
    <w:rPr>
      <w:rFonts w:ascii="Symbol" w:hAnsi="Symbol"/>
      <w:sz w:val="28"/>
      <w:lang w:val="uk-UA"/>
    </w:rPr>
  </w:style>
  <w:style w:type="character" w:customStyle="1" w:styleId="WW8NumSt5z0">
    <w:name w:val="WW8NumSt5z0"/>
    <w:uiPriority w:val="99"/>
    <w:rsid w:val="00194E09"/>
    <w:rPr>
      <w:rFonts w:ascii="Symbol" w:hAnsi="Symbol"/>
      <w:sz w:val="28"/>
      <w:lang w:val="uk-UA"/>
    </w:rPr>
  </w:style>
  <w:style w:type="character" w:customStyle="1" w:styleId="WW8NumSt6z0">
    <w:name w:val="WW8NumSt6z0"/>
    <w:uiPriority w:val="99"/>
    <w:rsid w:val="00194E09"/>
    <w:rPr>
      <w:rFonts w:ascii="Symbol" w:hAnsi="Symbol"/>
      <w:sz w:val="28"/>
      <w:lang w:val="uk-UA"/>
    </w:rPr>
  </w:style>
  <w:style w:type="character" w:customStyle="1" w:styleId="WW8NumSt7z0">
    <w:name w:val="WW8NumSt7z0"/>
    <w:uiPriority w:val="99"/>
    <w:rsid w:val="00194E09"/>
    <w:rPr>
      <w:rFonts w:ascii="Symbol" w:hAnsi="Symbol"/>
      <w:sz w:val="28"/>
      <w:lang w:val="uk-UA"/>
    </w:rPr>
  </w:style>
  <w:style w:type="character" w:customStyle="1" w:styleId="WW8NumSt8z0">
    <w:name w:val="WW8NumSt8z0"/>
    <w:uiPriority w:val="99"/>
    <w:rsid w:val="00194E09"/>
    <w:rPr>
      <w:rFonts w:ascii="Symbol" w:hAnsi="Symbol"/>
    </w:rPr>
  </w:style>
  <w:style w:type="character" w:customStyle="1" w:styleId="12">
    <w:name w:val="Основной шрифт абзаца1"/>
    <w:uiPriority w:val="99"/>
    <w:rsid w:val="00194E09"/>
  </w:style>
  <w:style w:type="character" w:styleId="a3">
    <w:name w:val="page number"/>
    <w:uiPriority w:val="99"/>
    <w:rsid w:val="00194E09"/>
    <w:rPr>
      <w:rFonts w:cs="Times New Roman"/>
    </w:rPr>
  </w:style>
  <w:style w:type="character" w:customStyle="1" w:styleId="FontStyle14">
    <w:name w:val="Font Style14"/>
    <w:uiPriority w:val="99"/>
    <w:rsid w:val="00194E09"/>
    <w:rPr>
      <w:rFonts w:ascii="Times New Roman" w:hAnsi="Times New Roman"/>
      <w:b/>
      <w:sz w:val="38"/>
    </w:rPr>
  </w:style>
  <w:style w:type="character" w:customStyle="1" w:styleId="FontStyle15">
    <w:name w:val="Font Style15"/>
    <w:uiPriority w:val="99"/>
    <w:rsid w:val="00194E09"/>
    <w:rPr>
      <w:rFonts w:ascii="Times New Roman" w:hAnsi="Times New Roman"/>
      <w:sz w:val="34"/>
    </w:rPr>
  </w:style>
  <w:style w:type="character" w:styleId="a4">
    <w:name w:val="Strong"/>
    <w:uiPriority w:val="22"/>
    <w:qFormat/>
    <w:rsid w:val="00194E09"/>
    <w:rPr>
      <w:b/>
      <w:spacing w:val="0"/>
    </w:rPr>
  </w:style>
  <w:style w:type="paragraph" w:customStyle="1" w:styleId="a5">
    <w:name w:val="Заголовок"/>
    <w:basedOn w:val="a"/>
    <w:next w:val="a6"/>
    <w:uiPriority w:val="99"/>
    <w:rsid w:val="00194E09"/>
    <w:pPr>
      <w:keepNext/>
      <w:spacing w:before="240" w:after="120" w:line="240" w:lineRule="auto"/>
      <w:ind w:firstLine="360"/>
      <w:jc w:val="both"/>
    </w:pPr>
    <w:rPr>
      <w:rFonts w:ascii="Arial" w:eastAsia="Arial Unicode MS" w:hAnsi="Arial" w:cs="Mangal"/>
      <w:sz w:val="28"/>
      <w:szCs w:val="28"/>
      <w:lang w:val="en-US"/>
    </w:rPr>
  </w:style>
  <w:style w:type="paragraph" w:styleId="a6">
    <w:name w:val="Body Text"/>
    <w:basedOn w:val="a"/>
    <w:link w:val="a7"/>
    <w:rsid w:val="00194E09"/>
    <w:pPr>
      <w:spacing w:after="120" w:line="240" w:lineRule="auto"/>
      <w:ind w:firstLine="360"/>
      <w:jc w:val="both"/>
    </w:pPr>
    <w:rPr>
      <w:rFonts w:eastAsia="Times New Roman"/>
      <w:sz w:val="20"/>
      <w:szCs w:val="20"/>
      <w:lang w:val="en-US"/>
    </w:rPr>
  </w:style>
  <w:style w:type="character" w:customStyle="1" w:styleId="a7">
    <w:name w:val="Основной текст Знак"/>
    <w:link w:val="a6"/>
    <w:rsid w:val="00194E09"/>
    <w:rPr>
      <w:rFonts w:ascii="Calibri" w:eastAsia="Times New Roman" w:hAnsi="Calibri" w:cs="Times New Roman"/>
      <w:lang w:val="en-US"/>
    </w:rPr>
  </w:style>
  <w:style w:type="paragraph" w:styleId="a8">
    <w:name w:val="List"/>
    <w:basedOn w:val="a6"/>
    <w:uiPriority w:val="99"/>
    <w:rsid w:val="00194E09"/>
    <w:rPr>
      <w:rFonts w:cs="Mangal"/>
    </w:rPr>
  </w:style>
  <w:style w:type="paragraph" w:customStyle="1" w:styleId="13">
    <w:name w:val="Название1"/>
    <w:basedOn w:val="a"/>
    <w:uiPriority w:val="99"/>
    <w:rsid w:val="00194E09"/>
    <w:pPr>
      <w:suppressLineNumbers/>
      <w:spacing w:before="120" w:after="120" w:line="240" w:lineRule="auto"/>
      <w:ind w:firstLine="360"/>
      <w:jc w:val="both"/>
    </w:pPr>
    <w:rPr>
      <w:rFonts w:eastAsia="Times New Roman" w:cs="Mangal"/>
      <w:i/>
      <w:iCs/>
      <w:sz w:val="24"/>
      <w:szCs w:val="24"/>
      <w:lang w:val="en-US"/>
    </w:rPr>
  </w:style>
  <w:style w:type="paragraph" w:customStyle="1" w:styleId="14">
    <w:name w:val="Указатель1"/>
    <w:basedOn w:val="a"/>
    <w:uiPriority w:val="99"/>
    <w:rsid w:val="00194E09"/>
    <w:pPr>
      <w:suppressLineNumbers/>
      <w:spacing w:after="0" w:line="240" w:lineRule="auto"/>
      <w:ind w:firstLine="360"/>
      <w:jc w:val="both"/>
    </w:pPr>
    <w:rPr>
      <w:rFonts w:eastAsia="Times New Roman" w:cs="Mangal"/>
      <w:lang w:val="en-US"/>
    </w:rPr>
  </w:style>
  <w:style w:type="paragraph" w:styleId="a9">
    <w:name w:val="Subtitle"/>
    <w:basedOn w:val="a"/>
    <w:next w:val="a"/>
    <w:link w:val="aa"/>
    <w:uiPriority w:val="99"/>
    <w:qFormat/>
    <w:rsid w:val="00194E09"/>
    <w:pPr>
      <w:spacing w:before="200" w:after="900" w:line="240" w:lineRule="auto"/>
      <w:jc w:val="right"/>
    </w:pPr>
    <w:rPr>
      <w:rFonts w:eastAsia="Times New Roman"/>
      <w:i/>
      <w:iCs/>
      <w:sz w:val="24"/>
      <w:szCs w:val="24"/>
      <w:lang w:eastAsia="ru-RU"/>
    </w:rPr>
  </w:style>
  <w:style w:type="character" w:customStyle="1" w:styleId="aa">
    <w:name w:val="Подзаголовок Знак"/>
    <w:link w:val="a9"/>
    <w:uiPriority w:val="99"/>
    <w:rsid w:val="00194E09"/>
    <w:rPr>
      <w:rFonts w:ascii="Calibri" w:eastAsia="Times New Roman" w:hAnsi="Calibri" w:cs="Times New Roman"/>
      <w:i/>
      <w:iCs/>
      <w:sz w:val="24"/>
      <w:szCs w:val="24"/>
      <w:lang w:eastAsia="ru-RU"/>
    </w:rPr>
  </w:style>
  <w:style w:type="paragraph" w:customStyle="1" w:styleId="ab">
    <w:name w:val="??????? (???)"/>
    <w:basedOn w:val="a"/>
    <w:uiPriority w:val="99"/>
    <w:rsid w:val="00194E09"/>
    <w:pPr>
      <w:spacing w:before="280" w:after="280" w:line="240" w:lineRule="auto"/>
      <w:ind w:firstLine="360"/>
      <w:jc w:val="both"/>
    </w:pPr>
    <w:rPr>
      <w:rFonts w:eastAsia="Times New Roman"/>
      <w:lang w:val="en-US"/>
    </w:rPr>
  </w:style>
  <w:style w:type="paragraph" w:customStyle="1" w:styleId="15">
    <w:name w:val="1 ????"/>
    <w:basedOn w:val="a"/>
    <w:uiPriority w:val="99"/>
    <w:rsid w:val="00194E09"/>
    <w:pPr>
      <w:spacing w:after="0" w:line="360" w:lineRule="auto"/>
      <w:ind w:left="3544" w:firstLine="284"/>
      <w:jc w:val="both"/>
    </w:pPr>
    <w:rPr>
      <w:rFonts w:eastAsia="Times New Roman"/>
      <w:lang w:val="en-US"/>
    </w:rPr>
  </w:style>
  <w:style w:type="paragraph" w:customStyle="1" w:styleId="HTML">
    <w:name w:val="??????????? HTML"/>
    <w:basedOn w:val="a"/>
    <w:uiPriority w:val="99"/>
    <w:rsid w:val="00194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pPr>
    <w:rPr>
      <w:rFonts w:ascii="Courier New" w:eastAsia="Times New Roman" w:hAnsi="Courier New" w:cs="Courier New"/>
      <w:sz w:val="20"/>
      <w:lang w:val="en-US"/>
    </w:rPr>
  </w:style>
  <w:style w:type="paragraph" w:customStyle="1" w:styleId="16">
    <w:name w:val="Без интервала1"/>
    <w:uiPriority w:val="99"/>
    <w:rsid w:val="00194E09"/>
    <w:pPr>
      <w:suppressAutoHyphens/>
      <w:overflowPunct w:val="0"/>
      <w:autoSpaceDE w:val="0"/>
      <w:ind w:firstLine="360"/>
      <w:jc w:val="both"/>
      <w:textAlignment w:val="baseline"/>
    </w:pPr>
    <w:rPr>
      <w:rFonts w:eastAsia="Times New Roman" w:cs="Calibri"/>
      <w:kern w:val="1"/>
      <w:sz w:val="22"/>
      <w:szCs w:val="22"/>
      <w:lang w:val="uk-UA" w:eastAsia="ar-SA"/>
    </w:rPr>
  </w:style>
  <w:style w:type="paragraph" w:customStyle="1" w:styleId="ac">
    <w:name w:val="Содержимое таблицы"/>
    <w:basedOn w:val="a"/>
    <w:uiPriority w:val="99"/>
    <w:rsid w:val="00194E09"/>
    <w:pPr>
      <w:suppressLineNumbers/>
      <w:spacing w:after="0" w:line="240" w:lineRule="auto"/>
      <w:ind w:firstLine="360"/>
      <w:jc w:val="both"/>
    </w:pPr>
    <w:rPr>
      <w:rFonts w:eastAsia="Times New Roman"/>
      <w:lang w:val="en-US"/>
    </w:rPr>
  </w:style>
  <w:style w:type="paragraph" w:customStyle="1" w:styleId="ad">
    <w:name w:val="Заголовок таблицы"/>
    <w:basedOn w:val="ac"/>
    <w:uiPriority w:val="99"/>
    <w:rsid w:val="00194E09"/>
    <w:pPr>
      <w:jc w:val="center"/>
    </w:pPr>
    <w:rPr>
      <w:b/>
      <w:bCs/>
    </w:rPr>
  </w:style>
  <w:style w:type="paragraph" w:styleId="ae">
    <w:name w:val="footer"/>
    <w:basedOn w:val="a"/>
    <w:link w:val="af"/>
    <w:uiPriority w:val="99"/>
    <w:rsid w:val="00194E09"/>
    <w:pPr>
      <w:tabs>
        <w:tab w:val="center" w:pos="4677"/>
        <w:tab w:val="right" w:pos="9355"/>
      </w:tabs>
      <w:spacing w:after="0" w:line="240" w:lineRule="auto"/>
      <w:ind w:firstLine="360"/>
      <w:jc w:val="both"/>
    </w:pPr>
    <w:rPr>
      <w:rFonts w:eastAsia="Times New Roman"/>
      <w:sz w:val="20"/>
      <w:szCs w:val="20"/>
      <w:lang w:val="en-US"/>
    </w:rPr>
  </w:style>
  <w:style w:type="character" w:customStyle="1" w:styleId="af">
    <w:name w:val="Нижний колонтитул Знак"/>
    <w:link w:val="ae"/>
    <w:uiPriority w:val="99"/>
    <w:rsid w:val="00194E09"/>
    <w:rPr>
      <w:rFonts w:ascii="Calibri" w:eastAsia="Times New Roman" w:hAnsi="Calibri" w:cs="Times New Roman"/>
      <w:lang w:val="en-US"/>
    </w:rPr>
  </w:style>
  <w:style w:type="paragraph" w:styleId="af0">
    <w:name w:val="Normal (Web)"/>
    <w:basedOn w:val="a"/>
    <w:uiPriority w:val="99"/>
    <w:rsid w:val="00194E09"/>
    <w:pPr>
      <w:spacing w:before="280" w:after="280" w:line="240" w:lineRule="auto"/>
      <w:ind w:firstLine="360"/>
      <w:jc w:val="both"/>
    </w:pPr>
    <w:rPr>
      <w:rFonts w:eastAsia="Times New Roman"/>
      <w:lang w:val="en-US"/>
    </w:rPr>
  </w:style>
  <w:style w:type="paragraph" w:styleId="af1">
    <w:name w:val="header"/>
    <w:basedOn w:val="a"/>
    <w:link w:val="af2"/>
    <w:uiPriority w:val="99"/>
    <w:rsid w:val="00194E09"/>
    <w:pPr>
      <w:suppressLineNumbers/>
      <w:tabs>
        <w:tab w:val="center" w:pos="4819"/>
        <w:tab w:val="right" w:pos="9638"/>
      </w:tabs>
      <w:spacing w:after="0" w:line="240" w:lineRule="auto"/>
      <w:ind w:firstLine="360"/>
      <w:jc w:val="both"/>
    </w:pPr>
    <w:rPr>
      <w:rFonts w:eastAsia="Times New Roman"/>
      <w:sz w:val="20"/>
      <w:szCs w:val="20"/>
      <w:lang w:val="en-US"/>
    </w:rPr>
  </w:style>
  <w:style w:type="character" w:customStyle="1" w:styleId="af2">
    <w:name w:val="Верхний колонтитул Знак"/>
    <w:link w:val="af1"/>
    <w:uiPriority w:val="99"/>
    <w:rsid w:val="00194E09"/>
    <w:rPr>
      <w:rFonts w:ascii="Calibri" w:eastAsia="Times New Roman" w:hAnsi="Calibri" w:cs="Times New Roman"/>
      <w:lang w:val="en-US"/>
    </w:rPr>
  </w:style>
  <w:style w:type="paragraph" w:customStyle="1" w:styleId="17">
    <w:name w:val="Текст1"/>
    <w:basedOn w:val="a"/>
    <w:uiPriority w:val="99"/>
    <w:rsid w:val="00194E09"/>
    <w:pPr>
      <w:spacing w:after="0" w:line="240" w:lineRule="auto"/>
      <w:ind w:firstLine="360"/>
      <w:jc w:val="both"/>
    </w:pPr>
    <w:rPr>
      <w:rFonts w:ascii="Courier New" w:eastAsia="Times New Roman" w:hAnsi="Courier New" w:cs="Courier New"/>
      <w:sz w:val="20"/>
      <w:lang w:val="en-US"/>
    </w:rPr>
  </w:style>
  <w:style w:type="paragraph" w:customStyle="1" w:styleId="31">
    <w:name w:val="Основной текст с отступом 31"/>
    <w:basedOn w:val="a"/>
    <w:uiPriority w:val="99"/>
    <w:rsid w:val="00194E09"/>
    <w:pPr>
      <w:spacing w:after="0" w:line="216" w:lineRule="auto"/>
      <w:ind w:firstLine="561"/>
      <w:jc w:val="both"/>
    </w:pPr>
    <w:rPr>
      <w:rFonts w:eastAsia="Times New Roman"/>
      <w:szCs w:val="28"/>
      <w:lang w:val="en-US"/>
    </w:rPr>
  </w:style>
  <w:style w:type="paragraph" w:styleId="af3">
    <w:name w:val="Title"/>
    <w:basedOn w:val="a"/>
    <w:next w:val="a"/>
    <w:link w:val="af4"/>
    <w:uiPriority w:val="10"/>
    <w:qFormat/>
    <w:rsid w:val="00194E09"/>
    <w:pPr>
      <w:pBdr>
        <w:top w:val="single" w:sz="8" w:space="10" w:color="A7BFDE"/>
        <w:bottom w:val="single" w:sz="24" w:space="15" w:color="9BBB59"/>
      </w:pBdr>
      <w:spacing w:after="0" w:line="240" w:lineRule="auto"/>
      <w:jc w:val="center"/>
    </w:pPr>
    <w:rPr>
      <w:rFonts w:ascii="Cambria" w:eastAsia="Times New Roman" w:hAnsi="Cambria"/>
      <w:i/>
      <w:iCs/>
      <w:color w:val="243F60"/>
      <w:sz w:val="60"/>
      <w:szCs w:val="60"/>
      <w:lang w:eastAsia="ru-RU"/>
    </w:rPr>
  </w:style>
  <w:style w:type="character" w:customStyle="1" w:styleId="af4">
    <w:name w:val="Название Знак"/>
    <w:link w:val="af3"/>
    <w:uiPriority w:val="10"/>
    <w:rsid w:val="00194E09"/>
    <w:rPr>
      <w:rFonts w:ascii="Cambria" w:eastAsia="Times New Roman" w:hAnsi="Cambria" w:cs="Times New Roman"/>
      <w:i/>
      <w:iCs/>
      <w:color w:val="243F60"/>
      <w:sz w:val="60"/>
      <w:szCs w:val="60"/>
      <w:lang w:eastAsia="ru-RU"/>
    </w:rPr>
  </w:style>
  <w:style w:type="paragraph" w:styleId="af5">
    <w:name w:val="Body Text Indent"/>
    <w:basedOn w:val="a"/>
    <w:link w:val="af6"/>
    <w:uiPriority w:val="99"/>
    <w:unhideWhenUsed/>
    <w:rsid w:val="00194E09"/>
    <w:pPr>
      <w:spacing w:after="120" w:line="240" w:lineRule="auto"/>
      <w:ind w:left="283" w:firstLine="360"/>
      <w:jc w:val="both"/>
    </w:pPr>
    <w:rPr>
      <w:rFonts w:eastAsia="Arial Unicode MS" w:cs="Mangal"/>
      <w:kern w:val="1"/>
      <w:sz w:val="24"/>
      <w:szCs w:val="21"/>
      <w:lang w:eastAsia="hi-IN" w:bidi="hi-IN"/>
    </w:rPr>
  </w:style>
  <w:style w:type="character" w:customStyle="1" w:styleId="af6">
    <w:name w:val="Основной текст с отступом Знак"/>
    <w:link w:val="af5"/>
    <w:uiPriority w:val="99"/>
    <w:rsid w:val="00194E09"/>
    <w:rPr>
      <w:rFonts w:ascii="Calibri" w:eastAsia="Arial Unicode MS" w:hAnsi="Calibri" w:cs="Mangal"/>
      <w:kern w:val="1"/>
      <w:sz w:val="24"/>
      <w:szCs w:val="21"/>
      <w:lang w:eastAsia="hi-IN" w:bidi="hi-IN"/>
    </w:rPr>
  </w:style>
  <w:style w:type="paragraph" w:customStyle="1" w:styleId="Style5">
    <w:name w:val="Style5"/>
    <w:basedOn w:val="a"/>
    <w:uiPriority w:val="99"/>
    <w:rsid w:val="00194E09"/>
    <w:pPr>
      <w:autoSpaceDE w:val="0"/>
      <w:autoSpaceDN w:val="0"/>
      <w:adjustRightInd w:val="0"/>
      <w:spacing w:after="0" w:line="326" w:lineRule="exact"/>
      <w:ind w:firstLine="734"/>
      <w:jc w:val="both"/>
    </w:pPr>
    <w:rPr>
      <w:rFonts w:eastAsia="Times New Roman"/>
      <w:lang w:val="en-US" w:eastAsia="ru-RU"/>
    </w:rPr>
  </w:style>
  <w:style w:type="character" w:customStyle="1" w:styleId="FontStyle13">
    <w:name w:val="Font Style13"/>
    <w:uiPriority w:val="99"/>
    <w:rsid w:val="00194E09"/>
    <w:rPr>
      <w:rFonts w:ascii="Times New Roman" w:hAnsi="Times New Roman"/>
      <w:sz w:val="26"/>
    </w:rPr>
  </w:style>
  <w:style w:type="paragraph" w:styleId="af7">
    <w:name w:val="List Paragraph"/>
    <w:basedOn w:val="a"/>
    <w:link w:val="af8"/>
    <w:uiPriority w:val="99"/>
    <w:qFormat/>
    <w:rsid w:val="00194E09"/>
    <w:pPr>
      <w:spacing w:after="0" w:line="240" w:lineRule="auto"/>
      <w:ind w:left="720" w:firstLine="360"/>
      <w:contextualSpacing/>
      <w:jc w:val="both"/>
    </w:pPr>
    <w:rPr>
      <w:rFonts w:eastAsia="Times New Roman"/>
      <w:sz w:val="20"/>
      <w:szCs w:val="20"/>
      <w:lang w:val="en-US"/>
    </w:rPr>
  </w:style>
  <w:style w:type="paragraph" w:styleId="21">
    <w:name w:val="Body Text Indent 2"/>
    <w:basedOn w:val="a"/>
    <w:link w:val="22"/>
    <w:uiPriority w:val="99"/>
    <w:unhideWhenUsed/>
    <w:rsid w:val="00194E09"/>
    <w:pPr>
      <w:spacing w:after="120" w:line="480" w:lineRule="auto"/>
      <w:ind w:left="283" w:firstLine="360"/>
      <w:jc w:val="both"/>
    </w:pPr>
    <w:rPr>
      <w:rFonts w:eastAsia="Arial Unicode MS" w:cs="Mangal"/>
      <w:kern w:val="1"/>
      <w:sz w:val="24"/>
      <w:szCs w:val="21"/>
      <w:lang w:eastAsia="hi-IN" w:bidi="hi-IN"/>
    </w:rPr>
  </w:style>
  <w:style w:type="character" w:customStyle="1" w:styleId="22">
    <w:name w:val="Основной текст с отступом 2 Знак"/>
    <w:link w:val="21"/>
    <w:uiPriority w:val="99"/>
    <w:rsid w:val="00194E09"/>
    <w:rPr>
      <w:rFonts w:ascii="Calibri" w:eastAsia="Arial Unicode MS" w:hAnsi="Calibri" w:cs="Mangal"/>
      <w:kern w:val="1"/>
      <w:sz w:val="24"/>
      <w:szCs w:val="21"/>
      <w:lang w:eastAsia="hi-IN" w:bidi="hi-IN"/>
    </w:rPr>
  </w:style>
  <w:style w:type="paragraph" w:styleId="32">
    <w:name w:val="Body Text Indent 3"/>
    <w:basedOn w:val="a"/>
    <w:link w:val="33"/>
    <w:uiPriority w:val="99"/>
    <w:rsid w:val="00194E09"/>
    <w:pPr>
      <w:spacing w:after="120" w:line="240" w:lineRule="auto"/>
      <w:ind w:left="283" w:firstLine="360"/>
      <w:jc w:val="both"/>
    </w:pPr>
    <w:rPr>
      <w:rFonts w:eastAsia="Times New Roman"/>
      <w:sz w:val="16"/>
      <w:szCs w:val="16"/>
      <w:lang w:eastAsia="ru-RU"/>
    </w:rPr>
  </w:style>
  <w:style w:type="character" w:customStyle="1" w:styleId="33">
    <w:name w:val="Основной текст с отступом 3 Знак"/>
    <w:link w:val="32"/>
    <w:uiPriority w:val="99"/>
    <w:rsid w:val="00194E09"/>
    <w:rPr>
      <w:rFonts w:ascii="Calibri" w:eastAsia="Times New Roman" w:hAnsi="Calibri" w:cs="Times New Roman"/>
      <w:sz w:val="16"/>
      <w:szCs w:val="16"/>
      <w:lang w:eastAsia="ru-RU"/>
    </w:rPr>
  </w:style>
  <w:style w:type="paragraph" w:customStyle="1" w:styleId="320">
    <w:name w:val="Основной текст с отступом 32"/>
    <w:basedOn w:val="a"/>
    <w:uiPriority w:val="99"/>
    <w:rsid w:val="00194E09"/>
    <w:pPr>
      <w:overflowPunct w:val="0"/>
      <w:autoSpaceDE w:val="0"/>
      <w:autoSpaceDN w:val="0"/>
      <w:adjustRightInd w:val="0"/>
      <w:spacing w:before="40" w:after="0" w:line="260" w:lineRule="auto"/>
      <w:ind w:left="40" w:firstLine="360"/>
      <w:jc w:val="both"/>
      <w:textAlignment w:val="baseline"/>
    </w:pPr>
    <w:rPr>
      <w:rFonts w:ascii="Courier New" w:eastAsia="Times New Roman" w:hAnsi="Courier New"/>
      <w:szCs w:val="20"/>
      <w:lang w:eastAsia="ru-RU"/>
    </w:rPr>
  </w:style>
  <w:style w:type="paragraph" w:styleId="af9">
    <w:name w:val="Balloon Text"/>
    <w:basedOn w:val="a"/>
    <w:link w:val="afa"/>
    <w:uiPriority w:val="99"/>
    <w:unhideWhenUsed/>
    <w:rsid w:val="00194E09"/>
    <w:pPr>
      <w:spacing w:after="0" w:line="240" w:lineRule="auto"/>
      <w:ind w:firstLine="360"/>
      <w:jc w:val="both"/>
    </w:pPr>
    <w:rPr>
      <w:rFonts w:ascii="Tahoma" w:eastAsia="Times New Roman" w:hAnsi="Tahoma"/>
      <w:sz w:val="16"/>
      <w:szCs w:val="16"/>
      <w:lang w:eastAsia="ru-RU"/>
    </w:rPr>
  </w:style>
  <w:style w:type="character" w:customStyle="1" w:styleId="afa">
    <w:name w:val="Текст выноски Знак"/>
    <w:link w:val="af9"/>
    <w:uiPriority w:val="99"/>
    <w:rsid w:val="00194E09"/>
    <w:rPr>
      <w:rFonts w:ascii="Tahoma" w:eastAsia="Times New Roman" w:hAnsi="Tahoma" w:cs="Times New Roman"/>
      <w:sz w:val="16"/>
      <w:szCs w:val="16"/>
      <w:lang w:val="uk-UA" w:eastAsia="ru-RU"/>
    </w:rPr>
  </w:style>
  <w:style w:type="paragraph" w:styleId="afb">
    <w:name w:val="caption"/>
    <w:basedOn w:val="a"/>
    <w:next w:val="a"/>
    <w:uiPriority w:val="99"/>
    <w:qFormat/>
    <w:rsid w:val="00194E09"/>
    <w:pPr>
      <w:spacing w:after="0" w:line="240" w:lineRule="auto"/>
      <w:ind w:firstLine="360"/>
      <w:jc w:val="both"/>
    </w:pPr>
    <w:rPr>
      <w:rFonts w:eastAsia="Times New Roman"/>
      <w:b/>
      <w:bCs/>
      <w:sz w:val="18"/>
      <w:szCs w:val="18"/>
      <w:lang w:val="en-US"/>
    </w:rPr>
  </w:style>
  <w:style w:type="character" w:styleId="afc">
    <w:name w:val="Emphasis"/>
    <w:qFormat/>
    <w:rsid w:val="00194E09"/>
    <w:rPr>
      <w:b/>
      <w:i/>
      <w:color w:val="5A5A5A"/>
    </w:rPr>
  </w:style>
  <w:style w:type="paragraph" w:styleId="afd">
    <w:name w:val="No Spacing"/>
    <w:basedOn w:val="a"/>
    <w:link w:val="afe"/>
    <w:uiPriority w:val="1"/>
    <w:qFormat/>
    <w:rsid w:val="00194E09"/>
    <w:pPr>
      <w:spacing w:after="0" w:line="240" w:lineRule="auto"/>
      <w:jc w:val="both"/>
    </w:pPr>
    <w:rPr>
      <w:rFonts w:eastAsia="Times New Roman"/>
      <w:sz w:val="20"/>
      <w:szCs w:val="20"/>
      <w:lang w:val="en-US"/>
    </w:rPr>
  </w:style>
  <w:style w:type="character" w:customStyle="1" w:styleId="afe">
    <w:name w:val="Без интервала Знак"/>
    <w:link w:val="afd"/>
    <w:uiPriority w:val="1"/>
    <w:locked/>
    <w:rsid w:val="00194E09"/>
    <w:rPr>
      <w:rFonts w:ascii="Calibri" w:eastAsia="Times New Roman" w:hAnsi="Calibri" w:cs="Times New Roman"/>
      <w:lang w:val="en-US"/>
    </w:rPr>
  </w:style>
  <w:style w:type="paragraph" w:styleId="23">
    <w:name w:val="Quote"/>
    <w:basedOn w:val="a"/>
    <w:next w:val="a"/>
    <w:link w:val="24"/>
    <w:uiPriority w:val="99"/>
    <w:qFormat/>
    <w:rsid w:val="00194E09"/>
    <w:pPr>
      <w:spacing w:after="0" w:line="240" w:lineRule="auto"/>
      <w:ind w:firstLine="360"/>
      <w:jc w:val="both"/>
    </w:pPr>
    <w:rPr>
      <w:rFonts w:ascii="Cambria" w:eastAsia="Times New Roman" w:hAnsi="Cambria"/>
      <w:i/>
      <w:iCs/>
      <w:color w:val="5A5A5A"/>
      <w:sz w:val="20"/>
      <w:szCs w:val="20"/>
      <w:lang w:eastAsia="ru-RU"/>
    </w:rPr>
  </w:style>
  <w:style w:type="character" w:customStyle="1" w:styleId="24">
    <w:name w:val="Цитата 2 Знак"/>
    <w:link w:val="23"/>
    <w:uiPriority w:val="99"/>
    <w:rsid w:val="00194E09"/>
    <w:rPr>
      <w:rFonts w:ascii="Cambria" w:eastAsia="Times New Roman" w:hAnsi="Cambria" w:cs="Times New Roman"/>
      <w:i/>
      <w:iCs/>
      <w:color w:val="5A5A5A"/>
      <w:sz w:val="20"/>
      <w:szCs w:val="20"/>
      <w:lang w:eastAsia="ru-RU"/>
    </w:rPr>
  </w:style>
  <w:style w:type="paragraph" w:styleId="aff">
    <w:name w:val="Intense Quote"/>
    <w:basedOn w:val="a"/>
    <w:next w:val="a"/>
    <w:link w:val="aff0"/>
    <w:uiPriority w:val="99"/>
    <w:qFormat/>
    <w:rsid w:val="00194E0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both"/>
    </w:pPr>
    <w:rPr>
      <w:rFonts w:ascii="Cambria" w:eastAsia="Times New Roman" w:hAnsi="Cambria"/>
      <w:i/>
      <w:iCs/>
      <w:color w:val="FFFFFF"/>
      <w:sz w:val="24"/>
      <w:szCs w:val="24"/>
      <w:lang w:eastAsia="ru-RU"/>
    </w:rPr>
  </w:style>
  <w:style w:type="character" w:customStyle="1" w:styleId="aff0">
    <w:name w:val="Выделенная цитата Знак"/>
    <w:link w:val="aff"/>
    <w:uiPriority w:val="99"/>
    <w:rsid w:val="00194E09"/>
    <w:rPr>
      <w:rFonts w:ascii="Cambria" w:eastAsia="Times New Roman" w:hAnsi="Cambria" w:cs="Times New Roman"/>
      <w:i/>
      <w:iCs/>
      <w:color w:val="FFFFFF"/>
      <w:sz w:val="24"/>
      <w:szCs w:val="24"/>
      <w:shd w:val="clear" w:color="auto" w:fill="4F81BD"/>
      <w:lang w:eastAsia="ru-RU"/>
    </w:rPr>
  </w:style>
  <w:style w:type="character" w:styleId="aff1">
    <w:name w:val="Subtle Emphasis"/>
    <w:uiPriority w:val="99"/>
    <w:qFormat/>
    <w:rsid w:val="00194E09"/>
    <w:rPr>
      <w:i/>
      <w:color w:val="5A5A5A"/>
    </w:rPr>
  </w:style>
  <w:style w:type="character" w:styleId="aff2">
    <w:name w:val="Intense Emphasis"/>
    <w:uiPriority w:val="99"/>
    <w:qFormat/>
    <w:rsid w:val="00194E09"/>
    <w:rPr>
      <w:b/>
      <w:i/>
      <w:color w:val="4F81BD"/>
      <w:sz w:val="22"/>
    </w:rPr>
  </w:style>
  <w:style w:type="character" w:styleId="aff3">
    <w:name w:val="Subtle Reference"/>
    <w:uiPriority w:val="99"/>
    <w:qFormat/>
    <w:rsid w:val="00194E09"/>
    <w:rPr>
      <w:color w:val="auto"/>
      <w:u w:val="single" w:color="9BBB59"/>
    </w:rPr>
  </w:style>
  <w:style w:type="character" w:styleId="aff4">
    <w:name w:val="Intense Reference"/>
    <w:uiPriority w:val="99"/>
    <w:qFormat/>
    <w:rsid w:val="00194E09"/>
    <w:rPr>
      <w:b/>
      <w:color w:val="76923C"/>
      <w:u w:val="single" w:color="9BBB59"/>
    </w:rPr>
  </w:style>
  <w:style w:type="character" w:styleId="aff5">
    <w:name w:val="Book Title"/>
    <w:uiPriority w:val="99"/>
    <w:qFormat/>
    <w:rsid w:val="00194E09"/>
    <w:rPr>
      <w:rFonts w:ascii="Cambria" w:hAnsi="Cambria"/>
      <w:b/>
      <w:i/>
      <w:color w:val="auto"/>
    </w:rPr>
  </w:style>
  <w:style w:type="paragraph" w:styleId="aff6">
    <w:name w:val="TOC Heading"/>
    <w:basedOn w:val="1"/>
    <w:next w:val="a"/>
    <w:uiPriority w:val="99"/>
    <w:qFormat/>
    <w:rsid w:val="00194E09"/>
    <w:pPr>
      <w:outlineLvl w:val="9"/>
    </w:pPr>
  </w:style>
  <w:style w:type="paragraph" w:customStyle="1" w:styleId="18">
    <w:name w:val="Абзац списка1"/>
    <w:basedOn w:val="a"/>
    <w:rsid w:val="00194E09"/>
    <w:pPr>
      <w:ind w:left="720"/>
      <w:contextualSpacing/>
      <w:jc w:val="both"/>
    </w:pPr>
    <w:rPr>
      <w:rFonts w:eastAsia="Times New Roman"/>
      <w:lang w:eastAsia="ru-RU"/>
    </w:rPr>
  </w:style>
  <w:style w:type="table" w:styleId="aff7">
    <w:name w:val="Table Grid"/>
    <w:basedOn w:val="a1"/>
    <w:uiPriority w:val="59"/>
    <w:rsid w:val="00194E0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сновной текст с отступом 2"/>
    <w:basedOn w:val="a"/>
    <w:uiPriority w:val="99"/>
    <w:rsid w:val="00194E09"/>
    <w:pPr>
      <w:tabs>
        <w:tab w:val="left" w:pos="8364"/>
      </w:tabs>
      <w:spacing w:after="0" w:line="240" w:lineRule="auto"/>
      <w:ind w:firstLine="709"/>
      <w:jc w:val="both"/>
    </w:pPr>
    <w:rPr>
      <w:rFonts w:ascii="Times New Roman" w:eastAsia="Times New Roman" w:hAnsi="Times New Roman"/>
      <w:sz w:val="28"/>
      <w:szCs w:val="20"/>
      <w:lang w:eastAsia="ru-RU"/>
    </w:rPr>
  </w:style>
  <w:style w:type="paragraph" w:customStyle="1" w:styleId="aff8">
    <w:name w:val="Основной с отступом"/>
    <w:basedOn w:val="a"/>
    <w:uiPriority w:val="99"/>
    <w:rsid w:val="00194E09"/>
    <w:pPr>
      <w:spacing w:after="0" w:line="240" w:lineRule="auto"/>
      <w:ind w:firstLine="709"/>
      <w:jc w:val="both"/>
    </w:pPr>
    <w:rPr>
      <w:rFonts w:ascii="Times New Roman" w:eastAsia="Times New Roman" w:hAnsi="Times New Roman"/>
      <w:sz w:val="28"/>
      <w:szCs w:val="20"/>
      <w:lang w:eastAsia="ru-RU"/>
    </w:rPr>
  </w:style>
  <w:style w:type="paragraph" w:customStyle="1" w:styleId="19">
    <w:name w:val="Обычный1"/>
    <w:uiPriority w:val="99"/>
    <w:rsid w:val="00194E09"/>
    <w:pPr>
      <w:widowControl w:val="0"/>
      <w:spacing w:before="580" w:line="360" w:lineRule="auto"/>
      <w:ind w:left="160" w:firstLine="720"/>
      <w:jc w:val="both"/>
    </w:pPr>
    <w:rPr>
      <w:rFonts w:ascii="Times New Roman" w:eastAsia="Times New Roman" w:hAnsi="Times New Roman"/>
      <w:sz w:val="24"/>
      <w:lang w:val="uk-UA"/>
    </w:rPr>
  </w:style>
  <w:style w:type="paragraph" w:customStyle="1" w:styleId="FR1">
    <w:name w:val="FR1"/>
    <w:uiPriority w:val="99"/>
    <w:rsid w:val="00194E09"/>
    <w:pPr>
      <w:widowControl w:val="0"/>
      <w:overflowPunct w:val="0"/>
      <w:autoSpaceDE w:val="0"/>
      <w:autoSpaceDN w:val="0"/>
      <w:adjustRightInd w:val="0"/>
      <w:ind w:firstLine="357"/>
      <w:jc w:val="center"/>
    </w:pPr>
    <w:rPr>
      <w:rFonts w:ascii="Times New Roman" w:eastAsia="Times New Roman" w:hAnsi="Times New Roman"/>
      <w:b/>
      <w:sz w:val="64"/>
      <w:lang w:val="uk-UA"/>
    </w:rPr>
  </w:style>
  <w:style w:type="character" w:customStyle="1" w:styleId="af8">
    <w:name w:val="Абзац списка Знак"/>
    <w:link w:val="af7"/>
    <w:uiPriority w:val="99"/>
    <w:locked/>
    <w:rsid w:val="00194E09"/>
    <w:rPr>
      <w:rFonts w:ascii="Calibri" w:eastAsia="Times New Roman" w:hAnsi="Calibri" w:cs="Times New Roman"/>
      <w:lang w:val="en-US"/>
    </w:rPr>
  </w:style>
  <w:style w:type="paragraph" w:styleId="26">
    <w:name w:val="Body Text 2"/>
    <w:basedOn w:val="a"/>
    <w:link w:val="27"/>
    <w:uiPriority w:val="99"/>
    <w:semiHidden/>
    <w:unhideWhenUsed/>
    <w:rsid w:val="00194E09"/>
    <w:pPr>
      <w:spacing w:after="120" w:line="480" w:lineRule="auto"/>
      <w:ind w:firstLine="360"/>
      <w:jc w:val="both"/>
    </w:pPr>
    <w:rPr>
      <w:rFonts w:eastAsia="Times New Roman"/>
      <w:sz w:val="20"/>
      <w:szCs w:val="20"/>
      <w:lang w:val="en-US"/>
    </w:rPr>
  </w:style>
  <w:style w:type="character" w:customStyle="1" w:styleId="27">
    <w:name w:val="Основной текст 2 Знак"/>
    <w:link w:val="26"/>
    <w:uiPriority w:val="99"/>
    <w:semiHidden/>
    <w:rsid w:val="00194E09"/>
    <w:rPr>
      <w:rFonts w:ascii="Calibri" w:eastAsia="Times New Roman" w:hAnsi="Calibri" w:cs="Times New Roman"/>
      <w:lang w:val="en-US"/>
    </w:rPr>
  </w:style>
  <w:style w:type="paragraph" w:customStyle="1" w:styleId="210">
    <w:name w:val="Основной текст 21"/>
    <w:basedOn w:val="a"/>
    <w:uiPriority w:val="99"/>
    <w:rsid w:val="00194E09"/>
    <w:pPr>
      <w:widowControl w:val="0"/>
      <w:suppressAutoHyphens/>
      <w:spacing w:after="120" w:line="480" w:lineRule="auto"/>
      <w:jc w:val="both"/>
    </w:pPr>
    <w:rPr>
      <w:rFonts w:ascii="Times New Roman" w:eastAsia="Times New Roman" w:hAnsi="Times New Roman"/>
      <w:kern w:val="1"/>
      <w:sz w:val="24"/>
      <w:szCs w:val="24"/>
      <w:lang w:val="en-US"/>
    </w:rPr>
  </w:style>
  <w:style w:type="paragraph" w:styleId="aff9">
    <w:name w:val="Revision"/>
    <w:hidden/>
    <w:uiPriority w:val="99"/>
    <w:semiHidden/>
    <w:rsid w:val="00194E09"/>
    <w:pPr>
      <w:ind w:firstLine="357"/>
      <w:jc w:val="both"/>
    </w:pPr>
    <w:rPr>
      <w:rFonts w:eastAsia="Times New Roman"/>
      <w:sz w:val="22"/>
      <w:szCs w:val="22"/>
      <w:lang w:val="en-US" w:eastAsia="en-US"/>
    </w:rPr>
  </w:style>
  <w:style w:type="paragraph" w:customStyle="1" w:styleId="28">
    <w:name w:val="Абзац списка2"/>
    <w:basedOn w:val="a"/>
    <w:uiPriority w:val="99"/>
    <w:rsid w:val="00194E09"/>
    <w:pPr>
      <w:ind w:left="720"/>
      <w:contextualSpacing/>
    </w:pPr>
    <w:rPr>
      <w:rFonts w:eastAsia="Times New Roman"/>
      <w:lang w:eastAsia="ru-RU"/>
    </w:rPr>
  </w:style>
  <w:style w:type="paragraph" w:styleId="HTML0">
    <w:name w:val="HTML Preformatted"/>
    <w:aliases w:val="Знак3"/>
    <w:basedOn w:val="a"/>
    <w:link w:val="HTML1"/>
    <w:uiPriority w:val="99"/>
    <w:rsid w:val="00194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uk-UA"/>
    </w:rPr>
  </w:style>
  <w:style w:type="character" w:customStyle="1" w:styleId="HTML1">
    <w:name w:val="Стандартный HTML Знак"/>
    <w:aliases w:val="Знак3 Знак"/>
    <w:link w:val="HTML0"/>
    <w:uiPriority w:val="99"/>
    <w:rsid w:val="00194E09"/>
    <w:rPr>
      <w:rFonts w:ascii="Courier New" w:eastAsia="Times New Roman" w:hAnsi="Courier New" w:cs="Times New Roman"/>
      <w:lang w:val="uk-UA" w:eastAsia="uk-UA"/>
    </w:rPr>
  </w:style>
  <w:style w:type="paragraph" w:customStyle="1" w:styleId="1a">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194E09"/>
    <w:pPr>
      <w:spacing w:after="0" w:line="240" w:lineRule="auto"/>
    </w:pPr>
    <w:rPr>
      <w:rFonts w:ascii="Verdana" w:eastAsia="Times New Roman" w:hAnsi="Verdana" w:cs="Verdana"/>
      <w:sz w:val="20"/>
      <w:szCs w:val="20"/>
      <w:lang w:val="en-US"/>
    </w:rPr>
  </w:style>
  <w:style w:type="paragraph" w:customStyle="1" w:styleId="34">
    <w:name w:val="Абзац списка3"/>
    <w:basedOn w:val="a"/>
    <w:uiPriority w:val="99"/>
    <w:rsid w:val="00194E09"/>
    <w:pPr>
      <w:ind w:left="720"/>
      <w:contextualSpacing/>
    </w:pPr>
    <w:rPr>
      <w:rFonts w:eastAsia="Times New Roman"/>
      <w:lang w:eastAsia="ru-RU"/>
    </w:rPr>
  </w:style>
  <w:style w:type="character" w:styleId="affa">
    <w:name w:val="line number"/>
    <w:uiPriority w:val="99"/>
    <w:semiHidden/>
    <w:unhideWhenUsed/>
    <w:rsid w:val="00194E09"/>
    <w:rPr>
      <w:rFonts w:cs="Times New Roman"/>
    </w:rPr>
  </w:style>
  <w:style w:type="paragraph" w:customStyle="1" w:styleId="41">
    <w:name w:val="Абзац списка4"/>
    <w:basedOn w:val="a"/>
    <w:uiPriority w:val="99"/>
    <w:rsid w:val="00194E09"/>
    <w:pPr>
      <w:ind w:left="720"/>
      <w:contextualSpacing/>
    </w:pPr>
    <w:rPr>
      <w:rFonts w:eastAsia="Times New Roman"/>
      <w:lang w:eastAsia="ru-RU"/>
    </w:rPr>
  </w:style>
  <w:style w:type="paragraph" w:customStyle="1" w:styleId="1b">
    <w:name w:val="Îñíîâíîé òåêñò1"/>
    <w:basedOn w:val="a"/>
    <w:uiPriority w:val="99"/>
    <w:rsid w:val="00194E09"/>
    <w:pPr>
      <w:widowControl w:val="0"/>
      <w:shd w:val="clear" w:color="000000" w:fill="FFFFFF"/>
      <w:spacing w:after="0" w:line="245" w:lineRule="exact"/>
      <w:ind w:hanging="380"/>
      <w:jc w:val="both"/>
    </w:pPr>
    <w:rPr>
      <w:rFonts w:ascii="Times New Roman" w:eastAsia="Times New Roman" w:hAnsi="Times New Roman"/>
      <w:color w:val="000000"/>
      <w:sz w:val="21"/>
      <w:szCs w:val="21"/>
      <w:lang w:eastAsia="ru-RU"/>
    </w:rPr>
  </w:style>
  <w:style w:type="character" w:customStyle="1" w:styleId="apple-converted-space">
    <w:name w:val="apple-converted-space"/>
    <w:uiPriority w:val="99"/>
    <w:rsid w:val="00194E09"/>
    <w:rPr>
      <w:rFonts w:cs="Times New Roman"/>
    </w:rPr>
  </w:style>
  <w:style w:type="character" w:customStyle="1" w:styleId="affb">
    <w:name w:val="Основной текст_"/>
    <w:link w:val="42"/>
    <w:uiPriority w:val="99"/>
    <w:locked/>
    <w:rsid w:val="00194E09"/>
    <w:rPr>
      <w:sz w:val="26"/>
      <w:shd w:val="clear" w:color="auto" w:fill="FFFFFF"/>
    </w:rPr>
  </w:style>
  <w:style w:type="paragraph" w:customStyle="1" w:styleId="42">
    <w:name w:val="Основной текст4"/>
    <w:basedOn w:val="a"/>
    <w:link w:val="affb"/>
    <w:uiPriority w:val="99"/>
    <w:rsid w:val="00194E09"/>
    <w:pPr>
      <w:widowControl w:val="0"/>
      <w:shd w:val="clear" w:color="auto" w:fill="FFFFFF"/>
      <w:spacing w:before="360" w:after="0" w:line="322" w:lineRule="exact"/>
      <w:ind w:hanging="360"/>
      <w:jc w:val="both"/>
    </w:pPr>
    <w:rPr>
      <w:sz w:val="26"/>
      <w:szCs w:val="20"/>
    </w:rPr>
  </w:style>
  <w:style w:type="paragraph" w:customStyle="1" w:styleId="Default">
    <w:name w:val="Default"/>
    <w:rsid w:val="00194E09"/>
    <w:pPr>
      <w:autoSpaceDE w:val="0"/>
      <w:autoSpaceDN w:val="0"/>
      <w:adjustRightInd w:val="0"/>
    </w:pPr>
    <w:rPr>
      <w:rFonts w:ascii="Times New Roman" w:eastAsia="Times New Roman" w:hAnsi="Times New Roman"/>
      <w:color w:val="000000"/>
      <w:sz w:val="24"/>
      <w:szCs w:val="24"/>
    </w:rPr>
  </w:style>
  <w:style w:type="character" w:customStyle="1" w:styleId="FontStyle12">
    <w:name w:val="Font Style12"/>
    <w:uiPriority w:val="99"/>
    <w:rsid w:val="00194E09"/>
    <w:rPr>
      <w:rFonts w:ascii="Times New Roman" w:hAnsi="Times New Roman"/>
      <w:spacing w:val="20"/>
      <w:sz w:val="24"/>
    </w:rPr>
  </w:style>
  <w:style w:type="paragraph" w:customStyle="1" w:styleId="affc">
    <w:name w:val="Знак Знак"/>
    <w:basedOn w:val="a"/>
    <w:rsid w:val="00194E09"/>
    <w:pPr>
      <w:spacing w:after="0" w:line="240" w:lineRule="auto"/>
    </w:pPr>
    <w:rPr>
      <w:rFonts w:ascii="Verdana" w:eastAsia="Times New Roman" w:hAnsi="Verdana" w:cs="Verdana"/>
      <w:sz w:val="20"/>
      <w:szCs w:val="20"/>
      <w:lang w:val="en-US"/>
    </w:rPr>
  </w:style>
  <w:style w:type="character" w:customStyle="1" w:styleId="docdata">
    <w:name w:val="docdata"/>
    <w:aliases w:val="docy,v5,2429,baiaagaaboqcaaadyguaaavwbqaaaaaaaaaaaaaaaaaaaaaaaaaaaaaaaaaaaaaaaaaaaaaaaaaaaaaaaaaaaaaaaaaaaaaaaaaaaaaaaaaaaaaaaaaaaaaaaaaaaaaaaaaaaaaaaaaaaaaaaaaaaaaaaaaaaaaaaaaaaaaaaaaaaaaaaaaaaaaaaaaaaaaaaaaaaaaaaaaaaaaaaaaaaaaaaaaaaaaaaaaaaaa"/>
    <w:rsid w:val="00194E09"/>
  </w:style>
  <w:style w:type="paragraph" w:styleId="35">
    <w:name w:val="Body Text 3"/>
    <w:basedOn w:val="a"/>
    <w:link w:val="36"/>
    <w:uiPriority w:val="99"/>
    <w:rsid w:val="00194E09"/>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link w:val="35"/>
    <w:uiPriority w:val="99"/>
    <w:rsid w:val="00194E09"/>
    <w:rPr>
      <w:rFonts w:ascii="Times New Roman" w:eastAsia="Times New Roman" w:hAnsi="Times New Roman" w:cs="Times New Roman"/>
      <w:sz w:val="16"/>
      <w:szCs w:val="16"/>
      <w:lang w:eastAsia="ru-RU"/>
    </w:rPr>
  </w:style>
  <w:style w:type="paragraph" w:customStyle="1" w:styleId="51">
    <w:name w:val="Абзац списка5"/>
    <w:basedOn w:val="a"/>
    <w:uiPriority w:val="99"/>
    <w:rsid w:val="00194E09"/>
    <w:pPr>
      <w:ind w:left="720"/>
      <w:contextualSpacing/>
    </w:pPr>
    <w:rPr>
      <w:rFonts w:eastAsia="Times New Roman"/>
      <w:lang w:eastAsia="uk-UA"/>
    </w:rPr>
  </w:style>
  <w:style w:type="character" w:customStyle="1" w:styleId="1c">
    <w:name w:val="Знак Знак1"/>
    <w:uiPriority w:val="99"/>
    <w:rsid w:val="00194E09"/>
    <w:rPr>
      <w:rFonts w:ascii="Arial" w:hAnsi="Arial"/>
      <w:b/>
      <w:sz w:val="36"/>
      <w:lang w:val="uk-UA"/>
    </w:rPr>
  </w:style>
  <w:style w:type="paragraph" w:customStyle="1" w:styleId="Normal1">
    <w:name w:val="Normal1"/>
    <w:semiHidden/>
    <w:rsid w:val="00194E09"/>
    <w:rPr>
      <w:rFonts w:ascii="Times New Roman" w:eastAsia="Times New Roman" w:hAnsi="Times New Roman"/>
    </w:rPr>
  </w:style>
  <w:style w:type="character" w:customStyle="1" w:styleId="29">
    <w:name w:val="Основной текст (2)_"/>
    <w:link w:val="211"/>
    <w:uiPriority w:val="99"/>
    <w:locked/>
    <w:rsid w:val="00194E09"/>
    <w:rPr>
      <w:shd w:val="clear" w:color="auto" w:fill="FFFFFF"/>
    </w:rPr>
  </w:style>
  <w:style w:type="paragraph" w:customStyle="1" w:styleId="211">
    <w:name w:val="Основной текст (2)1"/>
    <w:basedOn w:val="a"/>
    <w:link w:val="29"/>
    <w:uiPriority w:val="99"/>
    <w:rsid w:val="00194E09"/>
    <w:pPr>
      <w:widowControl w:val="0"/>
      <w:shd w:val="clear" w:color="auto" w:fill="FFFFFF"/>
      <w:spacing w:before="600" w:after="0" w:line="288" w:lineRule="exact"/>
      <w:ind w:hanging="900"/>
      <w:jc w:val="center"/>
    </w:pPr>
    <w:rPr>
      <w:sz w:val="20"/>
      <w:szCs w:val="20"/>
    </w:rPr>
  </w:style>
  <w:style w:type="character" w:customStyle="1" w:styleId="textexposedshow">
    <w:name w:val="text_exposed_show"/>
    <w:uiPriority w:val="99"/>
    <w:rsid w:val="00194E09"/>
  </w:style>
  <w:style w:type="character" w:styleId="affd">
    <w:name w:val="Hyperlink"/>
    <w:uiPriority w:val="99"/>
    <w:rsid w:val="00194E09"/>
    <w:rPr>
      <w:color w:val="0000FF"/>
      <w:u w:val="single"/>
    </w:rPr>
  </w:style>
  <w:style w:type="character" w:customStyle="1" w:styleId="rvts23">
    <w:name w:val="rvts23"/>
    <w:uiPriority w:val="99"/>
    <w:rsid w:val="00194E09"/>
  </w:style>
  <w:style w:type="paragraph" w:customStyle="1" w:styleId="Style2">
    <w:name w:val="Style2"/>
    <w:basedOn w:val="a"/>
    <w:rsid w:val="00194E09"/>
    <w:pPr>
      <w:widowControl w:val="0"/>
      <w:autoSpaceDE w:val="0"/>
      <w:autoSpaceDN w:val="0"/>
      <w:adjustRightInd w:val="0"/>
      <w:spacing w:after="0" w:line="274" w:lineRule="exact"/>
      <w:ind w:firstLine="706"/>
      <w:jc w:val="both"/>
    </w:pPr>
    <w:rPr>
      <w:rFonts w:ascii="Times New Roman" w:eastAsia="Times New Roman" w:hAnsi="Times New Roman"/>
      <w:sz w:val="24"/>
      <w:szCs w:val="24"/>
      <w:lang w:eastAsia="ru-RU"/>
    </w:rPr>
  </w:style>
  <w:style w:type="paragraph" w:customStyle="1" w:styleId="rvps6">
    <w:name w:val="rvps6"/>
    <w:basedOn w:val="a"/>
    <w:rsid w:val="0019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
    <w:rsid w:val="0019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1">
    <w:name w:val="No Spacing1"/>
    <w:basedOn w:val="a"/>
    <w:link w:val="NoSpacingChar"/>
    <w:rsid w:val="00194E09"/>
    <w:pPr>
      <w:spacing w:after="0" w:line="240" w:lineRule="auto"/>
      <w:jc w:val="both"/>
    </w:pPr>
    <w:rPr>
      <w:rFonts w:eastAsia="Times New Roman"/>
      <w:sz w:val="20"/>
      <w:szCs w:val="20"/>
      <w:lang w:val="en-US"/>
    </w:rPr>
  </w:style>
  <w:style w:type="character" w:customStyle="1" w:styleId="NoSpacingChar">
    <w:name w:val="No Spacing Char"/>
    <w:link w:val="NoSpacing1"/>
    <w:locked/>
    <w:rsid w:val="00194E09"/>
    <w:rPr>
      <w:rFonts w:ascii="Calibri" w:eastAsia="Times New Roman" w:hAnsi="Calibri" w:cs="Times New Roman"/>
      <w:lang w:val="en-US"/>
    </w:rPr>
  </w:style>
  <w:style w:type="paragraph" w:customStyle="1" w:styleId="ListParagraph1">
    <w:name w:val="List Paragraph1"/>
    <w:basedOn w:val="a"/>
    <w:rsid w:val="00194E09"/>
    <w:pPr>
      <w:ind w:left="720"/>
      <w:contextualSpacing/>
    </w:pPr>
    <w:rPr>
      <w:rFonts w:eastAsia="Times New Roman"/>
    </w:rPr>
  </w:style>
  <w:style w:type="character" w:customStyle="1" w:styleId="affe">
    <w:name w:val="Заголовок Знак"/>
    <w:rsid w:val="00194E09"/>
    <w:rPr>
      <w:rFonts w:ascii="Calibri Light" w:hAnsi="Calibri Light"/>
      <w:b/>
      <w:kern w:val="28"/>
      <w:sz w:val="32"/>
      <w:lang w:val="uk-UA" w:eastAsia="uk-UA"/>
    </w:rPr>
  </w:style>
  <w:style w:type="character" w:customStyle="1" w:styleId="2Exact">
    <w:name w:val="Основной текст (2) Exact"/>
    <w:link w:val="2a"/>
    <w:locked/>
    <w:rsid w:val="00194E09"/>
    <w:rPr>
      <w:sz w:val="26"/>
      <w:shd w:val="clear" w:color="auto" w:fill="FFFFFF"/>
    </w:rPr>
  </w:style>
  <w:style w:type="paragraph" w:customStyle="1" w:styleId="2a">
    <w:name w:val="Основной текст (2)"/>
    <w:basedOn w:val="a"/>
    <w:link w:val="2Exact"/>
    <w:rsid w:val="00194E09"/>
    <w:pPr>
      <w:widowControl w:val="0"/>
      <w:shd w:val="clear" w:color="auto" w:fill="FFFFFF"/>
      <w:spacing w:after="0" w:line="306" w:lineRule="exact"/>
    </w:pPr>
    <w:rPr>
      <w:sz w:val="26"/>
      <w:szCs w:val="20"/>
    </w:rPr>
  </w:style>
  <w:style w:type="paragraph" w:customStyle="1" w:styleId="rvps2">
    <w:name w:val="rvps2"/>
    <w:basedOn w:val="a"/>
    <w:rsid w:val="0019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194E0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rsid w:val="00194E09"/>
  </w:style>
  <w:style w:type="character" w:customStyle="1" w:styleId="110">
    <w:name w:val="Знак Знак11"/>
    <w:rsid w:val="00194E09"/>
    <w:rPr>
      <w:sz w:val="24"/>
      <w:lang w:val="uk-UA" w:eastAsia="ru-RU"/>
    </w:rPr>
  </w:style>
  <w:style w:type="table" w:styleId="2-1">
    <w:name w:val="Medium Grid 2 Accent 1"/>
    <w:basedOn w:val="a1"/>
    <w:uiPriority w:val="68"/>
    <w:rsid w:val="00194E09"/>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2-4">
    <w:name w:val="Medium Grid 2 Accent 4"/>
    <w:basedOn w:val="a1"/>
    <w:uiPriority w:val="68"/>
    <w:rsid w:val="00194E09"/>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6">
    <w:name w:val="Colorful List Accent 6"/>
    <w:basedOn w:val="a1"/>
    <w:uiPriority w:val="72"/>
    <w:rsid w:val="00194E09"/>
    <w:rPr>
      <w:rFonts w:eastAsia="Times New Roman"/>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3-5">
    <w:name w:val="Medium Grid 3 Accent 5"/>
    <w:basedOn w:val="a1"/>
    <w:uiPriority w:val="69"/>
    <w:rsid w:val="00194E09"/>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4">
    <w:name w:val="Colorful Shading Accent 4"/>
    <w:basedOn w:val="a1"/>
    <w:uiPriority w:val="71"/>
    <w:rsid w:val="00194E09"/>
    <w:rPr>
      <w:rFonts w:eastAsia="Times New Roman"/>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5">
    <w:name w:val="Colorful List Accent 5"/>
    <w:basedOn w:val="a1"/>
    <w:uiPriority w:val="72"/>
    <w:rsid w:val="00194E09"/>
    <w:rPr>
      <w:rFonts w:eastAsia="Times New Roman"/>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2-5">
    <w:name w:val="Medium List 2 Accent 5"/>
    <w:basedOn w:val="a1"/>
    <w:uiPriority w:val="66"/>
    <w:rsid w:val="00194E09"/>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3">
    <w:name w:val="Medium Grid 2 Accent 3"/>
    <w:basedOn w:val="a1"/>
    <w:uiPriority w:val="68"/>
    <w:rsid w:val="00194E09"/>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40">
    <w:name w:val="Light List Accent 4"/>
    <w:basedOn w:val="a1"/>
    <w:uiPriority w:val="61"/>
    <w:rsid w:val="00194E09"/>
    <w:rPr>
      <w:rFonts w:eastAsia="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10955">
    <w:name w:val="10955"/>
    <w:aliases w:val="baiaagaaboqcaaadscyaaaw+jgaaaaaaaaaaaaaaaaaaaaaaaaaaaaaaaaaaaaaaaaaaaaaaaaaaaaaaaaaaaaaaaaaaaaaaaaaaaaaaaaaaaaaaaaaaaaaaaaaaaaaaaaaaaaaaaaaaaaaaaaaaaaaaaaaaaaaaaaaaaaaaaaaaaaaaaaaaaaaaaaaaaaaaaaaaaaaaaaaaaaaaaaaaaaaaaaaaaaaaaaaaaaa"/>
    <w:basedOn w:val="a"/>
    <w:rsid w:val="00194E09"/>
    <w:pPr>
      <w:spacing w:before="100" w:beforeAutospacing="1" w:after="100" w:afterAutospacing="1" w:line="240" w:lineRule="auto"/>
    </w:pPr>
    <w:rPr>
      <w:rFonts w:ascii="Times New Roman" w:eastAsia="Times New Roman" w:hAnsi="Times New Roman"/>
      <w:sz w:val="24"/>
      <w:szCs w:val="24"/>
      <w:lang w:eastAsia="ru-RU"/>
    </w:rPr>
  </w:style>
  <w:style w:type="table" w:styleId="3-6">
    <w:name w:val="Medium Grid 3 Accent 6"/>
    <w:basedOn w:val="a1"/>
    <w:uiPriority w:val="69"/>
    <w:rsid w:val="007E6AC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3-3">
    <w:name w:val="Medium Grid 3 Accent 3"/>
    <w:basedOn w:val="a1"/>
    <w:uiPriority w:val="69"/>
    <w:rsid w:val="007E6AC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1">
    <w:name w:val="Light Shading Accent 4"/>
    <w:basedOn w:val="a1"/>
    <w:uiPriority w:val="60"/>
    <w:rsid w:val="00B425DA"/>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2">
    <w:name w:val="Medium Grid 2 Accent 2"/>
    <w:basedOn w:val="a1"/>
    <w:uiPriority w:val="68"/>
    <w:rsid w:val="00301F39"/>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3">
    <w:name w:val="Colorful Grid Accent 3"/>
    <w:basedOn w:val="a1"/>
    <w:uiPriority w:val="73"/>
    <w:rsid w:val="0057071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50">
    <w:name w:val="Medium Grid 2 Accent 5"/>
    <w:basedOn w:val="a1"/>
    <w:uiPriority w:val="68"/>
    <w:rsid w:val="0059427D"/>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afff">
    <w:name w:val="Plain Text"/>
    <w:basedOn w:val="a"/>
    <w:link w:val="afff0"/>
    <w:rsid w:val="000741D8"/>
    <w:pPr>
      <w:autoSpaceDE w:val="0"/>
      <w:autoSpaceDN w:val="0"/>
      <w:spacing w:after="0" w:line="240" w:lineRule="auto"/>
    </w:pPr>
    <w:rPr>
      <w:rFonts w:ascii="Courier New" w:eastAsia="Times New Roman" w:hAnsi="Courier New"/>
      <w:sz w:val="20"/>
      <w:szCs w:val="20"/>
      <w:lang w:eastAsia="ru-RU"/>
    </w:rPr>
  </w:style>
  <w:style w:type="character" w:customStyle="1" w:styleId="afff0">
    <w:name w:val="Текст Знак"/>
    <w:link w:val="afff"/>
    <w:rsid w:val="000741D8"/>
    <w:rPr>
      <w:rFonts w:ascii="Courier New" w:eastAsia="Times New Roman" w:hAnsi="Courier New" w:cs="Times New Roman"/>
      <w:sz w:val="20"/>
      <w:szCs w:val="20"/>
      <w:lang w:eastAsia="ru-RU"/>
    </w:rPr>
  </w:style>
  <w:style w:type="table" w:styleId="-50">
    <w:name w:val="Light List Accent 5"/>
    <w:basedOn w:val="a1"/>
    <w:uiPriority w:val="61"/>
    <w:rsid w:val="00A66C74"/>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37">
    <w:name w:val="Основний текст (3)_"/>
    <w:link w:val="38"/>
    <w:uiPriority w:val="99"/>
    <w:rsid w:val="00DC3523"/>
    <w:rPr>
      <w:shd w:val="clear" w:color="auto" w:fill="FFFFFF"/>
    </w:rPr>
  </w:style>
  <w:style w:type="paragraph" w:customStyle="1" w:styleId="38">
    <w:name w:val="Основний текст (3)"/>
    <w:basedOn w:val="a"/>
    <w:link w:val="37"/>
    <w:uiPriority w:val="99"/>
    <w:rsid w:val="00DC3523"/>
    <w:pPr>
      <w:shd w:val="clear" w:color="auto" w:fill="FFFFFF"/>
      <w:spacing w:after="0" w:line="0" w:lineRule="atLeast"/>
    </w:pPr>
    <w:rPr>
      <w:sz w:val="20"/>
      <w:szCs w:val="20"/>
    </w:rPr>
  </w:style>
  <w:style w:type="paragraph" w:customStyle="1" w:styleId="12179">
    <w:name w:val="12179"/>
    <w:aliases w:val="baiaagaaboqcaaadyisaaavwkwaaaaaaaaaaaaaaaaaaaaaaaaaaaaaaaaaaaaaaaaaaaaaaaaaaaaaaaaaaaaaaaaaaaaaaaaaaaaaaaaaaaaaaaaaaaaaaaaaaaaaaaaaaaaaaaaaaaaaaaaaaaaaaaaaaaaaaaaaaaaaaaaaaaaaaaaaaaaaaaaaaaaaaaaaaaaaaaaaaaaaaaaaaaaaaaaaaaaaaaaaaaaa"/>
    <w:basedOn w:val="a"/>
    <w:rsid w:val="00C212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d">
    <w:name w:val="Основной текст Знак1"/>
    <w:uiPriority w:val="99"/>
    <w:locked/>
    <w:rsid w:val="005C2E48"/>
    <w:rPr>
      <w:rFonts w:ascii="Times New Roman" w:eastAsia="Courier New" w:hAnsi="Times New Roman" w:cs="Times New Roman"/>
      <w:sz w:val="28"/>
      <w:szCs w:val="28"/>
      <w:shd w:val="clear" w:color="auto" w:fill="FFFFFF"/>
      <w:lang w:eastAsia="ru-RU"/>
    </w:rPr>
  </w:style>
  <w:style w:type="character" w:styleId="afff1">
    <w:name w:val="annotation reference"/>
    <w:uiPriority w:val="99"/>
    <w:semiHidden/>
    <w:unhideWhenUsed/>
    <w:rsid w:val="00FC429E"/>
    <w:rPr>
      <w:sz w:val="16"/>
      <w:szCs w:val="16"/>
    </w:rPr>
  </w:style>
  <w:style w:type="paragraph" w:styleId="afff2">
    <w:name w:val="annotation text"/>
    <w:basedOn w:val="a"/>
    <w:link w:val="afff3"/>
    <w:uiPriority w:val="99"/>
    <w:semiHidden/>
    <w:unhideWhenUsed/>
    <w:rsid w:val="00FC429E"/>
    <w:pPr>
      <w:spacing w:line="240" w:lineRule="auto"/>
    </w:pPr>
    <w:rPr>
      <w:sz w:val="20"/>
      <w:szCs w:val="20"/>
    </w:rPr>
  </w:style>
  <w:style w:type="character" w:customStyle="1" w:styleId="afff3">
    <w:name w:val="Текст примечания Знак"/>
    <w:link w:val="afff2"/>
    <w:uiPriority w:val="99"/>
    <w:semiHidden/>
    <w:rsid w:val="00FC429E"/>
    <w:rPr>
      <w:sz w:val="20"/>
      <w:szCs w:val="20"/>
    </w:rPr>
  </w:style>
  <w:style w:type="paragraph" w:styleId="afff4">
    <w:name w:val="annotation subject"/>
    <w:basedOn w:val="afff2"/>
    <w:next w:val="afff2"/>
    <w:link w:val="afff5"/>
    <w:uiPriority w:val="99"/>
    <w:semiHidden/>
    <w:unhideWhenUsed/>
    <w:rsid w:val="00FC429E"/>
    <w:rPr>
      <w:b/>
      <w:bCs/>
    </w:rPr>
  </w:style>
  <w:style w:type="character" w:customStyle="1" w:styleId="afff5">
    <w:name w:val="Тема примечания Знак"/>
    <w:link w:val="afff4"/>
    <w:uiPriority w:val="99"/>
    <w:semiHidden/>
    <w:rsid w:val="00FC429E"/>
    <w:rPr>
      <w:b/>
      <w:bCs/>
      <w:sz w:val="20"/>
      <w:szCs w:val="20"/>
    </w:rPr>
  </w:style>
  <w:style w:type="table" w:styleId="2-6">
    <w:name w:val="Medium Grid 2 Accent 6"/>
    <w:basedOn w:val="a1"/>
    <w:uiPriority w:val="68"/>
    <w:rsid w:val="003B231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default0">
    <w:name w:val="default"/>
    <w:basedOn w:val="a"/>
    <w:rsid w:val="004B0F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3">
    <w:name w:val="Обычный4"/>
    <w:rsid w:val="003B5A2B"/>
    <w:pPr>
      <w:widowControl w:val="0"/>
      <w:spacing w:before="580" w:line="360" w:lineRule="auto"/>
      <w:ind w:left="160" w:firstLine="720"/>
      <w:jc w:val="both"/>
    </w:pPr>
    <w:rPr>
      <w:rFonts w:ascii="Times New Roman" w:eastAsia="Times New Roman" w:hAnsi="Times New Roman"/>
      <w:sz w:val="24"/>
      <w:szCs w:val="24"/>
    </w:rPr>
  </w:style>
  <w:style w:type="table" w:styleId="1-2">
    <w:name w:val="Medium List 1 Accent 2"/>
    <w:basedOn w:val="a1"/>
    <w:uiPriority w:val="65"/>
    <w:rsid w:val="002F3327"/>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2-20">
    <w:name w:val="Medium List 2 Accent 2"/>
    <w:basedOn w:val="a1"/>
    <w:uiPriority w:val="66"/>
    <w:rsid w:val="00931B3E"/>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xfmc1">
    <w:name w:val="xfmc1"/>
    <w:basedOn w:val="a0"/>
    <w:rsid w:val="005779C3"/>
  </w:style>
  <w:style w:type="table" w:styleId="1-4">
    <w:name w:val="Medium List 1 Accent 4"/>
    <w:basedOn w:val="a1"/>
    <w:uiPriority w:val="65"/>
    <w:rsid w:val="00FA7E70"/>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30">
    <w:name w:val="Light Grid Accent 3"/>
    <w:basedOn w:val="a1"/>
    <w:uiPriority w:val="62"/>
    <w:rsid w:val="00FA7E7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2">
    <w:name w:val="Light Grid Accent 4"/>
    <w:basedOn w:val="a1"/>
    <w:uiPriority w:val="62"/>
    <w:rsid w:val="00FA7E7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afff6">
    <w:name w:val="footnote text"/>
    <w:basedOn w:val="a"/>
    <w:link w:val="afff7"/>
    <w:uiPriority w:val="99"/>
    <w:semiHidden/>
    <w:unhideWhenUsed/>
    <w:rsid w:val="00EC268A"/>
    <w:pPr>
      <w:spacing w:after="0" w:line="240" w:lineRule="auto"/>
    </w:pPr>
    <w:rPr>
      <w:sz w:val="20"/>
      <w:szCs w:val="20"/>
    </w:rPr>
  </w:style>
  <w:style w:type="character" w:customStyle="1" w:styleId="afff7">
    <w:name w:val="Текст сноски Знак"/>
    <w:link w:val="afff6"/>
    <w:uiPriority w:val="99"/>
    <w:semiHidden/>
    <w:rsid w:val="00EC268A"/>
    <w:rPr>
      <w:lang w:val="uk-UA" w:eastAsia="en-US"/>
    </w:rPr>
  </w:style>
  <w:style w:type="character" w:styleId="afff8">
    <w:name w:val="footnote reference"/>
    <w:uiPriority w:val="99"/>
    <w:semiHidden/>
    <w:unhideWhenUsed/>
    <w:rsid w:val="00EC268A"/>
    <w:rPr>
      <w:vertAlign w:val="superscript"/>
    </w:rPr>
  </w:style>
</w:styles>
</file>

<file path=word/webSettings.xml><?xml version="1.0" encoding="utf-8"?>
<w:webSettings xmlns:r="http://schemas.openxmlformats.org/officeDocument/2006/relationships" xmlns:w="http://schemas.openxmlformats.org/wordprocessingml/2006/main">
  <w:divs>
    <w:div w:id="28577314">
      <w:bodyDiv w:val="1"/>
      <w:marLeft w:val="0"/>
      <w:marRight w:val="0"/>
      <w:marTop w:val="0"/>
      <w:marBottom w:val="0"/>
      <w:divBdr>
        <w:top w:val="none" w:sz="0" w:space="0" w:color="auto"/>
        <w:left w:val="none" w:sz="0" w:space="0" w:color="auto"/>
        <w:bottom w:val="none" w:sz="0" w:space="0" w:color="auto"/>
        <w:right w:val="none" w:sz="0" w:space="0" w:color="auto"/>
      </w:divBdr>
    </w:div>
    <w:div w:id="223948647">
      <w:bodyDiv w:val="1"/>
      <w:marLeft w:val="0"/>
      <w:marRight w:val="0"/>
      <w:marTop w:val="0"/>
      <w:marBottom w:val="0"/>
      <w:divBdr>
        <w:top w:val="none" w:sz="0" w:space="0" w:color="auto"/>
        <w:left w:val="none" w:sz="0" w:space="0" w:color="auto"/>
        <w:bottom w:val="none" w:sz="0" w:space="0" w:color="auto"/>
        <w:right w:val="none" w:sz="0" w:space="0" w:color="auto"/>
      </w:divBdr>
    </w:div>
    <w:div w:id="314457830">
      <w:bodyDiv w:val="1"/>
      <w:marLeft w:val="0"/>
      <w:marRight w:val="0"/>
      <w:marTop w:val="0"/>
      <w:marBottom w:val="0"/>
      <w:divBdr>
        <w:top w:val="none" w:sz="0" w:space="0" w:color="auto"/>
        <w:left w:val="none" w:sz="0" w:space="0" w:color="auto"/>
        <w:bottom w:val="none" w:sz="0" w:space="0" w:color="auto"/>
        <w:right w:val="none" w:sz="0" w:space="0" w:color="auto"/>
      </w:divBdr>
    </w:div>
    <w:div w:id="437021174">
      <w:bodyDiv w:val="1"/>
      <w:marLeft w:val="0"/>
      <w:marRight w:val="0"/>
      <w:marTop w:val="0"/>
      <w:marBottom w:val="0"/>
      <w:divBdr>
        <w:top w:val="none" w:sz="0" w:space="0" w:color="auto"/>
        <w:left w:val="none" w:sz="0" w:space="0" w:color="auto"/>
        <w:bottom w:val="none" w:sz="0" w:space="0" w:color="auto"/>
        <w:right w:val="none" w:sz="0" w:space="0" w:color="auto"/>
      </w:divBdr>
    </w:div>
    <w:div w:id="773094644">
      <w:bodyDiv w:val="1"/>
      <w:marLeft w:val="0"/>
      <w:marRight w:val="0"/>
      <w:marTop w:val="0"/>
      <w:marBottom w:val="0"/>
      <w:divBdr>
        <w:top w:val="none" w:sz="0" w:space="0" w:color="auto"/>
        <w:left w:val="none" w:sz="0" w:space="0" w:color="auto"/>
        <w:bottom w:val="none" w:sz="0" w:space="0" w:color="auto"/>
        <w:right w:val="none" w:sz="0" w:space="0" w:color="auto"/>
      </w:divBdr>
    </w:div>
    <w:div w:id="1086152256">
      <w:bodyDiv w:val="1"/>
      <w:marLeft w:val="0"/>
      <w:marRight w:val="0"/>
      <w:marTop w:val="0"/>
      <w:marBottom w:val="0"/>
      <w:divBdr>
        <w:top w:val="none" w:sz="0" w:space="0" w:color="auto"/>
        <w:left w:val="none" w:sz="0" w:space="0" w:color="auto"/>
        <w:bottom w:val="none" w:sz="0" w:space="0" w:color="auto"/>
        <w:right w:val="none" w:sz="0" w:space="0" w:color="auto"/>
      </w:divBdr>
    </w:div>
    <w:div w:id="1304389269">
      <w:bodyDiv w:val="1"/>
      <w:marLeft w:val="0"/>
      <w:marRight w:val="0"/>
      <w:marTop w:val="0"/>
      <w:marBottom w:val="0"/>
      <w:divBdr>
        <w:top w:val="none" w:sz="0" w:space="0" w:color="auto"/>
        <w:left w:val="none" w:sz="0" w:space="0" w:color="auto"/>
        <w:bottom w:val="none" w:sz="0" w:space="0" w:color="auto"/>
        <w:right w:val="none" w:sz="0" w:space="0" w:color="auto"/>
      </w:divBdr>
    </w:div>
    <w:div w:id="1319917443">
      <w:bodyDiv w:val="1"/>
      <w:marLeft w:val="0"/>
      <w:marRight w:val="0"/>
      <w:marTop w:val="0"/>
      <w:marBottom w:val="0"/>
      <w:divBdr>
        <w:top w:val="none" w:sz="0" w:space="0" w:color="auto"/>
        <w:left w:val="none" w:sz="0" w:space="0" w:color="auto"/>
        <w:bottom w:val="none" w:sz="0" w:space="0" w:color="auto"/>
        <w:right w:val="none" w:sz="0" w:space="0" w:color="auto"/>
      </w:divBdr>
    </w:div>
    <w:div w:id="1503541580">
      <w:bodyDiv w:val="1"/>
      <w:marLeft w:val="0"/>
      <w:marRight w:val="0"/>
      <w:marTop w:val="0"/>
      <w:marBottom w:val="0"/>
      <w:divBdr>
        <w:top w:val="none" w:sz="0" w:space="0" w:color="auto"/>
        <w:left w:val="none" w:sz="0" w:space="0" w:color="auto"/>
        <w:bottom w:val="none" w:sz="0" w:space="0" w:color="auto"/>
        <w:right w:val="none" w:sz="0" w:space="0" w:color="auto"/>
      </w:divBdr>
    </w:div>
    <w:div w:id="1619213022">
      <w:bodyDiv w:val="1"/>
      <w:marLeft w:val="0"/>
      <w:marRight w:val="0"/>
      <w:marTop w:val="0"/>
      <w:marBottom w:val="0"/>
      <w:divBdr>
        <w:top w:val="none" w:sz="0" w:space="0" w:color="auto"/>
        <w:left w:val="none" w:sz="0" w:space="0" w:color="auto"/>
        <w:bottom w:val="none" w:sz="0" w:space="0" w:color="auto"/>
        <w:right w:val="none" w:sz="0" w:space="0" w:color="auto"/>
      </w:divBdr>
    </w:div>
    <w:div w:id="1904947305">
      <w:bodyDiv w:val="1"/>
      <w:marLeft w:val="0"/>
      <w:marRight w:val="0"/>
      <w:marTop w:val="0"/>
      <w:marBottom w:val="0"/>
      <w:divBdr>
        <w:top w:val="none" w:sz="0" w:space="0" w:color="auto"/>
        <w:left w:val="none" w:sz="0" w:space="0" w:color="auto"/>
        <w:bottom w:val="none" w:sz="0" w:space="0" w:color="auto"/>
        <w:right w:val="none" w:sz="0" w:space="0" w:color="auto"/>
      </w:divBdr>
    </w:div>
    <w:div w:id="1907303169">
      <w:bodyDiv w:val="1"/>
      <w:marLeft w:val="0"/>
      <w:marRight w:val="0"/>
      <w:marTop w:val="0"/>
      <w:marBottom w:val="0"/>
      <w:divBdr>
        <w:top w:val="none" w:sz="0" w:space="0" w:color="auto"/>
        <w:left w:val="none" w:sz="0" w:space="0" w:color="auto"/>
        <w:bottom w:val="none" w:sz="0" w:space="0" w:color="auto"/>
        <w:right w:val="none" w:sz="0" w:space="0" w:color="auto"/>
      </w:divBdr>
    </w:div>
    <w:div w:id="1977561028">
      <w:bodyDiv w:val="1"/>
      <w:marLeft w:val="0"/>
      <w:marRight w:val="0"/>
      <w:marTop w:val="0"/>
      <w:marBottom w:val="0"/>
      <w:divBdr>
        <w:top w:val="none" w:sz="0" w:space="0" w:color="auto"/>
        <w:left w:val="none" w:sz="0" w:space="0" w:color="auto"/>
        <w:bottom w:val="none" w:sz="0" w:space="0" w:color="auto"/>
        <w:right w:val="none" w:sz="0" w:space="0" w:color="auto"/>
      </w:divBdr>
    </w:div>
    <w:div w:id="2034303595">
      <w:bodyDiv w:val="1"/>
      <w:marLeft w:val="0"/>
      <w:marRight w:val="0"/>
      <w:marTop w:val="0"/>
      <w:marBottom w:val="0"/>
      <w:divBdr>
        <w:top w:val="none" w:sz="0" w:space="0" w:color="auto"/>
        <w:left w:val="none" w:sz="0" w:space="0" w:color="auto"/>
        <w:bottom w:val="none" w:sz="0" w:space="0" w:color="auto"/>
        <w:right w:val="none" w:sz="0" w:space="0" w:color="auto"/>
      </w:divBdr>
    </w:div>
    <w:div w:id="2083601572">
      <w:bodyDiv w:val="1"/>
      <w:marLeft w:val="0"/>
      <w:marRight w:val="0"/>
      <w:marTop w:val="0"/>
      <w:marBottom w:val="0"/>
      <w:divBdr>
        <w:top w:val="none" w:sz="0" w:space="0" w:color="auto"/>
        <w:left w:val="none" w:sz="0" w:space="0" w:color="auto"/>
        <w:bottom w:val="none" w:sz="0" w:space="0" w:color="auto"/>
        <w:right w:val="none" w:sz="0" w:space="0" w:color="auto"/>
      </w:divBdr>
      <w:divsChild>
        <w:div w:id="802042073">
          <w:marLeft w:val="0"/>
          <w:marRight w:val="0"/>
          <w:marTop w:val="0"/>
          <w:marBottom w:val="0"/>
          <w:divBdr>
            <w:top w:val="none" w:sz="0" w:space="0" w:color="auto"/>
            <w:left w:val="none" w:sz="0" w:space="0" w:color="auto"/>
            <w:bottom w:val="none" w:sz="0" w:space="0" w:color="auto"/>
            <w:right w:val="none" w:sz="0" w:space="0" w:color="auto"/>
          </w:divBdr>
        </w:div>
      </w:divsChild>
    </w:div>
    <w:div w:id="2118401156">
      <w:bodyDiv w:val="1"/>
      <w:marLeft w:val="0"/>
      <w:marRight w:val="0"/>
      <w:marTop w:val="0"/>
      <w:marBottom w:val="0"/>
      <w:divBdr>
        <w:top w:val="none" w:sz="0" w:space="0" w:color="auto"/>
        <w:left w:val="none" w:sz="0" w:space="0" w:color="auto"/>
        <w:bottom w:val="none" w:sz="0" w:space="0" w:color="auto"/>
        <w:right w:val="none" w:sz="0" w:space="0" w:color="auto"/>
      </w:divBdr>
      <w:divsChild>
        <w:div w:id="198450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Показники моніторингу</c:v>
                </c:pt>
              </c:strCache>
            </c:strRef>
          </c:tx>
          <c:spPr>
            <a:ln>
              <a:noFill/>
            </a:ln>
          </c:spPr>
          <c:explosion val="25"/>
          <c:dPt>
            <c:idx val="0"/>
            <c:explosion val="7"/>
          </c:dPt>
          <c:dPt>
            <c:idx val="2"/>
            <c:explosion val="7"/>
          </c:dPt>
          <c:dPt>
            <c:idx val="3"/>
            <c:explosion val="9"/>
          </c:dPt>
          <c:dLbls>
            <c:dLbl>
              <c:idx val="0"/>
              <c:layout>
                <c:manualLayout>
                  <c:x val="-3.4722222222222224E-2"/>
                  <c:y val="-0.20634920634920687"/>
                </c:manualLayout>
              </c:layout>
              <c:spPr/>
              <c:txPr>
                <a:bodyPr/>
                <a:lstStyle/>
                <a:p>
                  <a:pPr>
                    <a:defRPr b="1"/>
                  </a:pPr>
                  <a:endParaRPr lang="ru-RU"/>
                </a:p>
              </c:txPr>
              <c:dLblPos val="bestFit"/>
              <c:showVal val="1"/>
              <c:showCatName val="1"/>
            </c:dLbl>
            <c:dLbl>
              <c:idx val="1"/>
              <c:layout/>
              <c:spPr/>
              <c:txPr>
                <a:bodyPr/>
                <a:lstStyle/>
                <a:p>
                  <a:pPr>
                    <a:defRPr b="1"/>
                  </a:pPr>
                  <a:endParaRPr lang="ru-RU"/>
                </a:p>
              </c:txPr>
              <c:dLblPos val="bestFit"/>
              <c:showVal val="1"/>
              <c:showCatName val="1"/>
            </c:dLbl>
            <c:dLbl>
              <c:idx val="2"/>
              <c:layout>
                <c:manualLayout>
                  <c:x val="-2.0720653505092543E-2"/>
                  <c:y val="-0.10241344831896013"/>
                </c:manualLayout>
              </c:layout>
              <c:spPr/>
              <c:txPr>
                <a:bodyPr/>
                <a:lstStyle/>
                <a:p>
                  <a:pPr>
                    <a:defRPr b="1"/>
                  </a:pPr>
                  <a:endParaRPr lang="ru-RU"/>
                </a:p>
              </c:txPr>
              <c:dLblPos val="bestFit"/>
              <c:showVal val="1"/>
              <c:showCatName val="1"/>
            </c:dLbl>
            <c:dLbl>
              <c:idx val="3"/>
              <c:layout>
                <c:manualLayout>
                  <c:x val="7.4935808665238773E-2"/>
                  <c:y val="-3.2251593550806215E-2"/>
                </c:manualLayout>
              </c:layout>
              <c:spPr/>
              <c:txPr>
                <a:bodyPr/>
                <a:lstStyle/>
                <a:p>
                  <a:pPr>
                    <a:defRPr b="1"/>
                  </a:pPr>
                  <a:endParaRPr lang="ru-RU"/>
                </a:p>
              </c:txPr>
              <c:dLblPos val="bestFit"/>
              <c:showVal val="1"/>
              <c:showCatName val="1"/>
            </c:dLbl>
            <c:dLblPos val="outEnd"/>
            <c:showVal val="1"/>
            <c:showCatName val="1"/>
            <c:showLeaderLines val="1"/>
          </c:dLbls>
          <c:cat>
            <c:strRef>
              <c:f>Лист1!$A$2:$A$5</c:f>
              <c:strCache>
                <c:ptCount val="4"/>
                <c:pt idx="0">
                  <c:v>Виконано</c:v>
                </c:pt>
                <c:pt idx="1">
                  <c:v>Не виконано</c:v>
                </c:pt>
                <c:pt idx="2">
                  <c:v>Частково виконано</c:v>
                </c:pt>
                <c:pt idx="3">
                  <c:v>Виконується</c:v>
                </c:pt>
              </c:strCache>
            </c:strRef>
          </c:cat>
          <c:val>
            <c:numRef>
              <c:f>Лист1!$B$2:$B$5</c:f>
              <c:numCache>
                <c:formatCode>0%</c:formatCode>
                <c:ptCount val="4"/>
                <c:pt idx="0">
                  <c:v>0.5</c:v>
                </c:pt>
                <c:pt idx="1">
                  <c:v>0</c:v>
                </c:pt>
                <c:pt idx="2">
                  <c:v>0.25</c:v>
                </c:pt>
                <c:pt idx="3">
                  <c:v>0.25</c:v>
                </c:pt>
              </c:numCache>
            </c:numRef>
          </c:val>
        </c:ser>
      </c:pie3DChart>
      <c:spPr>
        <a:noFill/>
        <a:ln w="25396">
          <a:noFill/>
        </a:ln>
      </c:spPr>
    </c:plotArea>
    <c:plotVisOnly val="1"/>
    <c:dispBlanksAs val="zero"/>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Показники моніторингу</c:v>
                </c:pt>
              </c:strCache>
            </c:strRef>
          </c:tx>
          <c:spPr>
            <a:ln>
              <a:noFill/>
            </a:ln>
          </c:spPr>
          <c:explosion val="25"/>
          <c:dPt>
            <c:idx val="0"/>
            <c:explosion val="8"/>
          </c:dPt>
          <c:dPt>
            <c:idx val="2"/>
            <c:explosion val="8"/>
          </c:dPt>
          <c:dLbls>
            <c:dLbl>
              <c:idx val="0"/>
              <c:layout>
                <c:manualLayout>
                  <c:x val="-2.7777777777777842E-2"/>
                  <c:y val="-4.7619047619047623E-2"/>
                </c:manualLayout>
              </c:layout>
              <c:spPr/>
              <c:txPr>
                <a:bodyPr/>
                <a:lstStyle/>
                <a:p>
                  <a:pPr>
                    <a:defRPr b="1"/>
                  </a:pPr>
                  <a:endParaRPr lang="ru-RU"/>
                </a:p>
              </c:txPr>
              <c:dLblPos val="outEnd"/>
              <c:showVal val="1"/>
              <c:showCatName val="1"/>
            </c:dLbl>
            <c:dLbl>
              <c:idx val="1"/>
              <c:layout>
                <c:manualLayout>
                  <c:x val="-7.1782770785779673E-2"/>
                  <c:y val="9.4836411634831128E-2"/>
                </c:manualLayout>
              </c:layout>
              <c:spPr/>
              <c:txPr>
                <a:bodyPr/>
                <a:lstStyle/>
                <a:p>
                  <a:pPr>
                    <a:defRPr b="1"/>
                  </a:pPr>
                  <a:endParaRPr lang="ru-RU"/>
                </a:p>
              </c:txPr>
              <c:dLblPos val="outEnd"/>
              <c:showVal val="1"/>
              <c:showCatName val="1"/>
            </c:dLbl>
            <c:dLbl>
              <c:idx val="2"/>
              <c:spPr/>
              <c:txPr>
                <a:bodyPr/>
                <a:lstStyle/>
                <a:p>
                  <a:pPr>
                    <a:defRPr b="1"/>
                  </a:pPr>
                  <a:endParaRPr lang="ru-RU"/>
                </a:p>
              </c:txPr>
            </c:dLbl>
            <c:dLbl>
              <c:idx val="3"/>
              <c:spPr/>
              <c:txPr>
                <a:bodyPr/>
                <a:lstStyle/>
                <a:p>
                  <a:pPr>
                    <a:defRPr b="1"/>
                  </a:pPr>
                  <a:endParaRPr lang="ru-RU"/>
                </a:p>
              </c:txPr>
            </c:dLbl>
            <c:dLblPos val="outEnd"/>
            <c:showVal val="1"/>
            <c:showCatName val="1"/>
            <c:showLeaderLines val="1"/>
          </c:dLbls>
          <c:cat>
            <c:strRef>
              <c:f>Лист1!$A$2:$A$4</c:f>
              <c:strCache>
                <c:ptCount val="3"/>
                <c:pt idx="0">
                  <c:v>Виконано</c:v>
                </c:pt>
                <c:pt idx="1">
                  <c:v>Не виконано</c:v>
                </c:pt>
                <c:pt idx="2">
                  <c:v>Розпочато</c:v>
                </c:pt>
              </c:strCache>
            </c:strRef>
          </c:cat>
          <c:val>
            <c:numRef>
              <c:f>Лист1!$B$2:$B$4</c:f>
              <c:numCache>
                <c:formatCode>0.0%</c:formatCode>
                <c:ptCount val="3"/>
                <c:pt idx="0">
                  <c:v>0.1</c:v>
                </c:pt>
                <c:pt idx="1">
                  <c:v>0.5</c:v>
                </c:pt>
                <c:pt idx="2">
                  <c:v>0.4</c:v>
                </c:pt>
              </c:numCache>
            </c:numRef>
          </c:val>
        </c:ser>
      </c:pie3DChart>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Показники моніторингу</c:v>
                </c:pt>
              </c:strCache>
            </c:strRef>
          </c:tx>
          <c:spPr>
            <a:ln>
              <a:noFill/>
            </a:ln>
          </c:spPr>
          <c:explosion val="25"/>
          <c:dPt>
            <c:idx val="0"/>
            <c:explosion val="8"/>
          </c:dPt>
          <c:dLbls>
            <c:dLbl>
              <c:idx val="0"/>
              <c:layout>
                <c:manualLayout>
                  <c:x val="-5.788021484873198E-2"/>
                  <c:y val="-8.0128751315561381E-2"/>
                </c:manualLayout>
              </c:layout>
              <c:spPr/>
              <c:txPr>
                <a:bodyPr/>
                <a:lstStyle/>
                <a:p>
                  <a:pPr>
                    <a:defRPr b="1"/>
                  </a:pPr>
                  <a:endParaRPr lang="ru-RU"/>
                </a:p>
              </c:txPr>
              <c:dLblPos val="outEnd"/>
              <c:showVal val="1"/>
              <c:showCatName val="1"/>
            </c:dLbl>
            <c:dLbl>
              <c:idx val="1"/>
              <c:spPr/>
              <c:txPr>
                <a:bodyPr/>
                <a:lstStyle/>
                <a:p>
                  <a:pPr>
                    <a:defRPr b="1"/>
                  </a:pPr>
                  <a:endParaRPr lang="ru-RU"/>
                </a:p>
              </c:txPr>
            </c:dLbl>
            <c:dLbl>
              <c:idx val="2"/>
              <c:spPr/>
              <c:txPr>
                <a:bodyPr/>
                <a:lstStyle/>
                <a:p>
                  <a:pPr>
                    <a:defRPr b="1"/>
                  </a:pPr>
                  <a:endParaRPr lang="ru-RU"/>
                </a:p>
              </c:txPr>
            </c:dLbl>
            <c:dLbl>
              <c:idx val="3"/>
              <c:spPr/>
              <c:txPr>
                <a:bodyPr/>
                <a:lstStyle/>
                <a:p>
                  <a:pPr>
                    <a:defRPr b="1"/>
                  </a:pPr>
                  <a:endParaRPr lang="ru-RU"/>
                </a:p>
              </c:txPr>
            </c:dLbl>
            <c:dLblPos val="outEnd"/>
            <c:showVal val="1"/>
            <c:showCatName val="1"/>
            <c:showLeaderLines val="1"/>
          </c:dLbls>
          <c:cat>
            <c:strRef>
              <c:f>Лист1!$A$2:$A$3</c:f>
              <c:strCache>
                <c:ptCount val="2"/>
                <c:pt idx="0">
                  <c:v>Виконано</c:v>
                </c:pt>
                <c:pt idx="1">
                  <c:v>Не виконано</c:v>
                </c:pt>
              </c:strCache>
            </c:strRef>
          </c:cat>
          <c:val>
            <c:numRef>
              <c:f>Лист1!$B$2:$B$3</c:f>
              <c:numCache>
                <c:formatCode>0.0%</c:formatCode>
                <c:ptCount val="2"/>
                <c:pt idx="0">
                  <c:v>0.33300000000000074</c:v>
                </c:pt>
                <c:pt idx="1">
                  <c:v>0.66700000000000148</c:v>
                </c:pt>
              </c:numCache>
            </c:numRef>
          </c:val>
        </c:ser>
      </c:pie3DChart>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Виконано</c:v>
                </c:pt>
              </c:strCache>
            </c:strRef>
          </c:tx>
          <c:cat>
            <c:strRef>
              <c:f>Лист1!$A$2:$A$4</c:f>
              <c:strCache>
                <c:ptCount val="3"/>
                <c:pt idx="0">
                  <c:v>Ціль 1</c:v>
                </c:pt>
                <c:pt idx="1">
                  <c:v>Ціль 2</c:v>
                </c:pt>
                <c:pt idx="2">
                  <c:v>Ціль 3</c:v>
                </c:pt>
              </c:strCache>
            </c:strRef>
          </c:cat>
          <c:val>
            <c:numRef>
              <c:f>Лист1!$B$2:$B$4</c:f>
              <c:numCache>
                <c:formatCode>General</c:formatCode>
                <c:ptCount val="3"/>
                <c:pt idx="0">
                  <c:v>1</c:v>
                </c:pt>
                <c:pt idx="1">
                  <c:v>1</c:v>
                </c:pt>
                <c:pt idx="2">
                  <c:v>1</c:v>
                </c:pt>
              </c:numCache>
            </c:numRef>
          </c:val>
        </c:ser>
        <c:ser>
          <c:idx val="1"/>
          <c:order val="1"/>
          <c:tx>
            <c:strRef>
              <c:f>Лист1!$C$1</c:f>
              <c:strCache>
                <c:ptCount val="1"/>
                <c:pt idx="0">
                  <c:v>Виконується/розпочато</c:v>
                </c:pt>
              </c:strCache>
            </c:strRef>
          </c:tx>
          <c:cat>
            <c:strRef>
              <c:f>Лист1!$A$2:$A$4</c:f>
              <c:strCache>
                <c:ptCount val="3"/>
                <c:pt idx="0">
                  <c:v>Ціль 1</c:v>
                </c:pt>
                <c:pt idx="1">
                  <c:v>Ціль 2</c:v>
                </c:pt>
                <c:pt idx="2">
                  <c:v>Ціль 3</c:v>
                </c:pt>
              </c:strCache>
            </c:strRef>
          </c:cat>
          <c:val>
            <c:numRef>
              <c:f>Лист1!$C$2:$C$4</c:f>
              <c:numCache>
                <c:formatCode>General</c:formatCode>
                <c:ptCount val="3"/>
                <c:pt idx="0">
                  <c:v>2</c:v>
                </c:pt>
                <c:pt idx="1">
                  <c:v>4</c:v>
                </c:pt>
                <c:pt idx="2">
                  <c:v>0</c:v>
                </c:pt>
              </c:numCache>
            </c:numRef>
          </c:val>
        </c:ser>
        <c:ser>
          <c:idx val="2"/>
          <c:order val="2"/>
          <c:tx>
            <c:strRef>
              <c:f>Лист1!$D$1</c:f>
              <c:strCache>
                <c:ptCount val="1"/>
                <c:pt idx="0">
                  <c:v>Виконано частково</c:v>
                </c:pt>
              </c:strCache>
            </c:strRef>
          </c:tx>
          <c:cat>
            <c:strRef>
              <c:f>Лист1!$A$2:$A$4</c:f>
              <c:strCache>
                <c:ptCount val="3"/>
                <c:pt idx="0">
                  <c:v>Ціль 1</c:v>
                </c:pt>
                <c:pt idx="1">
                  <c:v>Ціль 2</c:v>
                </c:pt>
                <c:pt idx="2">
                  <c:v>Ціль 3</c:v>
                </c:pt>
              </c:strCache>
            </c:strRef>
          </c:cat>
          <c:val>
            <c:numRef>
              <c:f>Лист1!$D$2:$D$4</c:f>
              <c:numCache>
                <c:formatCode>General</c:formatCode>
                <c:ptCount val="3"/>
                <c:pt idx="0">
                  <c:v>1</c:v>
                </c:pt>
                <c:pt idx="1">
                  <c:v>0</c:v>
                </c:pt>
                <c:pt idx="2">
                  <c:v>0</c:v>
                </c:pt>
              </c:numCache>
            </c:numRef>
          </c:val>
        </c:ser>
        <c:ser>
          <c:idx val="3"/>
          <c:order val="3"/>
          <c:tx>
            <c:strRef>
              <c:f>Лист1!$E$1</c:f>
              <c:strCache>
                <c:ptCount val="1"/>
                <c:pt idx="0">
                  <c:v>Не виконано</c:v>
                </c:pt>
              </c:strCache>
            </c:strRef>
          </c:tx>
          <c:cat>
            <c:strRef>
              <c:f>Лист1!$A$2:$A$4</c:f>
              <c:strCache>
                <c:ptCount val="3"/>
                <c:pt idx="0">
                  <c:v>Ціль 1</c:v>
                </c:pt>
                <c:pt idx="1">
                  <c:v>Ціль 2</c:v>
                </c:pt>
                <c:pt idx="2">
                  <c:v>Ціль 3</c:v>
                </c:pt>
              </c:strCache>
            </c:strRef>
          </c:cat>
          <c:val>
            <c:numRef>
              <c:f>Лист1!$E$2:$E$4</c:f>
              <c:numCache>
                <c:formatCode>General</c:formatCode>
                <c:ptCount val="3"/>
                <c:pt idx="0">
                  <c:v>0</c:v>
                </c:pt>
                <c:pt idx="1">
                  <c:v>5</c:v>
                </c:pt>
                <c:pt idx="2">
                  <c:v>2</c:v>
                </c:pt>
              </c:numCache>
            </c:numRef>
          </c:val>
        </c:ser>
        <c:shape val="box"/>
        <c:axId val="133877760"/>
        <c:axId val="133879296"/>
        <c:axId val="0"/>
      </c:bar3DChart>
      <c:catAx>
        <c:axId val="133877760"/>
        <c:scaling>
          <c:orientation val="minMax"/>
        </c:scaling>
        <c:axPos val="b"/>
        <c:tickLblPos val="nextTo"/>
        <c:txPr>
          <a:bodyPr/>
          <a:lstStyle/>
          <a:p>
            <a:pPr>
              <a:defRPr b="1"/>
            </a:pPr>
            <a:endParaRPr lang="ru-RU"/>
          </a:p>
        </c:txPr>
        <c:crossAx val="133879296"/>
        <c:crosses val="autoZero"/>
        <c:auto val="1"/>
        <c:lblAlgn val="ctr"/>
        <c:lblOffset val="100"/>
      </c:catAx>
      <c:valAx>
        <c:axId val="133879296"/>
        <c:scaling>
          <c:orientation val="minMax"/>
        </c:scaling>
        <c:axPos val="l"/>
        <c:numFmt formatCode="General" sourceLinked="1"/>
        <c:tickLblPos val="nextTo"/>
        <c:crossAx val="133877760"/>
        <c:crosses val="autoZero"/>
        <c:crossBetween val="between"/>
      </c:valAx>
    </c:plotArea>
    <c:legend>
      <c:legendPos val="r"/>
      <c:layout/>
      <c:txPr>
        <a:bodyPr/>
        <a:lstStyle/>
        <a:p>
          <a:pPr>
            <a:defRPr b="1"/>
          </a:pPr>
          <a:endParaRPr lang="ru-RU"/>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dLbl>
              <c:idx val="3"/>
              <c:layout>
                <c:manualLayout>
                  <c:x val="2.1607022282241754E-2"/>
                  <c:y val="-0.14814814814814825"/>
                </c:manualLayout>
              </c:layout>
              <c:dLblPos val="outEnd"/>
              <c:showVal val="1"/>
              <c:showCatName val="1"/>
            </c:dLbl>
            <c:txPr>
              <a:bodyPr/>
              <a:lstStyle/>
              <a:p>
                <a:pPr>
                  <a:defRPr b="1"/>
                </a:pPr>
                <a:endParaRPr lang="ru-RU"/>
              </a:p>
            </c:txPr>
            <c:dLblPos val="outEnd"/>
            <c:showVal val="1"/>
            <c:showCatName val="1"/>
            <c:showLeaderLines val="1"/>
          </c:dLbls>
          <c:cat>
            <c:strRef>
              <c:f>Лист1!$A$2:$A$5</c:f>
              <c:strCache>
                <c:ptCount val="4"/>
                <c:pt idx="0">
                  <c:v>Виконано</c:v>
                </c:pt>
                <c:pt idx="1">
                  <c:v>Виконується</c:v>
                </c:pt>
                <c:pt idx="2">
                  <c:v>Виконано частково</c:v>
                </c:pt>
                <c:pt idx="3">
                  <c:v>Не виконано</c:v>
                </c:pt>
              </c:strCache>
            </c:strRef>
          </c:cat>
          <c:val>
            <c:numRef>
              <c:f>Лист1!$B$2:$B$5</c:f>
              <c:numCache>
                <c:formatCode>0.0%</c:formatCode>
                <c:ptCount val="4"/>
                <c:pt idx="0">
                  <c:v>0.17600000000000002</c:v>
                </c:pt>
                <c:pt idx="1">
                  <c:v>0.35500000000000004</c:v>
                </c:pt>
                <c:pt idx="2">
                  <c:v>5.9000000000000004E-2</c:v>
                </c:pt>
                <c:pt idx="3">
                  <c:v>0.41200000000000003</c:v>
                </c:pt>
              </c:numCache>
            </c:numRef>
          </c:val>
        </c:ser>
        <c:dLbls>
          <c:showVal val="1"/>
        </c:dLbls>
      </c:pie3DChart>
    </c:plotArea>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D73B0-845D-4F4A-BD61-1CB4F0FD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3898</TotalTime>
  <Pages>15</Pages>
  <Words>3027</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Продовження додатку 2</vt:lpstr>
    </vt:vector>
  </TitlesOfParts>
  <Company>Reanimator Extreme Edition</Company>
  <LinksUpToDate>false</LinksUpToDate>
  <CharactersWithSpaces>20241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 2</dc:title>
  <dc:creator>Бухгалтер</dc:creator>
  <cp:lastModifiedBy>Admin</cp:lastModifiedBy>
  <cp:revision>120</cp:revision>
  <cp:lastPrinted>2026-03-10T09:37:00Z</cp:lastPrinted>
  <dcterms:created xsi:type="dcterms:W3CDTF">2024-06-13T10:58:00Z</dcterms:created>
  <dcterms:modified xsi:type="dcterms:W3CDTF">2026-03-12T10:15:00Z</dcterms:modified>
</cp:coreProperties>
</file>