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8F" w:rsidRPr="00A369C9" w:rsidRDefault="0067448F" w:rsidP="0067448F">
      <w:pPr>
        <w:ind w:right="0"/>
        <w:rPr>
          <w:sz w:val="32"/>
        </w:rPr>
      </w:pPr>
      <w:r>
        <w:rPr>
          <w:noProof/>
          <w:sz w:val="32"/>
          <w:lang w:val="ru-RU"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2615565</wp:posOffset>
            </wp:positionH>
            <wp:positionV relativeFrom="paragraph">
              <wp:posOffset>-5715</wp:posOffset>
            </wp:positionV>
            <wp:extent cx="400050" cy="5334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8F" w:rsidRPr="00A369C9" w:rsidRDefault="0067448F" w:rsidP="0067448F">
      <w:pPr>
        <w:ind w:right="0"/>
        <w:rPr>
          <w:sz w:val="32"/>
        </w:rPr>
      </w:pPr>
    </w:p>
    <w:p w:rsidR="00431C37" w:rsidRDefault="00431C37" w:rsidP="0067448F">
      <w:pPr>
        <w:pStyle w:val="10"/>
        <w:ind w:right="0"/>
        <w:rPr>
          <w:b w:val="0"/>
          <w:sz w:val="28"/>
          <w:lang w:val="uk-UA"/>
        </w:rPr>
      </w:pPr>
    </w:p>
    <w:p w:rsidR="0067448F" w:rsidRPr="00A369C9" w:rsidRDefault="0067448F" w:rsidP="0067448F">
      <w:pPr>
        <w:pStyle w:val="10"/>
        <w:ind w:right="0"/>
        <w:rPr>
          <w:b w:val="0"/>
          <w:sz w:val="28"/>
        </w:rPr>
      </w:pPr>
      <w:proofErr w:type="gramStart"/>
      <w:r w:rsidRPr="00A369C9">
        <w:rPr>
          <w:b w:val="0"/>
          <w:sz w:val="28"/>
        </w:rPr>
        <w:t>СМ</w:t>
      </w:r>
      <w:proofErr w:type="gramEnd"/>
      <w:r w:rsidRPr="00A369C9">
        <w:rPr>
          <w:b w:val="0"/>
          <w:sz w:val="28"/>
        </w:rPr>
        <w:t>ІЛЯНСЬКА МІСЬКА РАДА</w:t>
      </w:r>
    </w:p>
    <w:p w:rsidR="0067448F" w:rsidRPr="00A369C9" w:rsidRDefault="0067448F" w:rsidP="0067448F">
      <w:pPr>
        <w:pStyle w:val="10"/>
        <w:spacing w:line="240" w:lineRule="auto"/>
        <w:ind w:right="0"/>
        <w:rPr>
          <w:b w:val="0"/>
          <w:sz w:val="28"/>
        </w:rPr>
      </w:pPr>
      <w:r w:rsidRPr="00A369C9">
        <w:rPr>
          <w:b w:val="0"/>
          <w:sz w:val="28"/>
        </w:rPr>
        <w:t>VІII СКЛИКАННЯ</w:t>
      </w:r>
    </w:p>
    <w:p w:rsidR="0067448F" w:rsidRPr="00A369C9" w:rsidRDefault="0067448F" w:rsidP="0067448F">
      <w:pPr>
        <w:ind w:right="0"/>
      </w:pPr>
    </w:p>
    <w:p w:rsidR="0067448F" w:rsidRPr="00CE611C" w:rsidRDefault="0067448F" w:rsidP="0067448F">
      <w:pPr>
        <w:ind w:right="0"/>
        <w:jc w:val="center"/>
        <w:rPr>
          <w:lang w:val="ru-RU"/>
        </w:rPr>
      </w:pPr>
      <w:r w:rsidRPr="00A369C9">
        <w:t xml:space="preserve">ПРОТОКОЛ № </w:t>
      </w:r>
      <w:r>
        <w:t>1</w:t>
      </w:r>
      <w:r w:rsidR="00CE611C">
        <w:rPr>
          <w:lang w:val="ru-RU"/>
        </w:rPr>
        <w:t>9</w:t>
      </w:r>
    </w:p>
    <w:p w:rsidR="0067448F" w:rsidRPr="00FC4F4E" w:rsidRDefault="0067448F" w:rsidP="0067448F">
      <w:pPr>
        <w:ind w:right="0"/>
        <w:jc w:val="center"/>
      </w:pPr>
      <w:r>
        <w:t>засідання п</w:t>
      </w:r>
      <w:r w:rsidRPr="00FC4F4E">
        <w:t>остійн</w:t>
      </w:r>
      <w:r>
        <w:t>ої комісії</w:t>
      </w:r>
      <w:r w:rsidRPr="00FC4F4E"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</w:p>
    <w:p w:rsidR="0067448F" w:rsidRDefault="0067448F" w:rsidP="0067448F">
      <w:pPr>
        <w:ind w:right="0"/>
      </w:pPr>
    </w:p>
    <w:p w:rsidR="0067448F" w:rsidRDefault="00CE611C" w:rsidP="0067448F">
      <w:pPr>
        <w:ind w:right="0"/>
      </w:pPr>
      <w:r>
        <w:rPr>
          <w:lang w:val="ru-RU"/>
        </w:rPr>
        <w:t>21</w:t>
      </w:r>
      <w:r w:rsidR="0067448F">
        <w:t>.0</w:t>
      </w:r>
      <w:r w:rsidR="00A9275A">
        <w:t>7</w:t>
      </w:r>
      <w:r w:rsidR="0067448F">
        <w:t>.2021</w:t>
      </w:r>
      <w:r w:rsidR="0067448F" w:rsidRPr="00593BB0">
        <w:t xml:space="preserve">                                                                                      м. Сміла</w:t>
      </w:r>
    </w:p>
    <w:p w:rsidR="0067448F" w:rsidRDefault="0067448F" w:rsidP="0067448F">
      <w:pPr>
        <w:ind w:right="0"/>
        <w:rPr>
          <w:i/>
        </w:rPr>
      </w:pPr>
      <w:r>
        <w:rPr>
          <w:i/>
        </w:rPr>
        <w:t xml:space="preserve">Початок: </w:t>
      </w:r>
      <w:r w:rsidR="00CE611C">
        <w:rPr>
          <w:i/>
          <w:lang w:val="ru-RU"/>
        </w:rPr>
        <w:t>10</w:t>
      </w:r>
      <w:r w:rsidRPr="00C22AC2">
        <w:rPr>
          <w:i/>
        </w:rPr>
        <w:t>:</w:t>
      </w:r>
      <w:r w:rsidR="00CE611C">
        <w:rPr>
          <w:i/>
          <w:lang w:val="ru-RU"/>
        </w:rPr>
        <w:t>0</w:t>
      </w:r>
      <w:r>
        <w:rPr>
          <w:i/>
          <w:lang w:val="ru-RU"/>
        </w:rPr>
        <w:t>0</w:t>
      </w:r>
    </w:p>
    <w:p w:rsidR="0067448F" w:rsidRPr="00AC415D" w:rsidRDefault="0067448F" w:rsidP="00AC415D">
      <w:pPr>
        <w:ind w:right="0"/>
        <w:rPr>
          <w:i/>
        </w:rPr>
      </w:pPr>
    </w:p>
    <w:p w:rsidR="0067448F" w:rsidRPr="00AC415D" w:rsidRDefault="0067448F" w:rsidP="00AC415D">
      <w:pPr>
        <w:ind w:right="0"/>
      </w:pPr>
      <w:r w:rsidRPr="00AC415D">
        <w:t>Присутні члени комісії:</w:t>
      </w:r>
    </w:p>
    <w:p w:rsidR="0067448F" w:rsidRPr="00AC415D" w:rsidRDefault="0067448F" w:rsidP="00AC415D">
      <w:pPr>
        <w:ind w:right="0"/>
      </w:pPr>
      <w:proofErr w:type="spellStart"/>
      <w:r w:rsidRPr="00AC415D">
        <w:t>Дякон</w:t>
      </w:r>
      <w:proofErr w:type="spellEnd"/>
      <w:r w:rsidRPr="00AC415D">
        <w:t xml:space="preserve"> І.Л. – секретар комісії</w:t>
      </w:r>
    </w:p>
    <w:p w:rsidR="00CE611C" w:rsidRPr="00AC415D" w:rsidRDefault="00CE611C" w:rsidP="00AC415D">
      <w:pPr>
        <w:ind w:right="0"/>
      </w:pPr>
      <w:r w:rsidRPr="00AC415D">
        <w:rPr>
          <w:lang w:val="ru-RU"/>
        </w:rPr>
        <w:t>Криворучко М.В.</w:t>
      </w:r>
    </w:p>
    <w:p w:rsidR="0067448F" w:rsidRPr="00AC415D" w:rsidRDefault="0067448F" w:rsidP="00AC415D">
      <w:pPr>
        <w:ind w:right="0"/>
      </w:pPr>
      <w:proofErr w:type="spellStart"/>
      <w:r w:rsidRPr="00AC415D">
        <w:t>Таібов</w:t>
      </w:r>
      <w:proofErr w:type="spellEnd"/>
      <w:r w:rsidRPr="00AC415D">
        <w:t xml:space="preserve"> Р.К. </w:t>
      </w: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ind w:right="0"/>
      </w:pPr>
      <w:r w:rsidRPr="00AC415D">
        <w:t>Присутні:</w:t>
      </w:r>
    </w:p>
    <w:p w:rsidR="00F8156E" w:rsidRPr="00AC415D" w:rsidRDefault="0067448F" w:rsidP="00AC415D">
      <w:proofErr w:type="spellStart"/>
      <w:r w:rsidRPr="00AC415D">
        <w:t>Загоруй</w:t>
      </w:r>
      <w:proofErr w:type="spellEnd"/>
      <w:r w:rsidRPr="00AC415D">
        <w:t xml:space="preserve"> О.О. – </w:t>
      </w:r>
      <w:r w:rsidR="00F8156E" w:rsidRPr="00AC415D">
        <w:t>голова ліквідаційної комісії з припинення відділу охорони здоров’я</w:t>
      </w:r>
    </w:p>
    <w:p w:rsidR="0067448F" w:rsidRPr="00AC415D" w:rsidRDefault="0067448F" w:rsidP="00AC415D">
      <w:pPr>
        <w:ind w:right="0"/>
        <w:rPr>
          <w:bCs/>
          <w:iCs/>
        </w:rPr>
      </w:pPr>
      <w:r w:rsidRPr="00AC415D">
        <w:rPr>
          <w:bCs/>
          <w:iCs/>
        </w:rPr>
        <w:t>Калина Л.П. – головний спеціаліст відділу забезпечення роботи міської ради</w:t>
      </w:r>
    </w:p>
    <w:p w:rsidR="0067448F" w:rsidRPr="00AC415D" w:rsidRDefault="0067448F" w:rsidP="00AC415D">
      <w:pPr>
        <w:ind w:right="0"/>
        <w:rPr>
          <w:bCs/>
          <w:iCs/>
        </w:rPr>
      </w:pPr>
      <w:r w:rsidRPr="00AC415D">
        <w:rPr>
          <w:bCs/>
          <w:iCs/>
        </w:rPr>
        <w:t>Карло Т.А. – заступник міського голови</w:t>
      </w:r>
    </w:p>
    <w:p w:rsidR="00CE611C" w:rsidRPr="00AC415D" w:rsidRDefault="00CE611C" w:rsidP="00AC415D">
      <w:pPr>
        <w:ind w:right="0"/>
        <w:rPr>
          <w:bCs/>
          <w:iCs/>
        </w:rPr>
      </w:pPr>
      <w:r w:rsidRPr="00AC415D">
        <w:rPr>
          <w:bCs/>
          <w:iCs/>
        </w:rPr>
        <w:t xml:space="preserve">Матвєєнко Л.В. – </w:t>
      </w:r>
      <w:r w:rsidRPr="00AC415D">
        <w:t>заступник начальника управління економічного розвитку</w:t>
      </w:r>
    </w:p>
    <w:p w:rsidR="00CE611C" w:rsidRPr="00AC415D" w:rsidRDefault="00CE611C" w:rsidP="00AC415D">
      <w:pPr>
        <w:ind w:right="0"/>
        <w:rPr>
          <w:bCs/>
          <w:iCs/>
        </w:rPr>
      </w:pPr>
      <w:r w:rsidRPr="00AC415D">
        <w:t xml:space="preserve">Прокоф’єв М.О. – начальник управління </w:t>
      </w:r>
      <w:r w:rsidRPr="00AC415D">
        <w:rPr>
          <w:bCs/>
          <w:iCs/>
        </w:rPr>
        <w:t>праці та соціального захисту населення</w:t>
      </w:r>
    </w:p>
    <w:p w:rsidR="00CE611C" w:rsidRPr="00AC415D" w:rsidRDefault="00CE611C" w:rsidP="00AC415D">
      <w:pPr>
        <w:ind w:right="0"/>
        <w:rPr>
          <w:bCs/>
          <w:iCs/>
        </w:rPr>
      </w:pPr>
      <w:r w:rsidRPr="00AC415D">
        <w:rPr>
          <w:bCs/>
          <w:iCs/>
        </w:rPr>
        <w:t xml:space="preserve">Рогач С.М. – </w:t>
      </w:r>
      <w:r w:rsidRPr="00AC415D">
        <w:t xml:space="preserve">заступник начальника управління </w:t>
      </w:r>
      <w:r w:rsidRPr="00AC415D">
        <w:rPr>
          <w:bCs/>
          <w:iCs/>
        </w:rPr>
        <w:t>освіти, молоді та спорту</w:t>
      </w:r>
    </w:p>
    <w:p w:rsidR="00CE611C" w:rsidRPr="00AC415D" w:rsidRDefault="00CE611C" w:rsidP="00AC415D">
      <w:pPr>
        <w:ind w:right="0"/>
        <w:rPr>
          <w:bCs/>
          <w:iCs/>
        </w:rPr>
      </w:pPr>
      <w:proofErr w:type="spellStart"/>
      <w:r w:rsidRPr="00AC415D">
        <w:rPr>
          <w:bCs/>
          <w:iCs/>
        </w:rPr>
        <w:t>Трегубов</w:t>
      </w:r>
      <w:proofErr w:type="spellEnd"/>
      <w:r w:rsidRPr="00AC415D">
        <w:rPr>
          <w:bCs/>
          <w:iCs/>
        </w:rPr>
        <w:t xml:space="preserve"> В.Л. – депутат міської ради</w:t>
      </w:r>
    </w:p>
    <w:p w:rsidR="00CE611C" w:rsidRPr="00AC415D" w:rsidRDefault="00CE611C" w:rsidP="00AC415D">
      <w:pPr>
        <w:ind w:right="0"/>
        <w:rPr>
          <w:bCs/>
          <w:iCs/>
        </w:rPr>
      </w:pPr>
      <w:proofErr w:type="spellStart"/>
      <w:r w:rsidRPr="00AC415D">
        <w:rPr>
          <w:bCs/>
          <w:iCs/>
        </w:rPr>
        <w:t>Трушкова</w:t>
      </w:r>
      <w:proofErr w:type="spellEnd"/>
      <w:r w:rsidRPr="00AC415D">
        <w:rPr>
          <w:bCs/>
          <w:iCs/>
        </w:rPr>
        <w:t xml:space="preserve"> Т.С. – начальник управління освіти, молоді та спорту</w:t>
      </w:r>
    </w:p>
    <w:p w:rsidR="00CE611C" w:rsidRPr="00AC415D" w:rsidRDefault="00CE611C" w:rsidP="00AC415D">
      <w:pPr>
        <w:ind w:right="0"/>
        <w:rPr>
          <w:bCs/>
          <w:iCs/>
        </w:rPr>
      </w:pPr>
      <w:r w:rsidRPr="00AC415D">
        <w:rPr>
          <w:bCs/>
          <w:iCs/>
        </w:rPr>
        <w:t>ЗМІ</w:t>
      </w:r>
    </w:p>
    <w:p w:rsidR="00CE611C" w:rsidRPr="00AC415D" w:rsidRDefault="00CE611C" w:rsidP="00AC415D">
      <w:pPr>
        <w:ind w:right="0"/>
        <w:rPr>
          <w:bCs/>
          <w:iCs/>
        </w:rPr>
      </w:pPr>
    </w:p>
    <w:p w:rsidR="0067448F" w:rsidRPr="00AC415D" w:rsidRDefault="0067448F" w:rsidP="00AC415D">
      <w:pPr>
        <w:ind w:right="0"/>
      </w:pPr>
      <w:r w:rsidRPr="00AC415D">
        <w:t xml:space="preserve">СЛУХАЛИ: </w:t>
      </w:r>
      <w:r w:rsidR="009C62E3" w:rsidRPr="00AC415D">
        <w:rPr>
          <w:lang w:val="ru-RU"/>
        </w:rPr>
        <w:t>Криворучко М.В.</w:t>
      </w:r>
      <w:r w:rsidR="00F8156E" w:rsidRPr="00AC415D">
        <w:t xml:space="preserve"> </w:t>
      </w:r>
      <w:r w:rsidRPr="00AC415D">
        <w:t xml:space="preserve"> </w:t>
      </w:r>
      <w:r w:rsidR="00F8156E" w:rsidRPr="00AC415D">
        <w:t>про затвердження порядку денного.</w:t>
      </w:r>
    </w:p>
    <w:p w:rsidR="00F8156E" w:rsidRPr="00AC415D" w:rsidRDefault="00F8156E" w:rsidP="00AC415D">
      <w:r w:rsidRPr="00AC415D">
        <w:t xml:space="preserve">ВИРІШИЛИ: </w:t>
      </w:r>
      <w:r w:rsidRPr="00AC415D">
        <w:rPr>
          <w:rFonts w:eastAsia="Calibri"/>
        </w:rPr>
        <w:t>порядок денний затвердити (</w:t>
      </w:r>
      <w:r w:rsidR="009C62E3" w:rsidRPr="00AC415D">
        <w:rPr>
          <w:rFonts w:eastAsia="Calibri"/>
        </w:rPr>
        <w:t>1</w:t>
      </w:r>
      <w:r w:rsidR="00D05329" w:rsidRPr="00AC415D">
        <w:rPr>
          <w:rFonts w:eastAsia="Calibri"/>
        </w:rPr>
        <w:t>5</w:t>
      </w:r>
      <w:r w:rsidRPr="00AC415D">
        <w:rPr>
          <w:rFonts w:eastAsia="Calibri"/>
        </w:rPr>
        <w:t xml:space="preserve"> питан</w:t>
      </w:r>
      <w:r w:rsidR="00D05329" w:rsidRPr="00AC415D">
        <w:rPr>
          <w:rFonts w:eastAsia="Calibri"/>
        </w:rPr>
        <w:t>ь</w:t>
      </w:r>
      <w:r w:rsidRPr="00AC415D">
        <w:rPr>
          <w:rFonts w:eastAsia="Calibri"/>
        </w:rPr>
        <w:t>):</w:t>
      </w:r>
      <w:r w:rsidRPr="00AC415D">
        <w:t xml:space="preserve"> «за»  - </w:t>
      </w:r>
      <w:r w:rsidR="00D05329" w:rsidRPr="00AC415D">
        <w:t>3</w:t>
      </w:r>
      <w:r w:rsidRPr="00AC415D">
        <w:t>,  «проти» –  0, «утримались» -  0 (затверджено)</w:t>
      </w:r>
    </w:p>
    <w:p w:rsidR="0067448F" w:rsidRPr="00AC415D" w:rsidRDefault="0067448F" w:rsidP="00AC415D">
      <w:pPr>
        <w:ind w:right="0"/>
        <w:rPr>
          <w:lang w:val="ru-RU"/>
        </w:rPr>
      </w:pPr>
    </w:p>
    <w:p w:rsidR="0067448F" w:rsidRPr="00AC415D" w:rsidRDefault="0067448F" w:rsidP="00AC415D">
      <w:pPr>
        <w:tabs>
          <w:tab w:val="left" w:pos="1829"/>
          <w:tab w:val="left" w:pos="3946"/>
        </w:tabs>
        <w:ind w:right="0"/>
        <w:jc w:val="center"/>
        <w:rPr>
          <w:bCs/>
        </w:rPr>
      </w:pPr>
      <w:r w:rsidRPr="00AC415D">
        <w:rPr>
          <w:bCs/>
        </w:rPr>
        <w:t>Порядок денний</w:t>
      </w:r>
    </w:p>
    <w:p w:rsidR="00354867" w:rsidRPr="00AC415D" w:rsidRDefault="00354867" w:rsidP="00AC415D">
      <w:pPr>
        <w:numPr>
          <w:ilvl w:val="0"/>
          <w:numId w:val="1"/>
        </w:numPr>
        <w:ind w:right="0"/>
        <w:outlineLvl w:val="9"/>
        <w:rPr>
          <w:b/>
        </w:rPr>
      </w:pPr>
      <w:r w:rsidRPr="00AC415D">
        <w:t>Про внесення змін до рішення  міської ради від 23.12.2020 № 6-33/</w:t>
      </w:r>
      <w:r w:rsidRPr="00AC415D">
        <w:rPr>
          <w:lang w:val="en-US"/>
        </w:rPr>
        <w:t>VI</w:t>
      </w:r>
      <w:r w:rsidRPr="00AC415D">
        <w:t>І</w:t>
      </w:r>
      <w:r w:rsidRPr="00AC415D">
        <w:rPr>
          <w:lang w:val="en-US"/>
        </w:rPr>
        <w:t>I</w:t>
      </w:r>
      <w:r w:rsidRPr="00AC415D">
        <w:t xml:space="preserve"> Про надання пільг особам з  інвалідністю по зору з оплати комунальних послуг в 2021 році</w:t>
      </w:r>
    </w:p>
    <w:p w:rsidR="00354867" w:rsidRPr="00AC415D" w:rsidRDefault="00354867" w:rsidP="00AC415D">
      <w:pPr>
        <w:pStyle w:val="a3"/>
        <w:numPr>
          <w:ilvl w:val="0"/>
          <w:numId w:val="1"/>
        </w:numPr>
        <w:spacing w:after="0"/>
        <w:jc w:val="both"/>
        <w:rPr>
          <w:bCs/>
          <w:i/>
          <w:sz w:val="28"/>
          <w:szCs w:val="28"/>
        </w:rPr>
      </w:pPr>
      <w:r w:rsidRPr="00AC415D">
        <w:rPr>
          <w:sz w:val="28"/>
          <w:szCs w:val="28"/>
        </w:rPr>
        <w:t>Про виділення коштів Дерун Р</w:t>
      </w:r>
      <w:r w:rsidRPr="00AC415D">
        <w:rPr>
          <w:sz w:val="28"/>
          <w:szCs w:val="28"/>
          <w:lang w:val="ru-RU"/>
        </w:rPr>
        <w:t>.</w:t>
      </w:r>
      <w:r w:rsidRPr="00AC415D">
        <w:rPr>
          <w:sz w:val="28"/>
          <w:szCs w:val="28"/>
        </w:rPr>
        <w:t xml:space="preserve">Р. </w:t>
      </w:r>
    </w:p>
    <w:p w:rsidR="00354867" w:rsidRPr="00AC415D" w:rsidRDefault="00354867" w:rsidP="00AC415D">
      <w:pPr>
        <w:pStyle w:val="a5"/>
        <w:numPr>
          <w:ilvl w:val="0"/>
          <w:numId w:val="1"/>
        </w:numPr>
        <w:ind w:right="-24"/>
        <w:jc w:val="both"/>
        <w:rPr>
          <w:rFonts w:ascii="Times New Roman" w:hAnsi="Times New Roman"/>
          <w:b w:val="0"/>
        </w:rPr>
      </w:pPr>
      <w:r w:rsidRPr="00AC415D">
        <w:rPr>
          <w:rFonts w:ascii="Times New Roman" w:hAnsi="Times New Roman"/>
          <w:b w:val="0"/>
        </w:rPr>
        <w:t>Про виділення коштів</w:t>
      </w:r>
      <w:r w:rsidRPr="00AC415D">
        <w:rPr>
          <w:rFonts w:ascii="Times New Roman" w:hAnsi="Times New Roman"/>
          <w:b w:val="0"/>
          <w:lang w:val="ru-RU"/>
        </w:rPr>
        <w:t xml:space="preserve"> </w:t>
      </w:r>
      <w:r w:rsidRPr="00AC415D">
        <w:rPr>
          <w:rFonts w:ascii="Times New Roman" w:hAnsi="Times New Roman"/>
          <w:b w:val="0"/>
        </w:rPr>
        <w:t>Коломієць Л.В</w:t>
      </w:r>
      <w:r w:rsidR="00AC415D">
        <w:rPr>
          <w:rFonts w:ascii="Times New Roman" w:hAnsi="Times New Roman"/>
          <w:b w:val="0"/>
        </w:rPr>
        <w:t>.</w:t>
      </w:r>
    </w:p>
    <w:p w:rsidR="00354867" w:rsidRPr="00AC415D" w:rsidRDefault="00354867" w:rsidP="00AC415D">
      <w:pPr>
        <w:pStyle w:val="a5"/>
        <w:numPr>
          <w:ilvl w:val="0"/>
          <w:numId w:val="1"/>
        </w:numPr>
        <w:ind w:right="-24"/>
        <w:jc w:val="both"/>
        <w:rPr>
          <w:rFonts w:ascii="Times New Roman" w:hAnsi="Times New Roman"/>
          <w:b w:val="0"/>
        </w:rPr>
      </w:pPr>
      <w:r w:rsidRPr="00AC415D">
        <w:rPr>
          <w:rFonts w:ascii="Times New Roman" w:hAnsi="Times New Roman"/>
          <w:b w:val="0"/>
        </w:rPr>
        <w:t>Про виділення коштів</w:t>
      </w:r>
      <w:r w:rsidRPr="00AC415D">
        <w:rPr>
          <w:rFonts w:ascii="Times New Roman" w:hAnsi="Times New Roman"/>
          <w:b w:val="0"/>
          <w:lang w:val="ru-RU"/>
        </w:rPr>
        <w:t xml:space="preserve"> </w:t>
      </w:r>
      <w:r w:rsidRPr="00AC415D">
        <w:rPr>
          <w:rFonts w:ascii="Times New Roman" w:hAnsi="Times New Roman"/>
          <w:b w:val="0"/>
        </w:rPr>
        <w:t>Моргун Т.М</w:t>
      </w:r>
      <w:r w:rsidRPr="00AC415D">
        <w:rPr>
          <w:rFonts w:ascii="Times New Roman" w:hAnsi="Times New Roman"/>
          <w:b w:val="0"/>
          <w:lang w:val="ru-RU"/>
        </w:rPr>
        <w:t xml:space="preserve">. </w:t>
      </w:r>
    </w:p>
    <w:p w:rsidR="00354867" w:rsidRPr="00AC415D" w:rsidRDefault="00354867" w:rsidP="00AC415D">
      <w:pPr>
        <w:pStyle w:val="a3"/>
        <w:spacing w:after="0"/>
        <w:jc w:val="both"/>
        <w:rPr>
          <w:bCs/>
          <w:sz w:val="28"/>
          <w:szCs w:val="28"/>
        </w:rPr>
      </w:pPr>
      <w:r w:rsidRPr="00AC415D">
        <w:rPr>
          <w:bCs/>
          <w:sz w:val="28"/>
          <w:szCs w:val="28"/>
        </w:rPr>
        <w:lastRenderedPageBreak/>
        <w:t>5. Про внесення змін до рішення міської ради від 27.01.2021 № 7-8/</w:t>
      </w:r>
      <w:r w:rsidRPr="00AC415D">
        <w:rPr>
          <w:bCs/>
          <w:sz w:val="28"/>
          <w:szCs w:val="28"/>
          <w:lang w:val="en-US"/>
        </w:rPr>
        <w:t>VIII</w:t>
      </w:r>
      <w:r w:rsidRPr="00AC415D">
        <w:rPr>
          <w:bCs/>
          <w:sz w:val="28"/>
          <w:szCs w:val="28"/>
        </w:rPr>
        <w:t xml:space="preserve"> «Про закріплення території обслуговування за закладами загальної середньої освіти м. Сміла»</w:t>
      </w:r>
    </w:p>
    <w:p w:rsidR="00354867" w:rsidRPr="00AC415D" w:rsidRDefault="00354867" w:rsidP="00AC415D">
      <w:r w:rsidRPr="00AC415D">
        <w:t xml:space="preserve">6. Про затвердження </w:t>
      </w:r>
      <w:bookmarkStart w:id="0" w:name="_Hlk76326041"/>
      <w:r w:rsidRPr="00AC415D">
        <w:t xml:space="preserve">Програми </w:t>
      </w:r>
      <w:bookmarkStart w:id="1" w:name="_Hlk76326247"/>
      <w:r w:rsidRPr="00AC415D">
        <w:t>підвищення якості шкільної природничо-математичної освіти на 2021-2024 роки</w:t>
      </w:r>
      <w:bookmarkEnd w:id="0"/>
      <w:bookmarkEnd w:id="1"/>
    </w:p>
    <w:p w:rsidR="00354867" w:rsidRPr="00AC415D" w:rsidRDefault="00354867" w:rsidP="00AC415D">
      <w:pPr>
        <w:rPr>
          <w:bCs/>
        </w:rPr>
      </w:pPr>
      <w:r w:rsidRPr="00AC415D">
        <w:t>7. Про затвердження Програми впровадження у навчально-виховний процес загальноосвітніх навчальних закладів інформаційно-комунікаційних технологій «Сто відсотків» на 2021-2024 роки</w:t>
      </w:r>
    </w:p>
    <w:p w:rsidR="00354867" w:rsidRPr="00AC415D" w:rsidRDefault="00354867" w:rsidP="00AC415D">
      <w:pPr>
        <w:pStyle w:val="a3"/>
        <w:spacing w:after="0"/>
        <w:jc w:val="both"/>
        <w:rPr>
          <w:bCs/>
          <w:sz w:val="28"/>
          <w:szCs w:val="28"/>
        </w:rPr>
      </w:pPr>
      <w:r w:rsidRPr="00AC415D">
        <w:rPr>
          <w:bCs/>
          <w:sz w:val="28"/>
          <w:szCs w:val="28"/>
        </w:rPr>
        <w:t xml:space="preserve">8. Про речове право на </w:t>
      </w:r>
      <w:r w:rsidRPr="00AC415D">
        <w:rPr>
          <w:sz w:val="28"/>
          <w:szCs w:val="28"/>
        </w:rPr>
        <w:t xml:space="preserve">нерухоме майно – приміщення громадського будинку (котельня), розташованого </w:t>
      </w:r>
      <w:r w:rsidRPr="00AC415D">
        <w:rPr>
          <w:color w:val="000000"/>
          <w:sz w:val="28"/>
          <w:szCs w:val="28"/>
        </w:rPr>
        <w:t>по вул. Соборна, 73, м. Сміла, Черкаської області</w:t>
      </w:r>
      <w:r w:rsidRPr="00AC415D">
        <w:rPr>
          <w:bCs/>
          <w:sz w:val="28"/>
          <w:szCs w:val="28"/>
        </w:rPr>
        <w:t xml:space="preserve"> </w:t>
      </w:r>
    </w:p>
    <w:p w:rsidR="00354867" w:rsidRPr="00AC415D" w:rsidRDefault="00354867" w:rsidP="00AC415D">
      <w:pPr>
        <w:pStyle w:val="a3"/>
        <w:spacing w:after="0"/>
        <w:jc w:val="both"/>
        <w:rPr>
          <w:bCs/>
          <w:sz w:val="28"/>
          <w:szCs w:val="28"/>
        </w:rPr>
      </w:pPr>
      <w:r w:rsidRPr="00AC415D">
        <w:rPr>
          <w:bCs/>
          <w:sz w:val="28"/>
          <w:szCs w:val="28"/>
        </w:rPr>
        <w:t>9. Про внесення змін до Контракту № 64 від 01.06.2014 із Скороход Л.І.</w:t>
      </w:r>
    </w:p>
    <w:p w:rsidR="00354867" w:rsidRPr="00AC415D" w:rsidRDefault="00354867" w:rsidP="00AC415D">
      <w:pPr>
        <w:pStyle w:val="a3"/>
        <w:spacing w:after="0"/>
        <w:jc w:val="both"/>
        <w:rPr>
          <w:bCs/>
          <w:sz w:val="28"/>
          <w:szCs w:val="28"/>
        </w:rPr>
      </w:pPr>
      <w:r w:rsidRPr="00AC415D">
        <w:rPr>
          <w:bCs/>
          <w:sz w:val="28"/>
          <w:szCs w:val="28"/>
        </w:rPr>
        <w:t>10. Про надання згоди на передачу в оренду комунального майна, що перебуває на балансах бюджетних установ, закладів сфери освіти</w:t>
      </w:r>
    </w:p>
    <w:p w:rsidR="00354867" w:rsidRPr="00AC415D" w:rsidRDefault="00354867" w:rsidP="00AC415D">
      <w:r w:rsidRPr="00AC415D">
        <w:t>11. Про звернення депутатів міської ради до Верховної Ради України,  Прем’єр-міністра України та Черкаської обласної державної адміністрації</w:t>
      </w:r>
    </w:p>
    <w:p w:rsidR="00354867" w:rsidRPr="00AC415D" w:rsidRDefault="00354867" w:rsidP="00AC415D">
      <w:r w:rsidRPr="00AC415D">
        <w:rPr>
          <w:bCs/>
        </w:rPr>
        <w:t>12. Про внесення змін до рішення міської ради від 23.12.2020 № 6-17/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</w:t>
      </w:r>
      <w:r w:rsidRPr="00AC415D">
        <w:t xml:space="preserve">міську Програму розвитку, підтримки та надання медичних послуг понад обсяг,передбачений програмою державних гарантій медичного обслуговування населення, комунального некомерційного підприємства «Смілянська міська поліклініка» Смілянської міської ради на 2021 рік </w:t>
      </w:r>
    </w:p>
    <w:p w:rsidR="00354867" w:rsidRPr="00AC415D" w:rsidRDefault="00354867" w:rsidP="00AC415D">
      <w:r w:rsidRPr="00AC415D">
        <w:rPr>
          <w:bCs/>
        </w:rPr>
        <w:t>13. Про внесення змін до рішення міської ради від 23.12.2020 № 6-20/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</w:t>
      </w:r>
      <w:r w:rsidRPr="00AC415D">
        <w:t xml:space="preserve"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 рік </w:t>
      </w:r>
    </w:p>
    <w:p w:rsidR="00354867" w:rsidRPr="00AC415D" w:rsidRDefault="00354867" w:rsidP="00AC415D">
      <w:r w:rsidRPr="00AC415D">
        <w:rPr>
          <w:bCs/>
        </w:rPr>
        <w:t>14. Про внесення змін до рішення міської ради від 23.12.2020 № 6-18/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міську </w:t>
      </w:r>
      <w:r w:rsidRPr="00AC415D"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рік»</w:t>
      </w:r>
    </w:p>
    <w:p w:rsidR="00354867" w:rsidRPr="00AC415D" w:rsidRDefault="00354867" w:rsidP="00AC415D">
      <w:pPr>
        <w:rPr>
          <w:bCs/>
        </w:rPr>
      </w:pPr>
      <w:r w:rsidRPr="00AC415D">
        <w:rPr>
          <w:bCs/>
        </w:rPr>
        <w:t>15. Про внесення змін до рішення міської ради від 23.12.2020 № 6-16/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 «Про затвердження </w:t>
      </w:r>
      <w:r w:rsidRPr="00AC415D">
        <w:t>міської Програми лікування стоматологічних захворювань у окремих пільгових категорій  населення на 2021-2022 роки»</w:t>
      </w:r>
    </w:p>
    <w:p w:rsidR="0067448F" w:rsidRPr="00AC415D" w:rsidRDefault="0067448F" w:rsidP="00AC415D"/>
    <w:p w:rsidR="0067448F" w:rsidRPr="00AC415D" w:rsidRDefault="0067448F" w:rsidP="00AC415D">
      <w:pPr>
        <w:ind w:right="0"/>
      </w:pPr>
      <w:r w:rsidRPr="00AC415D">
        <w:t>1. СЛУХАЛИ</w:t>
      </w:r>
      <w:r w:rsidR="007B420E" w:rsidRPr="00AC415D">
        <w:t xml:space="preserve">: </w:t>
      </w:r>
      <w:r w:rsidR="00354867" w:rsidRPr="00AC415D">
        <w:t xml:space="preserve">Прокоф’єва М.О. </w:t>
      </w:r>
      <w:r w:rsidRPr="00AC415D">
        <w:t>з проектом рішення  «</w:t>
      </w:r>
      <w:r w:rsidR="00354867" w:rsidRPr="00AC415D">
        <w:t>Про внесення змін до рішення  міської ради від 23.12.2020 № 6-33/</w:t>
      </w:r>
      <w:r w:rsidR="00354867" w:rsidRPr="00AC415D">
        <w:rPr>
          <w:lang w:val="en-US"/>
        </w:rPr>
        <w:t>VI</w:t>
      </w:r>
      <w:r w:rsidR="00354867" w:rsidRPr="00AC415D">
        <w:t>І</w:t>
      </w:r>
      <w:r w:rsidR="00354867" w:rsidRPr="00AC415D">
        <w:rPr>
          <w:lang w:val="en-US"/>
        </w:rPr>
        <w:t>I</w:t>
      </w:r>
      <w:r w:rsidR="00354867" w:rsidRPr="00AC415D">
        <w:t xml:space="preserve"> Про надання пільг особам з  інвалідністю по зору з оплати комунальних послуг в 2021 році</w:t>
      </w:r>
      <w:r w:rsidR="007B420E" w:rsidRPr="00AC415D">
        <w:t>»</w:t>
      </w:r>
      <w:r w:rsidRPr="00AC415D">
        <w:t xml:space="preserve"> </w:t>
      </w:r>
      <w:r w:rsidRPr="00AC415D">
        <w:rPr>
          <w:i/>
        </w:rPr>
        <w:t>(додається)</w:t>
      </w:r>
    </w:p>
    <w:p w:rsidR="0067448F" w:rsidRPr="00AC415D" w:rsidRDefault="0067448F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 xml:space="preserve">«за»  - </w:t>
      </w:r>
      <w:r w:rsidR="007B420E" w:rsidRPr="00AC415D">
        <w:t>3</w:t>
      </w:r>
      <w:r w:rsidRPr="00AC415D">
        <w:t>,  «проти» –  0, «утримались» -  0 (прийнято)</w:t>
      </w:r>
    </w:p>
    <w:p w:rsidR="0067448F" w:rsidRPr="00AC415D" w:rsidRDefault="0067448F" w:rsidP="00AC415D">
      <w:pPr>
        <w:ind w:right="0"/>
      </w:pPr>
    </w:p>
    <w:p w:rsidR="00354867" w:rsidRPr="00AC415D" w:rsidRDefault="0067448F" w:rsidP="00AC415D">
      <w:pPr>
        <w:pStyle w:val="a3"/>
        <w:spacing w:after="0"/>
        <w:jc w:val="both"/>
        <w:rPr>
          <w:bCs/>
          <w:i/>
          <w:sz w:val="28"/>
          <w:szCs w:val="28"/>
        </w:rPr>
      </w:pPr>
      <w:r w:rsidRPr="00AC415D">
        <w:rPr>
          <w:sz w:val="28"/>
          <w:szCs w:val="28"/>
        </w:rPr>
        <w:t xml:space="preserve">2. СЛУХАЛИ: </w:t>
      </w:r>
      <w:r w:rsidR="00354867" w:rsidRPr="00AC415D">
        <w:rPr>
          <w:sz w:val="28"/>
          <w:szCs w:val="28"/>
        </w:rPr>
        <w:t xml:space="preserve">Прокоф’єва М.О. </w:t>
      </w:r>
      <w:r w:rsidRPr="00AC415D">
        <w:rPr>
          <w:sz w:val="28"/>
          <w:szCs w:val="28"/>
        </w:rPr>
        <w:t>з проектом рішення  «</w:t>
      </w:r>
      <w:r w:rsidR="00354867" w:rsidRPr="00AC415D">
        <w:rPr>
          <w:sz w:val="28"/>
          <w:szCs w:val="28"/>
        </w:rPr>
        <w:t>Про виділення коштів Дерун Р</w:t>
      </w:r>
      <w:r w:rsidR="00354867" w:rsidRPr="00AC415D">
        <w:rPr>
          <w:sz w:val="28"/>
          <w:szCs w:val="28"/>
          <w:lang w:val="ru-RU"/>
        </w:rPr>
        <w:t>.</w:t>
      </w:r>
      <w:r w:rsidR="00354867" w:rsidRPr="00AC415D">
        <w:rPr>
          <w:sz w:val="28"/>
          <w:szCs w:val="28"/>
        </w:rPr>
        <w:t xml:space="preserve">Р. (4000 грн.) </w:t>
      </w:r>
    </w:p>
    <w:p w:rsidR="0067448F" w:rsidRPr="00AC415D" w:rsidRDefault="0067448F" w:rsidP="00AC415D">
      <w:pPr>
        <w:ind w:right="0"/>
        <w:rPr>
          <w:i/>
        </w:rPr>
      </w:pPr>
    </w:p>
    <w:p w:rsidR="0067448F" w:rsidRPr="00AC415D" w:rsidRDefault="0067448F" w:rsidP="00AC415D">
      <w:pPr>
        <w:ind w:right="0"/>
      </w:pPr>
      <w:r w:rsidRPr="00AC415D">
        <w:lastRenderedPageBreak/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 xml:space="preserve">«за»  - </w:t>
      </w:r>
      <w:r w:rsidR="00354867" w:rsidRPr="00AC415D">
        <w:t>3</w:t>
      </w:r>
      <w:r w:rsidRPr="00AC415D">
        <w:t>,  «проти» –  0, «утримались» -  0 (прийнято)</w:t>
      </w: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ind w:right="0"/>
      </w:pPr>
      <w:r w:rsidRPr="00AC415D">
        <w:t xml:space="preserve">3. СЛУХАЛИ: </w:t>
      </w:r>
      <w:r w:rsidR="00354867" w:rsidRPr="00AC415D">
        <w:t>Прокоф’єва М.О.</w:t>
      </w:r>
      <w:r w:rsidR="007B420E" w:rsidRPr="00AC415D">
        <w:t xml:space="preserve"> </w:t>
      </w:r>
      <w:r w:rsidRPr="00AC415D">
        <w:t>з проектом рішення  «</w:t>
      </w:r>
      <w:r w:rsidR="00354867" w:rsidRPr="00AC415D">
        <w:t>Про виділення коштів</w:t>
      </w:r>
      <w:r w:rsidR="00354867" w:rsidRPr="00AC415D">
        <w:rPr>
          <w:lang w:val="ru-RU"/>
        </w:rPr>
        <w:t xml:space="preserve"> </w:t>
      </w:r>
      <w:r w:rsidR="00354867" w:rsidRPr="00AC415D">
        <w:t>Коломієць Л.В.(3000 грн.)</w:t>
      </w:r>
    </w:p>
    <w:p w:rsidR="0067448F" w:rsidRPr="00AC415D" w:rsidRDefault="0067448F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 xml:space="preserve">«за»  - </w:t>
      </w:r>
      <w:r w:rsidR="00354867" w:rsidRPr="00AC415D">
        <w:t>3</w:t>
      </w:r>
      <w:r w:rsidRPr="00AC415D">
        <w:t>,  «проти» –  0, «утримались» -  0 (прийнято)</w:t>
      </w: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ind w:right="0"/>
      </w:pPr>
      <w:r w:rsidRPr="00AC415D">
        <w:t xml:space="preserve">4. СЛУХАЛИ: </w:t>
      </w:r>
      <w:r w:rsidR="00354867" w:rsidRPr="00AC415D">
        <w:t xml:space="preserve">Прокоф’єва М.О. </w:t>
      </w:r>
      <w:r w:rsidRPr="00AC415D">
        <w:t>з проектом рішення  «</w:t>
      </w:r>
      <w:r w:rsidR="00354867" w:rsidRPr="00AC415D">
        <w:t>Про виділення коштів</w:t>
      </w:r>
      <w:r w:rsidR="00354867" w:rsidRPr="00AC415D">
        <w:rPr>
          <w:lang w:val="ru-RU"/>
        </w:rPr>
        <w:t xml:space="preserve"> </w:t>
      </w:r>
      <w:r w:rsidR="00354867" w:rsidRPr="00AC415D">
        <w:t>Моргун Т.М</w:t>
      </w:r>
      <w:r w:rsidR="00354867" w:rsidRPr="00AC415D">
        <w:rPr>
          <w:lang w:val="ru-RU"/>
        </w:rPr>
        <w:t xml:space="preserve">. </w:t>
      </w:r>
      <w:r w:rsidR="00354867" w:rsidRPr="00AC415D">
        <w:t>(7000 грн.)</w:t>
      </w:r>
    </w:p>
    <w:p w:rsidR="0067448F" w:rsidRPr="00AC415D" w:rsidRDefault="0067448F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 xml:space="preserve">«за»  - </w:t>
      </w:r>
      <w:r w:rsidR="00354867" w:rsidRPr="00AC415D">
        <w:t>3</w:t>
      </w:r>
      <w:r w:rsidRPr="00AC415D">
        <w:t>,  «проти» –  0, «утримались» -  0 (прийнято)</w:t>
      </w: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pStyle w:val="a3"/>
        <w:spacing w:after="0"/>
        <w:jc w:val="both"/>
        <w:rPr>
          <w:i/>
          <w:sz w:val="28"/>
          <w:szCs w:val="28"/>
        </w:rPr>
      </w:pPr>
      <w:r w:rsidRPr="00AC415D">
        <w:rPr>
          <w:sz w:val="28"/>
          <w:szCs w:val="28"/>
        </w:rPr>
        <w:t xml:space="preserve">5. СЛУХАЛИ: </w:t>
      </w:r>
      <w:proofErr w:type="spellStart"/>
      <w:r w:rsidR="00AD4ECD" w:rsidRPr="00AC415D">
        <w:rPr>
          <w:sz w:val="28"/>
          <w:szCs w:val="28"/>
        </w:rPr>
        <w:t>Трушкова</w:t>
      </w:r>
      <w:proofErr w:type="spellEnd"/>
      <w:r w:rsidR="00AD4ECD" w:rsidRPr="00AC415D">
        <w:rPr>
          <w:sz w:val="28"/>
          <w:szCs w:val="28"/>
        </w:rPr>
        <w:t xml:space="preserve"> Т.С.</w:t>
      </w:r>
      <w:r w:rsidR="007B420E" w:rsidRPr="00AC415D">
        <w:rPr>
          <w:sz w:val="28"/>
          <w:szCs w:val="28"/>
        </w:rPr>
        <w:t xml:space="preserve"> </w:t>
      </w:r>
      <w:r w:rsidRPr="00AC415D">
        <w:rPr>
          <w:sz w:val="28"/>
          <w:szCs w:val="28"/>
        </w:rPr>
        <w:t>з проектом рішення  «</w:t>
      </w:r>
      <w:r w:rsidR="00AD4ECD" w:rsidRPr="00AC415D">
        <w:rPr>
          <w:bCs/>
          <w:sz w:val="28"/>
          <w:szCs w:val="28"/>
        </w:rPr>
        <w:t>Про внесення змін до рішення міської ради від 27.01.2021 № 7-8/</w:t>
      </w:r>
      <w:r w:rsidR="00AD4ECD" w:rsidRPr="00AC415D">
        <w:rPr>
          <w:bCs/>
          <w:sz w:val="28"/>
          <w:szCs w:val="28"/>
          <w:lang w:val="en-US"/>
        </w:rPr>
        <w:t>VIII</w:t>
      </w:r>
      <w:r w:rsidR="00AD4ECD" w:rsidRPr="00AC415D">
        <w:rPr>
          <w:bCs/>
          <w:sz w:val="28"/>
          <w:szCs w:val="28"/>
        </w:rPr>
        <w:t xml:space="preserve"> «Про закріплення території обслуговування за закладами загальної середньої освіти м. Сміла»</w:t>
      </w:r>
      <w:r w:rsidRPr="00AC415D">
        <w:rPr>
          <w:sz w:val="28"/>
          <w:szCs w:val="28"/>
        </w:rPr>
        <w:t xml:space="preserve"> </w:t>
      </w:r>
      <w:r w:rsidRPr="00AC415D">
        <w:rPr>
          <w:i/>
          <w:sz w:val="28"/>
          <w:szCs w:val="28"/>
        </w:rPr>
        <w:t>(додається)</w:t>
      </w:r>
    </w:p>
    <w:p w:rsidR="00AD4ECD" w:rsidRPr="00AC415D" w:rsidRDefault="00AD4ECD" w:rsidP="00AC415D">
      <w:pPr>
        <w:pStyle w:val="a3"/>
        <w:spacing w:after="0"/>
        <w:jc w:val="both"/>
        <w:rPr>
          <w:sz w:val="28"/>
          <w:szCs w:val="28"/>
        </w:rPr>
      </w:pPr>
      <w:r w:rsidRPr="00AC415D">
        <w:rPr>
          <w:sz w:val="28"/>
          <w:szCs w:val="28"/>
        </w:rPr>
        <w:t xml:space="preserve">ВИСТУПИЛИ: </w:t>
      </w:r>
      <w:proofErr w:type="spellStart"/>
      <w:r w:rsidRPr="00AC415D">
        <w:rPr>
          <w:sz w:val="28"/>
          <w:szCs w:val="28"/>
        </w:rPr>
        <w:t>Таібов</w:t>
      </w:r>
      <w:proofErr w:type="spellEnd"/>
      <w:r w:rsidRPr="00AC415D">
        <w:rPr>
          <w:sz w:val="28"/>
          <w:szCs w:val="28"/>
        </w:rPr>
        <w:t xml:space="preserve"> Р.К. з питанням щодо організації перевезень дітей шкільним автобусом. </w:t>
      </w:r>
      <w:proofErr w:type="spellStart"/>
      <w:r w:rsidRPr="00AC415D">
        <w:rPr>
          <w:sz w:val="28"/>
          <w:szCs w:val="28"/>
        </w:rPr>
        <w:t>Трушкова</w:t>
      </w:r>
      <w:proofErr w:type="spellEnd"/>
      <w:r w:rsidRPr="00AC415D">
        <w:rPr>
          <w:sz w:val="28"/>
          <w:szCs w:val="28"/>
        </w:rPr>
        <w:t xml:space="preserve"> Т.С. з поясненнями </w:t>
      </w:r>
      <w:r w:rsidR="006F4911" w:rsidRPr="00AC415D">
        <w:rPr>
          <w:sz w:val="28"/>
          <w:szCs w:val="28"/>
        </w:rPr>
        <w:t>про домовленості з перевізником та забезпечення перевезення дітей до НВК «Лідер» найближчим часом</w:t>
      </w:r>
    </w:p>
    <w:p w:rsidR="0067448F" w:rsidRPr="00AC415D" w:rsidRDefault="0067448F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 xml:space="preserve">«за»  - </w:t>
      </w:r>
      <w:r w:rsidR="00AD4ECD" w:rsidRPr="00AC415D">
        <w:t>3</w:t>
      </w:r>
      <w:r w:rsidRPr="00AC415D">
        <w:t>,  «проти» –  0, «утримались» -  0 (прийнято)</w:t>
      </w:r>
    </w:p>
    <w:p w:rsidR="005557B4" w:rsidRPr="00AC415D" w:rsidRDefault="005557B4" w:rsidP="00AC415D">
      <w:pPr>
        <w:ind w:right="0"/>
      </w:pPr>
    </w:p>
    <w:p w:rsidR="005557B4" w:rsidRPr="00AC415D" w:rsidRDefault="005557B4" w:rsidP="00AC415D">
      <w:pPr>
        <w:ind w:right="0"/>
      </w:pPr>
      <w:r w:rsidRPr="00AC415D">
        <w:t xml:space="preserve">6. СЛУХАЛИ: </w:t>
      </w:r>
      <w:proofErr w:type="spellStart"/>
      <w:r w:rsidRPr="00AC415D">
        <w:t>Трушкова</w:t>
      </w:r>
      <w:proofErr w:type="spellEnd"/>
      <w:r w:rsidRPr="00AC415D">
        <w:t xml:space="preserve"> Т.С. з проектом рішення «Про затвердження Програми підвищення якості шкільної природничо-математичної освіти на 2021-2024 роки» </w:t>
      </w:r>
      <w:r w:rsidR="009F468B" w:rsidRPr="00AC415D">
        <w:rPr>
          <w:i/>
        </w:rPr>
        <w:t>(додається)</w:t>
      </w:r>
    </w:p>
    <w:p w:rsidR="005557B4" w:rsidRPr="00AC415D" w:rsidRDefault="005557B4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557B4" w:rsidRPr="00AC415D" w:rsidRDefault="005557B4" w:rsidP="00AC415D">
      <w:pPr>
        <w:ind w:right="0"/>
      </w:pPr>
    </w:p>
    <w:p w:rsidR="005557B4" w:rsidRPr="00AC415D" w:rsidRDefault="005557B4" w:rsidP="00AC415D">
      <w:pPr>
        <w:ind w:right="0"/>
      </w:pPr>
      <w:r w:rsidRPr="00AC415D">
        <w:t xml:space="preserve">7. СЛУХАЛИ: </w:t>
      </w:r>
      <w:proofErr w:type="spellStart"/>
      <w:r w:rsidRPr="00AC415D">
        <w:t>Трушкова</w:t>
      </w:r>
      <w:proofErr w:type="spellEnd"/>
      <w:r w:rsidRPr="00AC415D">
        <w:t xml:space="preserve"> Т.С. з проектом рішення «Про затвердження Програми впровадження у навчально-виховний процес загальноосвітніх навчальних закладів інформаційно-комунікаційних технологій «Сто відсотків» на 2021-2024 роки» </w:t>
      </w:r>
      <w:r w:rsidR="009F468B" w:rsidRPr="00AC415D">
        <w:rPr>
          <w:i/>
        </w:rPr>
        <w:t>(додається)</w:t>
      </w:r>
    </w:p>
    <w:p w:rsidR="005557B4" w:rsidRPr="00AC415D" w:rsidRDefault="005557B4" w:rsidP="00AC415D">
      <w:pPr>
        <w:ind w:right="0"/>
      </w:pPr>
      <w:r w:rsidRPr="00AC415D">
        <w:t xml:space="preserve">ВИСТУПИЛИ: Карло Т.А. </w:t>
      </w:r>
      <w:r w:rsidR="00804048" w:rsidRPr="00AC415D">
        <w:t xml:space="preserve">з інформацією про </w:t>
      </w:r>
      <w:r w:rsidRPr="00AC415D">
        <w:t>спів фінансування</w:t>
      </w:r>
      <w:r w:rsidR="00804048" w:rsidRPr="00AC415D">
        <w:t xml:space="preserve"> (30% для міського бюджету)</w:t>
      </w:r>
      <w:r w:rsidRPr="00AC415D">
        <w:t xml:space="preserve"> для закупівлі комп’ютерної техніки для шкіл </w:t>
      </w:r>
    </w:p>
    <w:p w:rsidR="005557B4" w:rsidRPr="00AC415D" w:rsidRDefault="005557B4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557B4" w:rsidRPr="00AC415D" w:rsidRDefault="005557B4" w:rsidP="00AC415D">
      <w:pPr>
        <w:ind w:right="0"/>
      </w:pPr>
    </w:p>
    <w:p w:rsidR="009F468B" w:rsidRPr="00AC415D" w:rsidRDefault="009F468B" w:rsidP="00AC415D">
      <w:pPr>
        <w:ind w:right="0"/>
      </w:pPr>
      <w:r w:rsidRPr="00AC415D">
        <w:t xml:space="preserve">8. СЛУХАЛИ: </w:t>
      </w:r>
      <w:proofErr w:type="spellStart"/>
      <w:r w:rsidRPr="00AC415D">
        <w:t>Трушкова</w:t>
      </w:r>
      <w:proofErr w:type="spellEnd"/>
      <w:r w:rsidRPr="00AC415D">
        <w:t xml:space="preserve"> Т.С. з проектом рішення «</w:t>
      </w:r>
      <w:r w:rsidRPr="00AC415D">
        <w:rPr>
          <w:bCs/>
        </w:rPr>
        <w:t xml:space="preserve">Про речове право на </w:t>
      </w:r>
      <w:r w:rsidRPr="00AC415D">
        <w:t xml:space="preserve">нерухоме майно – приміщення громадського будинку (котельня), розташованого </w:t>
      </w:r>
      <w:r w:rsidRPr="00AC415D">
        <w:rPr>
          <w:color w:val="000000"/>
        </w:rPr>
        <w:t>по вул. Соборна, 73, м. Сміла, Черкаської області</w:t>
      </w:r>
      <w:r w:rsidRPr="00AC415D">
        <w:t xml:space="preserve">» </w:t>
      </w:r>
      <w:r w:rsidRPr="00AC415D">
        <w:rPr>
          <w:i/>
        </w:rPr>
        <w:t>(додається)</w:t>
      </w:r>
    </w:p>
    <w:p w:rsidR="009F468B" w:rsidRPr="00AC415D" w:rsidRDefault="009F468B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9F468B" w:rsidRPr="00AC415D" w:rsidRDefault="009F468B" w:rsidP="00AC415D">
      <w:pPr>
        <w:ind w:right="0"/>
      </w:pPr>
    </w:p>
    <w:p w:rsidR="009F468B" w:rsidRPr="00AC415D" w:rsidRDefault="009F468B" w:rsidP="00AC415D">
      <w:pPr>
        <w:ind w:right="0"/>
      </w:pPr>
      <w:r w:rsidRPr="00AC415D">
        <w:t>9. СЛУХАЛИ: Матвєєнко Л.В. з</w:t>
      </w:r>
      <w:r w:rsidR="004C602A" w:rsidRPr="00AC415D">
        <w:t xml:space="preserve"> </w:t>
      </w:r>
      <w:r w:rsidRPr="00AC415D">
        <w:t>проект</w:t>
      </w:r>
      <w:r w:rsidR="00D13762" w:rsidRPr="00AC415D">
        <w:t>ом</w:t>
      </w:r>
      <w:r w:rsidRPr="00AC415D">
        <w:t xml:space="preserve"> рішення «</w:t>
      </w:r>
      <w:r w:rsidRPr="00AC415D">
        <w:rPr>
          <w:bCs/>
        </w:rPr>
        <w:t>Про внесення змін до Контракту № 64 від 01.06.2014 із Скороход Л.І.</w:t>
      </w:r>
      <w:r w:rsidRPr="00AC415D">
        <w:t xml:space="preserve">» </w:t>
      </w:r>
      <w:r w:rsidRPr="00AC415D">
        <w:rPr>
          <w:i/>
        </w:rPr>
        <w:t>(додається)</w:t>
      </w:r>
      <w:r w:rsidR="00D13762" w:rsidRPr="00AC415D">
        <w:t xml:space="preserve"> </w:t>
      </w:r>
    </w:p>
    <w:p w:rsidR="00D13762" w:rsidRPr="00AC415D" w:rsidRDefault="009F468B" w:rsidP="00AC415D">
      <w:pPr>
        <w:ind w:right="0"/>
      </w:pPr>
      <w:r w:rsidRPr="00AC415D">
        <w:t xml:space="preserve">ВИСТУПИЛИ: </w:t>
      </w:r>
      <w:r w:rsidR="00D13762" w:rsidRPr="00AC415D">
        <w:t>Матвєєнко Л.В. з поясненнями змін до контракту в частині зміни суми окладу директора та строку контракту  терміном на 1 рік</w:t>
      </w:r>
    </w:p>
    <w:p w:rsidR="009F468B" w:rsidRPr="00AC415D" w:rsidRDefault="004C602A" w:rsidP="00AC415D">
      <w:pPr>
        <w:ind w:right="0"/>
      </w:pPr>
      <w:proofErr w:type="spellStart"/>
      <w:r w:rsidRPr="00AC415D">
        <w:t>Трегубов</w:t>
      </w:r>
      <w:proofErr w:type="spellEnd"/>
      <w:r w:rsidRPr="00AC415D">
        <w:t xml:space="preserve"> В.Л. </w:t>
      </w:r>
      <w:r w:rsidR="00D13762" w:rsidRPr="00AC415D">
        <w:t xml:space="preserve">з пропозицією продовження терміну контракту на 3 роки. </w:t>
      </w:r>
    </w:p>
    <w:p w:rsidR="00D13762" w:rsidRPr="00AC415D" w:rsidRDefault="00D13762" w:rsidP="00AC415D">
      <w:pPr>
        <w:ind w:right="0"/>
      </w:pPr>
      <w:proofErr w:type="spellStart"/>
      <w:r w:rsidRPr="00AC415D">
        <w:t>Криворучко</w:t>
      </w:r>
      <w:proofErr w:type="spellEnd"/>
      <w:r w:rsidRPr="00AC415D">
        <w:t xml:space="preserve"> М.В. з пропозицією зміни строку контракту терміном на 2 роки.</w:t>
      </w:r>
    </w:p>
    <w:p w:rsidR="009F468B" w:rsidRPr="00AC415D" w:rsidRDefault="009F468B" w:rsidP="00AC415D">
      <w:pPr>
        <w:ind w:right="0"/>
      </w:pPr>
      <w:r w:rsidRPr="00AC415D">
        <w:t xml:space="preserve">ВИРІШИЛИ: </w:t>
      </w:r>
      <w:r w:rsidR="00D13762" w:rsidRPr="00AC415D">
        <w:t xml:space="preserve">підтримати пропозицію </w:t>
      </w:r>
      <w:proofErr w:type="spellStart"/>
      <w:r w:rsidR="00D13762" w:rsidRPr="00AC415D">
        <w:t>Криворучко</w:t>
      </w:r>
      <w:proofErr w:type="spellEnd"/>
      <w:r w:rsidR="00D13762" w:rsidRPr="00AC415D">
        <w:t xml:space="preserve"> М.В., </w:t>
      </w:r>
      <w:r w:rsidRPr="00AC415D">
        <w:t>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B82BBB" w:rsidRPr="00AC415D" w:rsidRDefault="00B82BBB" w:rsidP="00AC415D">
      <w:pPr>
        <w:ind w:right="0"/>
      </w:pPr>
    </w:p>
    <w:p w:rsidR="00B82BBB" w:rsidRPr="00AC415D" w:rsidRDefault="00B82BBB" w:rsidP="00AC415D">
      <w:pPr>
        <w:ind w:right="0"/>
      </w:pPr>
      <w:r w:rsidRPr="00AC415D">
        <w:t>10. СЛУХАЛИ: Матвєєнко Л.В. з проектом рішення «</w:t>
      </w:r>
      <w:r w:rsidRPr="00AC415D">
        <w:rPr>
          <w:bCs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  <w:r w:rsidRPr="00AC415D">
        <w:t>»</w:t>
      </w:r>
      <w:r w:rsidR="000B6870" w:rsidRPr="00AC415D">
        <w:t xml:space="preserve"> </w:t>
      </w:r>
      <w:r w:rsidR="000B6870" w:rsidRPr="00AC415D">
        <w:rPr>
          <w:i/>
        </w:rPr>
        <w:t>(додається)</w:t>
      </w:r>
      <w:r w:rsidR="000B6870" w:rsidRPr="00AC415D">
        <w:t xml:space="preserve"> </w:t>
      </w:r>
    </w:p>
    <w:p w:rsidR="00B82BBB" w:rsidRPr="00AC415D" w:rsidRDefault="00B82BBB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9F468B" w:rsidRPr="00AC415D" w:rsidRDefault="009F468B" w:rsidP="00AC415D">
      <w:pPr>
        <w:ind w:right="0"/>
      </w:pPr>
    </w:p>
    <w:p w:rsidR="000B6870" w:rsidRPr="00AC415D" w:rsidRDefault="000B6870" w:rsidP="00AC415D">
      <w:pPr>
        <w:ind w:right="0"/>
      </w:pPr>
      <w:r w:rsidRPr="00AC415D">
        <w:t xml:space="preserve">11. СЛУХАЛИ: </w:t>
      </w:r>
      <w:proofErr w:type="spellStart"/>
      <w:r w:rsidRPr="00AC415D">
        <w:t>Загоруй</w:t>
      </w:r>
      <w:proofErr w:type="spellEnd"/>
      <w:r w:rsidRPr="00AC415D">
        <w:t xml:space="preserve"> О.О. з поясненнями до проекту рішення «Про звернення депутатів міської ради до Верховної Ради України,  Прем’єр-міністра України та Черкаської обласної державної адміністрації» </w:t>
      </w:r>
      <w:r w:rsidRPr="00AC415D">
        <w:rPr>
          <w:i/>
        </w:rPr>
        <w:t>(додається)</w:t>
      </w:r>
      <w:r w:rsidRPr="00AC415D">
        <w:t xml:space="preserve"> </w:t>
      </w:r>
    </w:p>
    <w:p w:rsidR="000B6870" w:rsidRPr="00AC415D" w:rsidRDefault="000B6870" w:rsidP="00AC415D">
      <w:pPr>
        <w:ind w:right="0"/>
      </w:pPr>
      <w:r w:rsidRPr="00AC415D">
        <w:t>ВИСТУПИЛИ: Карло Т.А. з підтримкою такого зверне</w:t>
      </w:r>
      <w:r w:rsidR="004520C5">
        <w:t>н</w:t>
      </w:r>
      <w:r w:rsidRPr="00AC415D">
        <w:t>ня.</w:t>
      </w:r>
    </w:p>
    <w:p w:rsidR="000B6870" w:rsidRPr="00AC415D" w:rsidRDefault="000B6870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0B6870" w:rsidRPr="00AC415D" w:rsidRDefault="000B6870" w:rsidP="00AC415D">
      <w:pPr>
        <w:ind w:right="0"/>
      </w:pPr>
    </w:p>
    <w:p w:rsidR="000B6870" w:rsidRPr="00AC415D" w:rsidRDefault="000B6870" w:rsidP="00AC415D">
      <w:pPr>
        <w:ind w:right="0"/>
      </w:pPr>
      <w:r w:rsidRPr="00AC415D">
        <w:t xml:space="preserve">12. СЛУХАЛИ: </w:t>
      </w:r>
      <w:proofErr w:type="spellStart"/>
      <w:r w:rsidRPr="00AC415D">
        <w:t>Загоруй</w:t>
      </w:r>
      <w:proofErr w:type="spellEnd"/>
      <w:r w:rsidRPr="00AC415D">
        <w:t xml:space="preserve"> О.О. з проектом рішення «</w:t>
      </w:r>
      <w:r w:rsidRPr="00AC415D">
        <w:rPr>
          <w:bCs/>
        </w:rPr>
        <w:t>Про внесення змін до рішення міської ради від 23.12.2020 № 6-17/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</w:t>
      </w:r>
      <w:r w:rsidRPr="00AC415D">
        <w:t xml:space="preserve">міську Програму розвитку, підтримки та надання медичних послуг понад обсяг,передбачений програмою державних гарантій медичного обслуговування населення, комунального некомерційного підприємства «Смілянська міська поліклініка» Смілянської міської ради на 2021 рік» </w:t>
      </w:r>
      <w:r w:rsidRPr="00AC415D">
        <w:rPr>
          <w:i/>
        </w:rPr>
        <w:t>(додається)</w:t>
      </w:r>
      <w:r w:rsidRPr="00AC415D">
        <w:t xml:space="preserve"> </w:t>
      </w:r>
    </w:p>
    <w:p w:rsidR="000B6870" w:rsidRPr="00AC415D" w:rsidRDefault="000B6870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B36C8" w:rsidRPr="00AC415D" w:rsidRDefault="005B36C8" w:rsidP="00AC415D">
      <w:pPr>
        <w:ind w:right="0"/>
      </w:pPr>
    </w:p>
    <w:p w:rsidR="005B36C8" w:rsidRPr="00AC415D" w:rsidRDefault="005B36C8" w:rsidP="00AC415D">
      <w:pPr>
        <w:ind w:right="0"/>
      </w:pPr>
      <w:r w:rsidRPr="00AC415D">
        <w:t xml:space="preserve">13. СЛУХАЛИ: </w:t>
      </w:r>
      <w:proofErr w:type="spellStart"/>
      <w:r w:rsidRPr="00AC415D">
        <w:t>Загоруй</w:t>
      </w:r>
      <w:proofErr w:type="spellEnd"/>
      <w:r w:rsidRPr="00AC415D">
        <w:t xml:space="preserve"> О.О. з проектом рішення «</w:t>
      </w:r>
      <w:r w:rsidRPr="00AC415D">
        <w:rPr>
          <w:bCs/>
        </w:rPr>
        <w:t>Про внесення змін до рішення міської ради від 23.12.2020 № 6-20/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</w:t>
      </w:r>
      <w:r w:rsidRPr="00AC415D">
        <w:t xml:space="preserve"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 рік» </w:t>
      </w:r>
      <w:r w:rsidRPr="00AC415D">
        <w:rPr>
          <w:i/>
        </w:rPr>
        <w:t>(додається)</w:t>
      </w:r>
      <w:r w:rsidRPr="00AC415D">
        <w:t xml:space="preserve"> </w:t>
      </w:r>
    </w:p>
    <w:p w:rsidR="005B36C8" w:rsidRPr="00AC415D" w:rsidRDefault="005B36C8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B36C8" w:rsidRPr="00AC415D" w:rsidRDefault="005B36C8" w:rsidP="00AC415D">
      <w:pPr>
        <w:ind w:right="0"/>
      </w:pPr>
    </w:p>
    <w:p w:rsidR="005B36C8" w:rsidRPr="00AC415D" w:rsidRDefault="005B36C8" w:rsidP="00AC415D">
      <w:pPr>
        <w:ind w:right="0"/>
      </w:pPr>
      <w:r w:rsidRPr="00AC415D">
        <w:t xml:space="preserve">14. СЛУХАЛИ: </w:t>
      </w:r>
      <w:proofErr w:type="spellStart"/>
      <w:r w:rsidRPr="00AC415D">
        <w:t>Загоруй</w:t>
      </w:r>
      <w:proofErr w:type="spellEnd"/>
      <w:r w:rsidRPr="00AC415D">
        <w:t xml:space="preserve"> О.О. з проектом рішення «</w:t>
      </w:r>
      <w:r w:rsidRPr="00AC415D">
        <w:rPr>
          <w:bCs/>
        </w:rPr>
        <w:t>Про внесення змін до рішення міської ради від 23.12.2020 № 6-18/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«Про міську </w:t>
      </w:r>
      <w:r w:rsidRPr="00AC415D">
        <w:t xml:space="preserve">Програму </w:t>
      </w:r>
      <w:r w:rsidRPr="00AC415D">
        <w:lastRenderedPageBreak/>
        <w:t xml:space="preserve">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рік» </w:t>
      </w:r>
      <w:r w:rsidRPr="00AC415D">
        <w:rPr>
          <w:i/>
        </w:rPr>
        <w:t>(додається)</w:t>
      </w:r>
      <w:r w:rsidRPr="00AC415D">
        <w:t xml:space="preserve"> </w:t>
      </w:r>
    </w:p>
    <w:p w:rsidR="005B36C8" w:rsidRPr="00AC415D" w:rsidRDefault="005B36C8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B36C8" w:rsidRPr="00AC415D" w:rsidRDefault="005B36C8" w:rsidP="00AC415D">
      <w:pPr>
        <w:ind w:right="0"/>
      </w:pPr>
    </w:p>
    <w:p w:rsidR="005B36C8" w:rsidRPr="00AC415D" w:rsidRDefault="005B36C8" w:rsidP="00AC415D">
      <w:pPr>
        <w:ind w:right="0"/>
      </w:pPr>
      <w:r w:rsidRPr="00AC415D">
        <w:t xml:space="preserve">15. СЛУХАЛИ: </w:t>
      </w:r>
      <w:proofErr w:type="spellStart"/>
      <w:r w:rsidRPr="00AC415D">
        <w:t>Загоруй</w:t>
      </w:r>
      <w:proofErr w:type="spellEnd"/>
      <w:r w:rsidRPr="00AC415D">
        <w:t xml:space="preserve"> О.О. з проектом рішення «</w:t>
      </w:r>
      <w:r w:rsidRPr="00AC415D">
        <w:rPr>
          <w:bCs/>
        </w:rPr>
        <w:t>Про внесення змін до рішення міської ради від 23.12.2020 № 6-16/</w:t>
      </w:r>
      <w:r w:rsidRPr="00AC415D">
        <w:rPr>
          <w:bCs/>
          <w:lang w:val="en-US"/>
        </w:rPr>
        <w:t>VIII</w:t>
      </w:r>
      <w:r w:rsidRPr="00AC415D">
        <w:rPr>
          <w:bCs/>
        </w:rPr>
        <w:t xml:space="preserve">  «Про затвердження </w:t>
      </w:r>
      <w:r w:rsidRPr="00AC415D">
        <w:t xml:space="preserve">міської Програми лікування стоматологічних захворювань у окремих пільгових категорій  населення на 2021-2022 роки» </w:t>
      </w:r>
      <w:r w:rsidRPr="00AC415D">
        <w:rPr>
          <w:i/>
        </w:rPr>
        <w:t>(додається)</w:t>
      </w:r>
      <w:r w:rsidRPr="00AC415D">
        <w:t xml:space="preserve"> </w:t>
      </w:r>
    </w:p>
    <w:p w:rsidR="005B36C8" w:rsidRPr="00AC415D" w:rsidRDefault="005B36C8" w:rsidP="00AC415D">
      <w:pPr>
        <w:ind w:right="0"/>
      </w:pPr>
      <w:r w:rsidRPr="00AC415D">
        <w:t>ВИРІШИЛИ:  погодити проект рішення та рекомендувати міській раді затвердити</w:t>
      </w:r>
      <w:r w:rsidRPr="00AC415D">
        <w:rPr>
          <w:lang w:val="ru-RU"/>
        </w:rPr>
        <w:t xml:space="preserve">: </w:t>
      </w:r>
      <w:r w:rsidRPr="00AC415D">
        <w:t>«за»  - 3,  «проти» –  0, «утримались» -  0 (прийнято)</w:t>
      </w:r>
    </w:p>
    <w:p w:rsidR="005B36C8" w:rsidRPr="00AC415D" w:rsidRDefault="005B36C8" w:rsidP="00AC415D">
      <w:pPr>
        <w:ind w:right="0"/>
      </w:pP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ind w:right="0"/>
      </w:pPr>
    </w:p>
    <w:p w:rsidR="0067448F" w:rsidRPr="00AC415D" w:rsidRDefault="0067448F" w:rsidP="00AC415D">
      <w:pPr>
        <w:ind w:right="0"/>
      </w:pPr>
    </w:p>
    <w:p w:rsidR="0067448F" w:rsidRPr="00AC415D" w:rsidRDefault="005B36C8" w:rsidP="00AC415D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C415D">
        <w:rPr>
          <w:rFonts w:ascii="Times New Roman" w:hAnsi="Times New Roman"/>
          <w:sz w:val="28"/>
          <w:szCs w:val="28"/>
        </w:rPr>
        <w:t>Г</w:t>
      </w:r>
      <w:r w:rsidR="0067448F" w:rsidRPr="00AC415D">
        <w:rPr>
          <w:rFonts w:ascii="Times New Roman" w:hAnsi="Times New Roman"/>
          <w:sz w:val="28"/>
          <w:szCs w:val="28"/>
        </w:rPr>
        <w:t>олов</w:t>
      </w:r>
      <w:r w:rsidRPr="00AC415D">
        <w:rPr>
          <w:rFonts w:ascii="Times New Roman" w:hAnsi="Times New Roman"/>
          <w:sz w:val="28"/>
          <w:szCs w:val="28"/>
        </w:rPr>
        <w:t>а</w:t>
      </w:r>
      <w:r w:rsidR="0067448F" w:rsidRPr="00AC415D">
        <w:rPr>
          <w:rFonts w:ascii="Times New Roman" w:hAnsi="Times New Roman"/>
          <w:sz w:val="28"/>
          <w:szCs w:val="28"/>
        </w:rPr>
        <w:t xml:space="preserve"> комісії </w:t>
      </w:r>
      <w:r w:rsidR="0067448F" w:rsidRPr="00AC415D">
        <w:rPr>
          <w:rFonts w:ascii="Times New Roman" w:hAnsi="Times New Roman"/>
          <w:sz w:val="28"/>
          <w:szCs w:val="28"/>
        </w:rPr>
        <w:tab/>
      </w:r>
      <w:r w:rsidR="0067448F" w:rsidRPr="00AC415D">
        <w:rPr>
          <w:rFonts w:ascii="Times New Roman" w:hAnsi="Times New Roman"/>
          <w:sz w:val="28"/>
          <w:szCs w:val="28"/>
        </w:rPr>
        <w:tab/>
      </w:r>
      <w:r w:rsidR="0067448F" w:rsidRPr="00AC415D">
        <w:rPr>
          <w:rFonts w:ascii="Times New Roman" w:hAnsi="Times New Roman"/>
          <w:sz w:val="28"/>
          <w:szCs w:val="28"/>
        </w:rPr>
        <w:tab/>
      </w:r>
      <w:r w:rsidR="0067448F" w:rsidRPr="00AC415D">
        <w:rPr>
          <w:rFonts w:ascii="Times New Roman" w:hAnsi="Times New Roman"/>
          <w:sz w:val="28"/>
          <w:szCs w:val="28"/>
        </w:rPr>
        <w:tab/>
      </w:r>
      <w:r w:rsidR="0067448F"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  <w:t>Мар’яна</w:t>
      </w:r>
      <w:r w:rsidR="007B420E" w:rsidRPr="00AC415D">
        <w:rPr>
          <w:rFonts w:ascii="Times New Roman" w:hAnsi="Times New Roman"/>
          <w:sz w:val="28"/>
          <w:szCs w:val="28"/>
        </w:rPr>
        <w:t xml:space="preserve"> </w:t>
      </w:r>
      <w:r w:rsidRPr="00AC415D">
        <w:rPr>
          <w:rFonts w:ascii="Times New Roman" w:hAnsi="Times New Roman"/>
          <w:sz w:val="28"/>
          <w:szCs w:val="28"/>
        </w:rPr>
        <w:t>КРИВОРУЧКО</w:t>
      </w:r>
    </w:p>
    <w:p w:rsidR="0067448F" w:rsidRPr="00AC415D" w:rsidRDefault="0067448F" w:rsidP="00AC415D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448F" w:rsidRPr="00AC415D" w:rsidRDefault="0067448F" w:rsidP="00AC415D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C415D">
        <w:rPr>
          <w:rFonts w:ascii="Times New Roman" w:hAnsi="Times New Roman"/>
          <w:sz w:val="28"/>
          <w:szCs w:val="28"/>
        </w:rPr>
        <w:t xml:space="preserve">Секретар комісії </w:t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</w:r>
      <w:r w:rsidRPr="00AC415D">
        <w:rPr>
          <w:rFonts w:ascii="Times New Roman" w:hAnsi="Times New Roman"/>
          <w:sz w:val="28"/>
          <w:szCs w:val="28"/>
        </w:rPr>
        <w:tab/>
        <w:t xml:space="preserve">Іоланта ДЯКОН </w:t>
      </w:r>
    </w:p>
    <w:p w:rsidR="0067448F" w:rsidRPr="00AC415D" w:rsidRDefault="0067448F" w:rsidP="00AC415D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448F" w:rsidRPr="00AC415D" w:rsidRDefault="0067448F" w:rsidP="00AC415D">
      <w:pPr>
        <w:ind w:right="0"/>
      </w:pPr>
    </w:p>
    <w:p w:rsidR="00DC11AC" w:rsidRDefault="00DC11AC"/>
    <w:sectPr w:rsidR="00DC11AC" w:rsidSect="00DC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DC2"/>
    <w:multiLevelType w:val="hybridMultilevel"/>
    <w:tmpl w:val="1E7278A0"/>
    <w:lvl w:ilvl="0" w:tplc="F1F863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2570B"/>
    <w:multiLevelType w:val="hybridMultilevel"/>
    <w:tmpl w:val="1E7278A0"/>
    <w:lvl w:ilvl="0" w:tplc="F1F863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48F"/>
    <w:rsid w:val="000B6870"/>
    <w:rsid w:val="002E47BD"/>
    <w:rsid w:val="00354867"/>
    <w:rsid w:val="003E0CC9"/>
    <w:rsid w:val="00431C37"/>
    <w:rsid w:val="004520C5"/>
    <w:rsid w:val="004B0B38"/>
    <w:rsid w:val="004C602A"/>
    <w:rsid w:val="005557B4"/>
    <w:rsid w:val="005B36C8"/>
    <w:rsid w:val="00604978"/>
    <w:rsid w:val="0067448F"/>
    <w:rsid w:val="006F4911"/>
    <w:rsid w:val="007B420E"/>
    <w:rsid w:val="00804048"/>
    <w:rsid w:val="008A30B5"/>
    <w:rsid w:val="008A6389"/>
    <w:rsid w:val="009C62E3"/>
    <w:rsid w:val="009F468B"/>
    <w:rsid w:val="00A9275A"/>
    <w:rsid w:val="00AC415D"/>
    <w:rsid w:val="00AD4ECD"/>
    <w:rsid w:val="00B82BBB"/>
    <w:rsid w:val="00C74747"/>
    <w:rsid w:val="00CE611C"/>
    <w:rsid w:val="00D05329"/>
    <w:rsid w:val="00D13762"/>
    <w:rsid w:val="00D9265D"/>
    <w:rsid w:val="00DB7D65"/>
    <w:rsid w:val="00DC11AC"/>
    <w:rsid w:val="00E83098"/>
    <w:rsid w:val="00F8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8F"/>
    <w:pPr>
      <w:spacing w:after="0" w:line="240" w:lineRule="auto"/>
      <w:ind w:right="-285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7448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7448F"/>
    <w:pPr>
      <w:widowControl w:val="0"/>
      <w:shd w:val="clear" w:color="auto" w:fill="FFFFFF"/>
      <w:spacing w:line="322" w:lineRule="exact"/>
      <w:jc w:val="center"/>
    </w:pPr>
    <w:rPr>
      <w:rFonts w:cstheme="minorBidi"/>
      <w:b/>
      <w:bCs/>
      <w:sz w:val="26"/>
      <w:szCs w:val="26"/>
      <w:lang w:val="ru-RU" w:eastAsia="en-US"/>
    </w:rPr>
  </w:style>
  <w:style w:type="paragraph" w:styleId="a3">
    <w:name w:val="Body Text"/>
    <w:basedOn w:val="a"/>
    <w:link w:val="a4"/>
    <w:rsid w:val="0067448F"/>
    <w:pPr>
      <w:spacing w:after="160"/>
      <w:ind w:right="0"/>
      <w:jc w:val="left"/>
      <w:outlineLvl w:val="9"/>
    </w:pPr>
    <w:rPr>
      <w:spacing w:val="6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7448F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a5">
    <w:name w:val="Title"/>
    <w:basedOn w:val="a"/>
    <w:link w:val="a6"/>
    <w:uiPriority w:val="99"/>
    <w:qFormat/>
    <w:rsid w:val="0067448F"/>
    <w:pPr>
      <w:autoSpaceDE w:val="0"/>
      <w:autoSpaceDN w:val="0"/>
      <w:ind w:right="0"/>
      <w:jc w:val="center"/>
      <w:outlineLvl w:val="9"/>
    </w:pPr>
    <w:rPr>
      <w:rFonts w:ascii="Courier New" w:hAnsi="Courier New"/>
      <w:b/>
      <w:bCs/>
    </w:rPr>
  </w:style>
  <w:style w:type="character" w:customStyle="1" w:styleId="a6">
    <w:name w:val="Название Знак"/>
    <w:basedOn w:val="a0"/>
    <w:link w:val="a5"/>
    <w:uiPriority w:val="99"/>
    <w:rsid w:val="0067448F"/>
    <w:rPr>
      <w:rFonts w:ascii="Courier New" w:eastAsia="Times New Roman" w:hAnsi="Courier New" w:cs="Times New Roman"/>
      <w:b/>
      <w:bCs/>
      <w:sz w:val="28"/>
      <w:szCs w:val="28"/>
      <w:lang w:val="uk-UA"/>
    </w:rPr>
  </w:style>
  <w:style w:type="paragraph" w:customStyle="1" w:styleId="Standard">
    <w:name w:val="Standard"/>
    <w:rsid w:val="0067448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67448F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67448F"/>
    <w:pPr>
      <w:widowControl w:val="0"/>
      <w:shd w:val="clear" w:color="auto" w:fill="FFFFFF"/>
      <w:spacing w:line="306" w:lineRule="exact"/>
      <w:ind w:right="0"/>
      <w:jc w:val="left"/>
      <w:outlineLvl w:val="9"/>
    </w:pPr>
    <w:rPr>
      <w:rFonts w:eastAsiaTheme="minorHAnsi" w:cstheme="minorBidi"/>
      <w:sz w:val="26"/>
      <w:szCs w:val="22"/>
      <w:lang w:val="ru-RU" w:eastAsia="en-US"/>
    </w:rPr>
  </w:style>
  <w:style w:type="paragraph" w:styleId="a7">
    <w:name w:val="List Paragraph"/>
    <w:basedOn w:val="a"/>
    <w:uiPriority w:val="99"/>
    <w:qFormat/>
    <w:rsid w:val="0067448F"/>
    <w:pPr>
      <w:spacing w:after="200" w:line="276" w:lineRule="auto"/>
      <w:ind w:left="720" w:right="0"/>
      <w:contextualSpacing/>
      <w:jc w:val="left"/>
      <w:outlineLvl w:val="9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AD4E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493A-128F-446E-98B1-8489AB1B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15</cp:revision>
  <dcterms:created xsi:type="dcterms:W3CDTF">2021-07-22T05:16:00Z</dcterms:created>
  <dcterms:modified xsi:type="dcterms:W3CDTF">2021-07-22T06:10:00Z</dcterms:modified>
</cp:coreProperties>
</file>